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27" w:rsidRPr="00261B27" w:rsidRDefault="00261B27" w:rsidP="00261B27">
      <w:pPr>
        <w:spacing w:before="100" w:beforeAutospacing="1" w:after="0" w:line="240" w:lineRule="auto"/>
        <w:jc w:val="center"/>
        <w:rPr>
          <w:rFonts w:ascii="Times New Roman" w:eastAsia="Times New Roman" w:hAnsi="Times New Roman" w:cs="Times New Roman"/>
          <w:szCs w:val="24"/>
          <w:lang w:eastAsia="tr-TR"/>
        </w:rPr>
      </w:pPr>
      <w:r w:rsidRPr="00261B27">
        <w:rPr>
          <w:rFonts w:ascii="Times New Roman" w:eastAsia="Times New Roman" w:hAnsi="Times New Roman" w:cs="Times New Roman"/>
          <w:b/>
          <w:bCs/>
          <w:sz w:val="18"/>
          <w:szCs w:val="18"/>
          <w:lang w:eastAsia="tr-TR"/>
        </w:rPr>
        <w:t>EASTERN MEDITERRANEAN UNIVERSITY</w:t>
      </w:r>
    </w:p>
    <w:p w:rsidR="00261B27" w:rsidRPr="00261B27" w:rsidRDefault="00261B27" w:rsidP="00261B27">
      <w:pPr>
        <w:spacing w:before="100" w:beforeAutospacing="1" w:after="0" w:line="240" w:lineRule="auto"/>
        <w:jc w:val="center"/>
        <w:rPr>
          <w:rFonts w:ascii="Times New Roman" w:eastAsia="Times New Roman" w:hAnsi="Times New Roman" w:cs="Times New Roman"/>
          <w:szCs w:val="24"/>
          <w:lang w:eastAsia="tr-TR"/>
        </w:rPr>
      </w:pPr>
      <w:r w:rsidRPr="00261B27">
        <w:rPr>
          <w:rFonts w:ascii="Times New Roman" w:eastAsia="Times New Roman" w:hAnsi="Times New Roman" w:cs="Times New Roman"/>
          <w:b/>
          <w:bCs/>
          <w:sz w:val="16"/>
          <w:szCs w:val="18"/>
          <w:lang w:eastAsia="tr-TR"/>
        </w:rPr>
        <w:t>SCHOOL OF COMPUTING AND TECHNOLOGY</w:t>
      </w:r>
    </w:p>
    <w:p w:rsidR="00261B27" w:rsidRPr="00261B27" w:rsidRDefault="00261B27" w:rsidP="00261B27">
      <w:pPr>
        <w:spacing w:before="100" w:beforeAutospacing="1" w:after="0" w:line="240" w:lineRule="auto"/>
        <w:jc w:val="center"/>
        <w:rPr>
          <w:rFonts w:ascii="Times New Roman" w:eastAsia="Times New Roman" w:hAnsi="Times New Roman" w:cs="Times New Roman"/>
          <w:szCs w:val="24"/>
          <w:lang w:eastAsia="tr-TR"/>
        </w:rPr>
      </w:pPr>
      <w:r w:rsidRPr="00261B27">
        <w:rPr>
          <w:rFonts w:ascii="Times New Roman" w:eastAsia="Times New Roman" w:hAnsi="Times New Roman" w:cs="Times New Roman"/>
          <w:b/>
          <w:bCs/>
          <w:sz w:val="16"/>
          <w:szCs w:val="18"/>
          <w:lang w:eastAsia="tr-TR"/>
        </w:rPr>
        <w:t>INFORMATION TECHNOLOGY</w:t>
      </w:r>
    </w:p>
    <w:p w:rsidR="00261B27" w:rsidRPr="00261B27" w:rsidRDefault="00261B27" w:rsidP="00261B27">
      <w:pPr>
        <w:spacing w:before="100" w:beforeAutospacing="1" w:after="0" w:line="240" w:lineRule="auto"/>
        <w:jc w:val="center"/>
        <w:rPr>
          <w:rFonts w:ascii="Times New Roman" w:eastAsia="Times New Roman" w:hAnsi="Times New Roman" w:cs="Times New Roman"/>
          <w:b/>
          <w:bCs/>
          <w:sz w:val="16"/>
          <w:szCs w:val="18"/>
          <w:lang w:eastAsia="tr-TR"/>
        </w:rPr>
      </w:pPr>
      <w:r w:rsidRPr="00261B27">
        <w:rPr>
          <w:rFonts w:ascii="Times New Roman" w:eastAsia="Times New Roman" w:hAnsi="Times New Roman" w:cs="Times New Roman"/>
          <w:b/>
          <w:bCs/>
          <w:sz w:val="16"/>
          <w:szCs w:val="18"/>
          <w:lang w:eastAsia="tr-TR"/>
        </w:rPr>
        <w:t>ITEC 211 - COURSE OUTLINE</w:t>
      </w:r>
    </w:p>
    <w:tbl>
      <w:tblPr>
        <w:tblW w:w="9071" w:type="dxa"/>
        <w:jc w:val="center"/>
        <w:tblCellMar>
          <w:left w:w="0" w:type="dxa"/>
          <w:right w:w="0" w:type="dxa"/>
        </w:tblCellMar>
        <w:tblLook w:val="04A0" w:firstRow="1" w:lastRow="0" w:firstColumn="1" w:lastColumn="0" w:noHBand="0" w:noVBand="1"/>
      </w:tblPr>
      <w:tblGrid>
        <w:gridCol w:w="2744"/>
        <w:gridCol w:w="6327"/>
      </w:tblGrid>
      <w:tr w:rsidR="00261B27" w:rsidRPr="00261B27" w:rsidTr="00261B27">
        <w:trPr>
          <w:jc w:val="center"/>
        </w:trPr>
        <w:tc>
          <w:tcPr>
            <w:tcW w:w="2744" w:type="dxa"/>
            <w:tcBorders>
              <w:top w:val="outset" w:sz="8" w:space="0" w:color="111111"/>
              <w:left w:val="outset" w:sz="8" w:space="0" w:color="111111"/>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Academic Year / Semester</w:t>
            </w:r>
          </w:p>
        </w:tc>
        <w:tc>
          <w:tcPr>
            <w:tcW w:w="6327" w:type="dxa"/>
            <w:tcBorders>
              <w:top w:val="outset" w:sz="8" w:space="0" w:color="111111"/>
              <w:left w:val="nil"/>
              <w:bottom w:val="outset" w:sz="8" w:space="0" w:color="111111"/>
              <w:right w:val="outset" w:sz="8" w:space="0" w:color="111111"/>
            </w:tcBorders>
            <w:hideMark/>
          </w:tcPr>
          <w:p w:rsidR="00261B27" w:rsidRPr="00261B27" w:rsidRDefault="004D5CD3" w:rsidP="00261B2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201</w:t>
            </w:r>
            <w:r w:rsidR="000E70BE">
              <w:rPr>
                <w:rFonts w:ascii="Times New Roman" w:eastAsia="Times New Roman" w:hAnsi="Times New Roman" w:cs="Times New Roman"/>
                <w:sz w:val="20"/>
                <w:szCs w:val="20"/>
                <w:lang w:eastAsia="tr-TR"/>
              </w:rPr>
              <w:t>6</w:t>
            </w:r>
            <w:r w:rsidR="00A468BD">
              <w:rPr>
                <w:rFonts w:ascii="Times New Roman" w:eastAsia="Times New Roman" w:hAnsi="Times New Roman" w:cs="Times New Roman"/>
                <w:sz w:val="20"/>
                <w:szCs w:val="20"/>
                <w:lang w:eastAsia="tr-TR"/>
              </w:rPr>
              <w:t>-2017/ Summer</w:t>
            </w:r>
            <w:bookmarkStart w:id="0" w:name="_GoBack"/>
            <w:bookmarkEnd w:id="0"/>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Course Code and Title</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ITEC 211- Renewable Energy Resources and Environment</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Course Type</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University Elective Physical/Natural sciences (UE/PN)</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vAlign w:val="cente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Lecturer/s</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Prof. Dr. Mustafa ILKAN</w:t>
            </w:r>
          </w:p>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Room no: CT204 Tel no: 1245</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vAlign w:val="cente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Credit Value</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(3,0) 3</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vAlign w:val="cente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Prerequisites</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None</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vAlign w:val="cente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Corequisites</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None</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vAlign w:val="cente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Duration of course</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One semester</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vAlign w:val="cente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Course assistant</w:t>
            </w:r>
          </w:p>
        </w:tc>
        <w:tc>
          <w:tcPr>
            <w:tcW w:w="6327" w:type="dxa"/>
            <w:tcBorders>
              <w:top w:val="nil"/>
              <w:left w:val="nil"/>
              <w:bottom w:val="outset" w:sz="8" w:space="0" w:color="111111"/>
              <w:right w:val="outset" w:sz="8" w:space="0" w:color="111111"/>
            </w:tcBorders>
            <w:hideMark/>
          </w:tcPr>
          <w:p w:rsidR="00261B27" w:rsidRPr="00261B27" w:rsidRDefault="00C37180" w:rsidP="00261B2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Kotoua Selira</w:t>
            </w:r>
          </w:p>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 xml:space="preserve">Room </w:t>
            </w:r>
            <w:r w:rsidR="00C37180">
              <w:rPr>
                <w:rFonts w:ascii="Times New Roman" w:eastAsia="Times New Roman" w:hAnsi="Times New Roman" w:cs="Times New Roman"/>
                <w:sz w:val="20"/>
                <w:szCs w:val="20"/>
                <w:lang w:eastAsia="tr-TR"/>
              </w:rPr>
              <w:t>no: CTL220 Tel no: 1673</w:t>
            </w:r>
          </w:p>
        </w:tc>
      </w:tr>
      <w:tr w:rsidR="00261B27" w:rsidRPr="00261B27" w:rsidTr="00261B27">
        <w:trPr>
          <w:jc w:val="center"/>
        </w:trPr>
        <w:tc>
          <w:tcPr>
            <w:tcW w:w="2744" w:type="dxa"/>
            <w:tcBorders>
              <w:top w:val="nil"/>
              <w:left w:val="outset" w:sz="8" w:space="0" w:color="111111"/>
              <w:bottom w:val="outset" w:sz="8" w:space="0" w:color="111111"/>
              <w:right w:val="outset" w:sz="8" w:space="0" w:color="111111"/>
            </w:tcBorders>
            <w:vAlign w:val="cente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Web link</w:t>
            </w:r>
          </w:p>
        </w:tc>
        <w:tc>
          <w:tcPr>
            <w:tcW w:w="6327" w:type="dxa"/>
            <w:tcBorders>
              <w:top w:val="nil"/>
              <w:left w:val="nil"/>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8974" w:type="dxa"/>
        <w:jc w:val="center"/>
        <w:tblCellMar>
          <w:left w:w="0" w:type="dxa"/>
          <w:right w:w="0" w:type="dxa"/>
        </w:tblCellMar>
        <w:tblLook w:val="04A0" w:firstRow="1" w:lastRow="0" w:firstColumn="1" w:lastColumn="0" w:noHBand="0" w:noVBand="1"/>
      </w:tblPr>
      <w:tblGrid>
        <w:gridCol w:w="8974"/>
      </w:tblGrid>
      <w:tr w:rsidR="00261B27" w:rsidRPr="00261B27" w:rsidTr="00261B27">
        <w:trPr>
          <w:jc w:val="center"/>
        </w:trPr>
        <w:tc>
          <w:tcPr>
            <w:tcW w:w="8974"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Catalogue Description</w:t>
            </w:r>
          </w:p>
        </w:tc>
      </w:tr>
      <w:tr w:rsidR="00261B27" w:rsidRPr="00261B27" w:rsidTr="00261B27">
        <w:trPr>
          <w:jc w:val="center"/>
        </w:trPr>
        <w:tc>
          <w:tcPr>
            <w:tcW w:w="8974" w:type="dxa"/>
            <w:tcBorders>
              <w:top w:val="nil"/>
              <w:left w:val="outset" w:sz="8" w:space="0" w:color="111111"/>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A general information about renewable energy resources such as solar, wind, biomass, fuel cells tidal, wave. Environmental pollution and problems due to pollutions.</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8974" w:type="dxa"/>
        <w:jc w:val="center"/>
        <w:tblCellMar>
          <w:left w:w="0" w:type="dxa"/>
          <w:right w:w="0" w:type="dxa"/>
        </w:tblCellMar>
        <w:tblLook w:val="04A0" w:firstRow="1" w:lastRow="0" w:firstColumn="1" w:lastColumn="0" w:noHBand="0" w:noVBand="1"/>
      </w:tblPr>
      <w:tblGrid>
        <w:gridCol w:w="8974"/>
      </w:tblGrid>
      <w:tr w:rsidR="00261B27" w:rsidRPr="00261B27" w:rsidTr="00261B27">
        <w:trPr>
          <w:jc w:val="center"/>
        </w:trPr>
        <w:tc>
          <w:tcPr>
            <w:tcW w:w="8974"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Aims and Objectives</w:t>
            </w:r>
          </w:p>
        </w:tc>
      </w:tr>
      <w:tr w:rsidR="00261B27" w:rsidRPr="00261B27" w:rsidTr="00261B27">
        <w:trPr>
          <w:jc w:val="center"/>
        </w:trPr>
        <w:tc>
          <w:tcPr>
            <w:tcW w:w="8974" w:type="dxa"/>
            <w:tcBorders>
              <w:top w:val="nil"/>
              <w:left w:val="outset" w:sz="8" w:space="0" w:color="111111"/>
              <w:bottom w:val="outset" w:sz="8" w:space="0" w:color="111111"/>
              <w:right w:val="outset" w:sz="8" w:space="0" w:color="111111"/>
            </w:tcBorders>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The main aim of this course is to give an awareness of environmental problems to students and disadvantages of fuel based electricity generation systems.</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9079" w:type="dxa"/>
        <w:jc w:val="center"/>
        <w:tblCellMar>
          <w:left w:w="0" w:type="dxa"/>
          <w:right w:w="0" w:type="dxa"/>
        </w:tblCellMar>
        <w:tblLook w:val="04A0" w:firstRow="1" w:lastRow="0" w:firstColumn="1" w:lastColumn="0" w:noHBand="0" w:noVBand="1"/>
      </w:tblPr>
      <w:tblGrid>
        <w:gridCol w:w="9079"/>
      </w:tblGrid>
      <w:tr w:rsidR="00261B27" w:rsidRPr="00261B27" w:rsidTr="00261B27">
        <w:trPr>
          <w:trHeight w:val="246"/>
          <w:jc w:val="center"/>
        </w:trPr>
        <w:tc>
          <w:tcPr>
            <w:tcW w:w="9079"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General learning outcomes (Competences)</w:t>
            </w:r>
          </w:p>
        </w:tc>
      </w:tr>
      <w:tr w:rsidR="00261B27" w:rsidRPr="00261B27" w:rsidTr="00261B27">
        <w:trPr>
          <w:trHeight w:val="2798"/>
          <w:jc w:val="center"/>
        </w:trPr>
        <w:tc>
          <w:tcPr>
            <w:tcW w:w="9079" w:type="dxa"/>
            <w:tcBorders>
              <w:top w:val="nil"/>
              <w:left w:val="outset" w:sz="8" w:space="0" w:color="111111"/>
              <w:bottom w:val="outset" w:sz="8" w:space="0" w:color="111111"/>
              <w:right w:val="outset" w:sz="8" w:space="0" w:color="111111"/>
            </w:tcBorders>
            <w:hideMark/>
          </w:tcPr>
          <w:p w:rsidR="00261B27" w:rsidRPr="00261B27" w:rsidRDefault="00261B27" w:rsidP="00261B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On successful completion of this course, all students will ;</w:t>
            </w:r>
          </w:p>
          <w:p w:rsidR="00261B27" w:rsidRPr="00261B27" w:rsidRDefault="00261B27" w:rsidP="00261B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Have developed knowledge and understanding of renewable energy resources and their benefits.</w:t>
            </w:r>
          </w:p>
          <w:p w:rsidR="00261B27" w:rsidRPr="00261B27" w:rsidRDefault="00261B27" w:rsidP="00261B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Have understanding of how overcome the atmospheric pollution by having alternative energy resources.</w:t>
            </w:r>
          </w:p>
          <w:p w:rsidR="00261B27" w:rsidRPr="00261B27" w:rsidRDefault="00261B27" w:rsidP="00261B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Gain an awareness of environmental problems and how human lives are affected.</w:t>
            </w:r>
          </w:p>
          <w:p w:rsidR="00261B27" w:rsidRPr="00261B27" w:rsidRDefault="00261B27" w:rsidP="00261B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On successful completion of this course, all students will have developed their appreciation of and respect for values and attitudes regarding the issues of:</w:t>
            </w:r>
          </w:p>
          <w:p w:rsidR="00261B27" w:rsidRPr="00261B27" w:rsidRDefault="00261B27" w:rsidP="00261B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team working</w:t>
            </w:r>
          </w:p>
          <w:p w:rsidR="00261B27" w:rsidRPr="00261B27" w:rsidRDefault="00261B27" w:rsidP="00261B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 xml:space="preserve">sharing responsibilities </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9135" w:type="dxa"/>
        <w:jc w:val="center"/>
        <w:tblCellMar>
          <w:top w:w="75" w:type="dxa"/>
          <w:left w:w="75" w:type="dxa"/>
          <w:bottom w:w="75" w:type="dxa"/>
          <w:right w:w="75" w:type="dxa"/>
        </w:tblCellMar>
        <w:tblLook w:val="04A0" w:firstRow="1" w:lastRow="0" w:firstColumn="1" w:lastColumn="0" w:noHBand="0" w:noVBand="1"/>
      </w:tblPr>
      <w:tblGrid>
        <w:gridCol w:w="9135"/>
      </w:tblGrid>
      <w:tr w:rsidR="00261B27" w:rsidRPr="00261B27" w:rsidTr="00261B27">
        <w:trPr>
          <w:trHeight w:val="248"/>
          <w:jc w:val="center"/>
        </w:trPr>
        <w:tc>
          <w:tcPr>
            <w:tcW w:w="9135" w:type="dxa"/>
            <w:tcBorders>
              <w:top w:val="outset" w:sz="8" w:space="0" w:color="111111"/>
              <w:left w:val="outset" w:sz="8" w:space="0" w:color="111111"/>
              <w:bottom w:val="outset" w:sz="8" w:space="0" w:color="111111"/>
              <w:right w:val="outset" w:sz="8" w:space="0" w:color="111111"/>
            </w:tcBorders>
            <w:shd w:val="clear" w:color="auto" w:fill="BFBFBF"/>
            <w:tcMar>
              <w:top w:w="0" w:type="dxa"/>
              <w:left w:w="0" w:type="dxa"/>
              <w:bottom w:w="0" w:type="dxa"/>
              <w:right w:w="0"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Grading Criteria</w:t>
            </w:r>
          </w:p>
        </w:tc>
      </w:tr>
      <w:tr w:rsidR="00261B27" w:rsidRPr="00261B27" w:rsidTr="00261B27">
        <w:trPr>
          <w:trHeight w:val="3078"/>
          <w:jc w:val="center"/>
        </w:trPr>
        <w:tc>
          <w:tcPr>
            <w:tcW w:w="9135" w:type="dxa"/>
            <w:tcBorders>
              <w:top w:val="nil"/>
              <w:left w:val="outset" w:sz="8" w:space="0" w:color="111111"/>
              <w:bottom w:val="outset" w:sz="8" w:space="0" w:color="111111"/>
              <w:right w:val="outset" w:sz="8" w:space="0" w:color="111111"/>
            </w:tcBorders>
            <w:tcMar>
              <w:top w:w="0" w:type="dxa"/>
              <w:left w:w="0" w:type="dxa"/>
              <w:bottom w:w="0" w:type="dxa"/>
              <w:right w:w="0" w:type="dxa"/>
            </w:tcMar>
            <w:hideMark/>
          </w:tcPr>
          <w:tbl>
            <w:tblPr>
              <w:tblW w:w="0" w:type="auto"/>
              <w:tblInd w:w="2053" w:type="dxa"/>
              <w:tblCellMar>
                <w:left w:w="0" w:type="dxa"/>
                <w:right w:w="0" w:type="dxa"/>
              </w:tblCellMar>
              <w:tblLook w:val="04A0" w:firstRow="1" w:lastRow="0" w:firstColumn="1" w:lastColumn="0" w:noHBand="0" w:noVBand="1"/>
            </w:tblPr>
            <w:tblGrid>
              <w:gridCol w:w="2870"/>
              <w:gridCol w:w="2316"/>
            </w:tblGrid>
            <w:tr w:rsidR="00261B27" w:rsidRPr="00261B27" w:rsidTr="00261B27">
              <w:trPr>
                <w:trHeight w:val="218"/>
              </w:trPr>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18"/>
                      <w:szCs w:val="18"/>
                      <w:lang w:eastAsia="tr-TR"/>
                    </w:rPr>
                    <w:t>Marks</w:t>
                  </w:r>
                </w:p>
              </w:tc>
              <w:tc>
                <w:tcPr>
                  <w:tcW w:w="2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18"/>
                      <w:szCs w:val="18"/>
                      <w:lang w:eastAsia="tr-TR"/>
                    </w:rPr>
                    <w:t>Letter Grade</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90-100</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A</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85-89</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A-</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80-84</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B+</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75-79</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B</w:t>
                  </w:r>
                </w:p>
              </w:tc>
            </w:tr>
            <w:tr w:rsidR="00261B27" w:rsidRPr="00261B27" w:rsidTr="00261B27">
              <w:trPr>
                <w:trHeight w:val="233"/>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70-74</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B-</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65-69</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C+</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60-64</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C</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56-59</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C-</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53-55</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D+</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50-52</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D</w:t>
                  </w:r>
                </w:p>
              </w:tc>
            </w:tr>
            <w:tr w:rsidR="00261B27" w:rsidRPr="00261B27" w:rsidTr="00261B27">
              <w:trPr>
                <w:trHeight w:val="21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40-49</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D-</w:t>
                  </w:r>
                </w:p>
              </w:tc>
            </w:tr>
            <w:tr w:rsidR="00261B27" w:rsidRPr="00261B27" w:rsidTr="00261B27">
              <w:trPr>
                <w:trHeight w:val="233"/>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00-39</w:t>
                  </w:r>
                </w:p>
              </w:tc>
              <w:tc>
                <w:tcPr>
                  <w:tcW w:w="2316" w:type="dxa"/>
                  <w:tcBorders>
                    <w:top w:val="nil"/>
                    <w:left w:val="nil"/>
                    <w:bottom w:val="single" w:sz="8" w:space="0" w:color="auto"/>
                    <w:right w:val="single" w:sz="8" w:space="0" w:color="auto"/>
                  </w:tcBorders>
                  <w:tcMar>
                    <w:top w:w="0" w:type="dxa"/>
                    <w:left w:w="108" w:type="dxa"/>
                    <w:bottom w:w="0" w:type="dxa"/>
                    <w:right w:w="108" w:type="dxa"/>
                  </w:tcMar>
                  <w:hideMark/>
                </w:tcPr>
                <w:p w:rsidR="00261B27" w:rsidRPr="00261B27" w:rsidRDefault="00261B27" w:rsidP="00261B27">
                  <w:pPr>
                    <w:spacing w:before="100" w:beforeAutospacing="1" w:after="100" w:afterAutospacing="1"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18"/>
                      <w:szCs w:val="18"/>
                      <w:lang w:eastAsia="tr-TR"/>
                    </w:rPr>
                    <w:t>F</w:t>
                  </w:r>
                </w:p>
              </w:tc>
            </w:tr>
          </w:tbl>
          <w:p w:rsidR="00261B27" w:rsidRPr="00261B27" w:rsidRDefault="00261B27" w:rsidP="00261B27">
            <w:pPr>
              <w:spacing w:after="0" w:line="240" w:lineRule="auto"/>
              <w:rPr>
                <w:rFonts w:ascii="Times New Roman" w:eastAsia="Times New Roman" w:hAnsi="Times New Roman" w:cs="Times New Roman"/>
                <w:sz w:val="18"/>
                <w:szCs w:val="18"/>
                <w:lang w:eastAsia="tr-TR"/>
              </w:rPr>
            </w:pP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p w:rsidR="00261B27" w:rsidRDefault="00261B27">
      <w:pPr>
        <w:rPr>
          <w:rFonts w:ascii="Times New Roman" w:hAnsi="Times New Roman" w:cs="Times New Roman"/>
        </w:rPr>
      </w:pPr>
      <w:r>
        <w:rPr>
          <w:rFonts w:ascii="Times New Roman" w:hAnsi="Times New Roman" w:cs="Times New Roman"/>
        </w:rPr>
        <w:br w:type="page"/>
      </w:r>
    </w:p>
    <w:tbl>
      <w:tblPr>
        <w:tblW w:w="9195" w:type="dxa"/>
        <w:jc w:val="center"/>
        <w:tblCellMar>
          <w:left w:w="0" w:type="dxa"/>
          <w:right w:w="0" w:type="dxa"/>
        </w:tblCellMar>
        <w:tblLook w:val="04A0" w:firstRow="1" w:lastRow="0" w:firstColumn="1" w:lastColumn="0" w:noHBand="0" w:noVBand="1"/>
      </w:tblPr>
      <w:tblGrid>
        <w:gridCol w:w="9195"/>
      </w:tblGrid>
      <w:tr w:rsidR="00261B27" w:rsidRPr="00261B27" w:rsidTr="00261B27">
        <w:trPr>
          <w:trHeight w:val="266"/>
          <w:jc w:val="center"/>
        </w:trPr>
        <w:tc>
          <w:tcPr>
            <w:tcW w:w="9195"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lastRenderedPageBreak/>
              <w:t>Relationship with other courses</w:t>
            </w:r>
          </w:p>
        </w:tc>
      </w:tr>
      <w:tr w:rsidR="00261B27" w:rsidRPr="00261B27" w:rsidTr="00261B27">
        <w:trPr>
          <w:trHeight w:val="266"/>
          <w:jc w:val="center"/>
        </w:trPr>
        <w:tc>
          <w:tcPr>
            <w:tcW w:w="9195" w:type="dxa"/>
            <w:tcBorders>
              <w:top w:val="nil"/>
              <w:left w:val="outset" w:sz="8" w:space="0" w:color="111111"/>
              <w:bottom w:val="nil"/>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None</w:t>
            </w:r>
          </w:p>
        </w:tc>
      </w:tr>
      <w:tr w:rsidR="00261B27" w:rsidRPr="00261B27" w:rsidTr="00261B27">
        <w:trPr>
          <w:trHeight w:val="249"/>
          <w:jc w:val="center"/>
        </w:trPr>
        <w:tc>
          <w:tcPr>
            <w:tcW w:w="9195" w:type="dxa"/>
            <w:tcBorders>
              <w:top w:val="nil"/>
              <w:left w:val="outset" w:sz="8" w:space="0" w:color="111111"/>
              <w:bottom w:val="nil"/>
              <w:right w:val="outset" w:sz="8" w:space="0" w:color="111111"/>
            </w:tcBorders>
          </w:tcPr>
          <w:p w:rsidR="00261B27" w:rsidRPr="00261B27" w:rsidRDefault="00261B27" w:rsidP="00976078">
            <w:pPr>
              <w:spacing w:before="100" w:beforeAutospacing="1" w:after="0" w:line="240" w:lineRule="auto"/>
              <w:rPr>
                <w:rFonts w:ascii="Times New Roman" w:eastAsia="Times New Roman" w:hAnsi="Times New Roman" w:cs="Times New Roman"/>
                <w:sz w:val="20"/>
                <w:szCs w:val="20"/>
                <w:lang w:eastAsia="tr-TR"/>
              </w:rPr>
            </w:pPr>
          </w:p>
        </w:tc>
      </w:tr>
      <w:tr w:rsidR="00261B27" w:rsidRPr="00261B27" w:rsidTr="00261B27">
        <w:trPr>
          <w:trHeight w:val="266"/>
          <w:jc w:val="center"/>
        </w:trPr>
        <w:tc>
          <w:tcPr>
            <w:tcW w:w="9195" w:type="dxa"/>
            <w:tcBorders>
              <w:top w:val="nil"/>
              <w:left w:val="outset" w:sz="8" w:space="0" w:color="111111"/>
              <w:bottom w:val="outset" w:sz="8" w:space="0" w:color="111111"/>
              <w:right w:val="outset" w:sz="8" w:space="0" w:color="111111"/>
            </w:tcBorders>
          </w:tcPr>
          <w:p w:rsidR="00261B27" w:rsidRPr="00261B27" w:rsidRDefault="00261B27" w:rsidP="00976078">
            <w:pPr>
              <w:spacing w:before="100" w:beforeAutospacing="1" w:after="0" w:line="240" w:lineRule="auto"/>
              <w:rPr>
                <w:rFonts w:ascii="Times New Roman" w:eastAsia="Times New Roman" w:hAnsi="Times New Roman" w:cs="Times New Roman"/>
                <w:sz w:val="20"/>
                <w:szCs w:val="20"/>
                <w:lang w:eastAsia="tr-TR"/>
              </w:rPr>
            </w:pP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9225" w:type="dxa"/>
        <w:jc w:val="center"/>
        <w:tblCellMar>
          <w:left w:w="0" w:type="dxa"/>
          <w:right w:w="0" w:type="dxa"/>
        </w:tblCellMar>
        <w:tblLook w:val="04A0" w:firstRow="1" w:lastRow="0" w:firstColumn="1" w:lastColumn="0" w:noHBand="0" w:noVBand="1"/>
      </w:tblPr>
      <w:tblGrid>
        <w:gridCol w:w="9225"/>
      </w:tblGrid>
      <w:tr w:rsidR="00261B27" w:rsidRPr="00261B27" w:rsidTr="00976078">
        <w:trPr>
          <w:jc w:val="center"/>
        </w:trPr>
        <w:tc>
          <w:tcPr>
            <w:tcW w:w="9225"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Learning / Teaching Methodology</w:t>
            </w:r>
          </w:p>
        </w:tc>
      </w:tr>
      <w:tr w:rsidR="00261B27" w:rsidRPr="00261B27" w:rsidTr="00976078">
        <w:trPr>
          <w:jc w:val="center"/>
        </w:trPr>
        <w:tc>
          <w:tcPr>
            <w:tcW w:w="9225" w:type="dxa"/>
            <w:tcBorders>
              <w:top w:val="nil"/>
              <w:left w:val="outset" w:sz="8" w:space="0" w:color="111111"/>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Students are required to attend all classes.</w:t>
            </w:r>
          </w:p>
          <w:p w:rsidR="00261B27" w:rsidRPr="00261B27" w:rsidRDefault="00261B27" w:rsidP="00976078">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Students are expected to carry out the assigned readings, attend quizzes and submit assignments on time.</w:t>
            </w:r>
            <w:r w:rsidRPr="00261B27">
              <w:rPr>
                <w:rFonts w:ascii="Times New Roman" w:eastAsia="Times New Roman" w:hAnsi="Times New Roman" w:cs="Times New Roman"/>
                <w:color w:val="000000"/>
                <w:sz w:val="18"/>
                <w:szCs w:val="18"/>
                <w:lang w:eastAsia="tr-TR"/>
              </w:rPr>
              <w:t xml:space="preserve"> </w:t>
            </w:r>
          </w:p>
          <w:p w:rsidR="00261B27" w:rsidRPr="00261B27" w:rsidRDefault="00261B27" w:rsidP="00976078">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 xml:space="preserve">Students are encouraged to use internet to search for various related topics. Lecture notes, assignments and announcements will be posted on the course’s web site (http://sct.emu.edu.tr/it/itec211). </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9052"/>
      </w:tblGrid>
      <w:tr w:rsidR="00261B27" w:rsidRPr="00261B27" w:rsidTr="00261B27">
        <w:trPr>
          <w:trHeight w:val="240"/>
          <w:jc w:val="center"/>
        </w:trPr>
        <w:tc>
          <w:tcPr>
            <w:tcW w:w="9190"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Assignments</w:t>
            </w:r>
          </w:p>
        </w:tc>
      </w:tr>
      <w:tr w:rsidR="00261B27" w:rsidRPr="00261B27" w:rsidTr="00261B27">
        <w:trPr>
          <w:trHeight w:val="465"/>
          <w:jc w:val="center"/>
        </w:trPr>
        <w:tc>
          <w:tcPr>
            <w:tcW w:w="9190" w:type="dxa"/>
            <w:tcBorders>
              <w:top w:val="nil"/>
              <w:left w:val="outset" w:sz="8" w:space="0" w:color="111111"/>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Assignments in the form of PowerPoint presentations and case studies will be presented in order to explore the subject in detail and develop understanding of the subject.</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9052"/>
      </w:tblGrid>
      <w:tr w:rsidR="00261B27" w:rsidRPr="00261B27" w:rsidTr="00976078">
        <w:trPr>
          <w:trHeight w:val="285"/>
          <w:jc w:val="center"/>
        </w:trPr>
        <w:tc>
          <w:tcPr>
            <w:tcW w:w="9161"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Main References/ Course Materials</w:t>
            </w:r>
          </w:p>
        </w:tc>
      </w:tr>
      <w:tr w:rsidR="00261B27" w:rsidRPr="00261B27" w:rsidTr="00976078">
        <w:trPr>
          <w:trHeight w:val="1725"/>
          <w:jc w:val="center"/>
        </w:trPr>
        <w:tc>
          <w:tcPr>
            <w:tcW w:w="9161" w:type="dxa"/>
            <w:tcBorders>
              <w:top w:val="nil"/>
              <w:left w:val="outset" w:sz="8" w:space="0" w:color="111111"/>
              <w:bottom w:val="outset" w:sz="8" w:space="0" w:color="111111"/>
              <w:right w:val="outset" w:sz="8" w:space="0" w:color="111111"/>
            </w:tcBorders>
            <w:hideMark/>
          </w:tcPr>
          <w:p w:rsidR="00261B27" w:rsidRPr="00261B27" w:rsidRDefault="00261B27" w:rsidP="00976078">
            <w:pPr>
              <w:spacing w:before="100" w:beforeAutospacing="1" w:after="24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Text Books:</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t>
            </w:r>
            <w:r w:rsidRPr="00261B27">
              <w:rPr>
                <w:rFonts w:ascii="Times New Roman" w:eastAsia="Times New Roman" w:hAnsi="Times New Roman" w:cs="Times New Roman"/>
                <w:sz w:val="20"/>
                <w:szCs w:val="20"/>
                <w:lang w:eastAsia="tr-TR"/>
              </w:rPr>
              <w:br/>
            </w:r>
            <w:r w:rsidRPr="00261B27">
              <w:rPr>
                <w:rFonts w:ascii="Times New Roman" w:eastAsia="Times New Roman" w:hAnsi="Times New Roman" w:cs="Times New Roman"/>
                <w:sz w:val="20"/>
                <w:szCs w:val="20"/>
                <w:lang w:eastAsia="tr-TR"/>
              </w:rPr>
              <w:br/>
            </w:r>
            <w:r w:rsidRPr="00261B27">
              <w:rPr>
                <w:rFonts w:ascii="Times New Roman" w:eastAsia="Times New Roman" w:hAnsi="Times New Roman" w:cs="Times New Roman"/>
                <w:b/>
                <w:bCs/>
                <w:sz w:val="20"/>
                <w:szCs w:val="20"/>
                <w:lang w:eastAsia="tr-TR"/>
              </w:rPr>
              <w:t>Resource Books:</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Exchange and Transport, Energy and Ecosystems (Nelson Advanced Science:Biology ) by John Adds, Erica Larkcom and Ruth Miller</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Planning and Installing Solar Thermal Systems</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Planning and Installing Bioenergy Systems</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Planning and Installing Photovoltaic System</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Planning and Installing Wind Energy Systems</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James and James (Science Publishers) Ltd.</w:t>
            </w:r>
          </w:p>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 xml:space="preserve">In the UK and USA 2005 </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441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2"/>
        <w:gridCol w:w="1198"/>
      </w:tblGrid>
      <w:tr w:rsidR="00261B27" w:rsidRPr="00261B27" w:rsidTr="00976078">
        <w:trPr>
          <w:tblCellSpacing w:w="7" w:type="dxa"/>
          <w:jc w:val="center"/>
        </w:trPr>
        <w:tc>
          <w:tcPr>
            <w:tcW w:w="0" w:type="auto"/>
            <w:tcMar>
              <w:top w:w="15" w:type="dxa"/>
              <w:left w:w="15" w:type="dxa"/>
              <w:bottom w:w="15" w:type="dxa"/>
              <w:right w:w="15" w:type="dxa"/>
            </w:tcMar>
            <w:vAlign w:val="center"/>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18"/>
                <w:szCs w:val="18"/>
                <w:lang w:eastAsia="tr-TR"/>
              </w:rPr>
              <w:t>Evaluation and Grading</w:t>
            </w:r>
          </w:p>
        </w:tc>
        <w:tc>
          <w:tcPr>
            <w:tcW w:w="0" w:type="auto"/>
            <w:tcMar>
              <w:top w:w="15" w:type="dxa"/>
              <w:left w:w="15" w:type="dxa"/>
              <w:bottom w:w="15" w:type="dxa"/>
              <w:right w:w="15" w:type="dxa"/>
            </w:tcMar>
            <w:vAlign w:val="center"/>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18"/>
                <w:szCs w:val="18"/>
                <w:lang w:eastAsia="tr-TR"/>
              </w:rPr>
              <w:t>Percentage %</w:t>
            </w:r>
          </w:p>
        </w:tc>
      </w:tr>
      <w:tr w:rsidR="00261B27" w:rsidRPr="00261B27" w:rsidTr="00976078">
        <w:trPr>
          <w:tblCellSpacing w:w="7" w:type="dxa"/>
          <w:jc w:val="center"/>
        </w:trPr>
        <w:tc>
          <w:tcPr>
            <w:tcW w:w="0" w:type="auto"/>
            <w:tcMar>
              <w:top w:w="15" w:type="dxa"/>
              <w:left w:w="15" w:type="dxa"/>
              <w:bottom w:w="15" w:type="dxa"/>
              <w:right w:w="15" w:type="dxa"/>
            </w:tcMar>
            <w:vAlign w:val="center"/>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sz w:val="18"/>
                <w:szCs w:val="18"/>
                <w:lang w:eastAsia="tr-TR"/>
              </w:rPr>
              <w:t>Homework</w:t>
            </w:r>
            <w:r w:rsidR="0017539F">
              <w:rPr>
                <w:rFonts w:ascii="Times New Roman" w:eastAsia="Times New Roman" w:hAnsi="Times New Roman" w:cs="Times New Roman"/>
                <w:b/>
                <w:sz w:val="18"/>
                <w:szCs w:val="18"/>
                <w:lang w:eastAsia="tr-TR"/>
              </w:rPr>
              <w:t xml:space="preserve"> (Questions-Paper)</w:t>
            </w:r>
          </w:p>
        </w:tc>
        <w:tc>
          <w:tcPr>
            <w:tcW w:w="0" w:type="auto"/>
            <w:tcMar>
              <w:top w:w="15" w:type="dxa"/>
              <w:left w:w="15" w:type="dxa"/>
              <w:bottom w:w="15" w:type="dxa"/>
              <w:right w:w="15" w:type="dxa"/>
            </w:tcMar>
            <w:vAlign w:val="center"/>
            <w:hideMark/>
          </w:tcPr>
          <w:p w:rsidR="00261B27" w:rsidRPr="00261B27" w:rsidRDefault="0017539F" w:rsidP="00976078">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10% - 10%</w:t>
            </w:r>
          </w:p>
        </w:tc>
      </w:tr>
      <w:tr w:rsidR="00261B27" w:rsidRPr="00261B27" w:rsidTr="00976078">
        <w:trPr>
          <w:tblCellSpacing w:w="7" w:type="dxa"/>
          <w:jc w:val="center"/>
        </w:trPr>
        <w:tc>
          <w:tcPr>
            <w:tcW w:w="0" w:type="auto"/>
            <w:tcMar>
              <w:top w:w="15" w:type="dxa"/>
              <w:left w:w="15" w:type="dxa"/>
              <w:bottom w:w="15" w:type="dxa"/>
              <w:right w:w="15" w:type="dxa"/>
            </w:tcMar>
            <w:vAlign w:val="center"/>
            <w:hideMark/>
          </w:tcPr>
          <w:p w:rsidR="00261B27" w:rsidRPr="00261B27" w:rsidRDefault="001D247C" w:rsidP="00976078">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Presentation from Lecture Notes Topic</w:t>
            </w:r>
          </w:p>
        </w:tc>
        <w:tc>
          <w:tcPr>
            <w:tcW w:w="0" w:type="auto"/>
            <w:tcMar>
              <w:top w:w="15" w:type="dxa"/>
              <w:left w:w="15" w:type="dxa"/>
              <w:bottom w:w="15" w:type="dxa"/>
              <w:right w:w="15" w:type="dxa"/>
            </w:tcMar>
            <w:vAlign w:val="center"/>
            <w:hideMark/>
          </w:tcPr>
          <w:p w:rsidR="00261B27" w:rsidRPr="00261B27" w:rsidRDefault="0017539F" w:rsidP="00976078">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15</w:t>
            </w:r>
            <w:r w:rsidR="00261B27" w:rsidRPr="00261B27">
              <w:rPr>
                <w:rFonts w:ascii="Times New Roman" w:eastAsia="Times New Roman" w:hAnsi="Times New Roman" w:cs="Times New Roman"/>
                <w:b/>
                <w:sz w:val="18"/>
                <w:szCs w:val="18"/>
                <w:lang w:eastAsia="tr-TR"/>
              </w:rPr>
              <w:t xml:space="preserve"> %</w:t>
            </w:r>
          </w:p>
        </w:tc>
      </w:tr>
      <w:tr w:rsidR="00261B27" w:rsidRPr="00261B27" w:rsidTr="00976078">
        <w:trPr>
          <w:tblCellSpacing w:w="7" w:type="dxa"/>
          <w:jc w:val="center"/>
        </w:trPr>
        <w:tc>
          <w:tcPr>
            <w:tcW w:w="0" w:type="auto"/>
            <w:tcMar>
              <w:top w:w="15" w:type="dxa"/>
              <w:left w:w="15" w:type="dxa"/>
              <w:bottom w:w="15" w:type="dxa"/>
              <w:right w:w="15" w:type="dxa"/>
            </w:tcMar>
            <w:vAlign w:val="center"/>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sz w:val="18"/>
                <w:szCs w:val="18"/>
                <w:lang w:eastAsia="tr-TR"/>
              </w:rPr>
              <w:t>Quizzes</w:t>
            </w:r>
          </w:p>
        </w:tc>
        <w:tc>
          <w:tcPr>
            <w:tcW w:w="0" w:type="auto"/>
            <w:tcMar>
              <w:top w:w="15" w:type="dxa"/>
              <w:left w:w="15" w:type="dxa"/>
              <w:bottom w:w="15" w:type="dxa"/>
              <w:right w:w="15" w:type="dxa"/>
            </w:tcMar>
            <w:vAlign w:val="center"/>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sz w:val="18"/>
                <w:szCs w:val="18"/>
                <w:lang w:eastAsia="tr-TR"/>
              </w:rPr>
              <w:t>30 %</w:t>
            </w:r>
          </w:p>
        </w:tc>
      </w:tr>
      <w:tr w:rsidR="00261B27" w:rsidRPr="00261B27" w:rsidTr="00976078">
        <w:trPr>
          <w:tblCellSpacing w:w="7" w:type="dxa"/>
          <w:jc w:val="center"/>
        </w:trPr>
        <w:tc>
          <w:tcPr>
            <w:tcW w:w="0" w:type="auto"/>
            <w:tcMar>
              <w:top w:w="15" w:type="dxa"/>
              <w:left w:w="15" w:type="dxa"/>
              <w:bottom w:w="15" w:type="dxa"/>
              <w:right w:w="15" w:type="dxa"/>
            </w:tcMar>
            <w:vAlign w:val="center"/>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sz w:val="18"/>
                <w:szCs w:val="18"/>
                <w:lang w:eastAsia="tr-TR"/>
              </w:rPr>
              <w:t>Final exam</w:t>
            </w:r>
          </w:p>
        </w:tc>
        <w:tc>
          <w:tcPr>
            <w:tcW w:w="0" w:type="auto"/>
            <w:tcMar>
              <w:top w:w="15" w:type="dxa"/>
              <w:left w:w="15" w:type="dxa"/>
              <w:bottom w:w="15" w:type="dxa"/>
              <w:right w:w="15" w:type="dxa"/>
            </w:tcMar>
            <w:vAlign w:val="center"/>
            <w:hideMark/>
          </w:tcPr>
          <w:p w:rsidR="00261B27" w:rsidRPr="00261B27" w:rsidRDefault="002B71F8" w:rsidP="00976078">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18"/>
                <w:szCs w:val="18"/>
                <w:lang w:eastAsia="tr-TR"/>
              </w:rPr>
              <w:t>35</w:t>
            </w:r>
            <w:r w:rsidR="00261B27" w:rsidRPr="00261B27">
              <w:rPr>
                <w:rFonts w:ascii="Times New Roman" w:eastAsia="Times New Roman" w:hAnsi="Times New Roman" w:cs="Times New Roman"/>
                <w:b/>
                <w:sz w:val="18"/>
                <w:szCs w:val="18"/>
                <w:lang w:eastAsia="tr-TR"/>
              </w:rPr>
              <w:t>%</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8850"/>
      </w:tblGrid>
      <w:tr w:rsidR="00261B27" w:rsidRPr="00261B27" w:rsidTr="00976078">
        <w:trPr>
          <w:trHeight w:val="210"/>
          <w:jc w:val="center"/>
        </w:trPr>
        <w:tc>
          <w:tcPr>
            <w:tcW w:w="8850"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10" w:lineRule="atLeast"/>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Attendance</w:t>
            </w:r>
          </w:p>
        </w:tc>
      </w:tr>
      <w:tr w:rsidR="00261B27" w:rsidRPr="00261B27" w:rsidTr="00976078">
        <w:trPr>
          <w:trHeight w:val="495"/>
          <w:jc w:val="center"/>
        </w:trPr>
        <w:tc>
          <w:tcPr>
            <w:tcW w:w="8850" w:type="dxa"/>
            <w:tcBorders>
              <w:top w:val="nil"/>
              <w:left w:val="outset" w:sz="8" w:space="0" w:color="111111"/>
              <w:bottom w:val="outset" w:sz="8" w:space="0" w:color="111111"/>
              <w:right w:val="outset" w:sz="8" w:space="0" w:color="111111"/>
            </w:tcBorders>
            <w:hideMark/>
          </w:tcPr>
          <w:p w:rsidR="00261B27" w:rsidRPr="00261B27" w:rsidRDefault="00261B27" w:rsidP="00976078">
            <w:pPr>
              <w:numPr>
                <w:ilvl w:val="0"/>
                <w:numId w:val="2"/>
              </w:numPr>
              <w:spacing w:before="100" w:beforeAutospacing="1" w:after="100" w:afterAutospacing="1" w:line="240" w:lineRule="auto"/>
              <w:jc w:val="both"/>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Each student can have only one make-up exam at the end of each semester</w:t>
            </w:r>
            <w:r w:rsidRPr="00261B27">
              <w:rPr>
                <w:rFonts w:ascii="Times New Roman" w:eastAsia="Times New Roman" w:hAnsi="Times New Roman" w:cs="Times New Roman"/>
                <w:color w:val="000000"/>
                <w:sz w:val="18"/>
                <w:szCs w:val="18"/>
                <w:lang w:eastAsia="tr-TR"/>
              </w:rPr>
              <w:t xml:space="preserve"> </w:t>
            </w:r>
          </w:p>
          <w:p w:rsidR="00261B27" w:rsidRPr="00261B27" w:rsidRDefault="00261B27" w:rsidP="00976078">
            <w:pPr>
              <w:numPr>
                <w:ilvl w:val="0"/>
                <w:numId w:val="2"/>
              </w:numPr>
              <w:spacing w:before="100" w:beforeAutospacing="1" w:after="100" w:afterAutospacing="1" w:line="240" w:lineRule="auto"/>
              <w:jc w:val="both"/>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One who misses an exam should convince the instructor (with the support of a medical report or any other material) within any three days after the missed exam.</w:t>
            </w:r>
            <w:r w:rsidRPr="00261B27">
              <w:rPr>
                <w:rFonts w:ascii="Times New Roman" w:eastAsia="Times New Roman" w:hAnsi="Times New Roman" w:cs="Times New Roman"/>
                <w:color w:val="000000"/>
                <w:sz w:val="18"/>
                <w:szCs w:val="18"/>
                <w:lang w:eastAsia="tr-TR"/>
              </w:rPr>
              <w:t xml:space="preserve"> </w:t>
            </w:r>
          </w:p>
          <w:p w:rsidR="00261B27" w:rsidRPr="00261B27" w:rsidRDefault="00261B27" w:rsidP="00976078">
            <w:pPr>
              <w:numPr>
                <w:ilvl w:val="0"/>
                <w:numId w:val="2"/>
              </w:numPr>
              <w:spacing w:before="100" w:beforeAutospacing="1" w:after="100" w:afterAutospacing="1" w:line="240" w:lineRule="auto"/>
              <w:jc w:val="both"/>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Make-up exams will only be given to students with a 60 % or better attendance.</w:t>
            </w:r>
            <w:r w:rsidRPr="00261B27">
              <w:rPr>
                <w:rFonts w:ascii="Times New Roman" w:eastAsia="Times New Roman" w:hAnsi="Times New Roman" w:cs="Times New Roman"/>
                <w:color w:val="000000"/>
                <w:sz w:val="18"/>
                <w:szCs w:val="18"/>
                <w:lang w:eastAsia="tr-TR"/>
              </w:rPr>
              <w:t xml:space="preserve"> </w:t>
            </w:r>
          </w:p>
          <w:p w:rsidR="00261B27" w:rsidRPr="00261B27" w:rsidRDefault="00261B27" w:rsidP="00976078">
            <w:pPr>
              <w:numPr>
                <w:ilvl w:val="0"/>
                <w:numId w:val="2"/>
              </w:numPr>
              <w:spacing w:before="100" w:beforeAutospacing="1" w:after="100" w:afterAutospacing="1" w:line="240" w:lineRule="auto"/>
              <w:jc w:val="both"/>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The make-up exams will be done at the first Monday immediately after the final exams end and will cover all of the topics covered during the semester.</w:t>
            </w:r>
            <w:r w:rsidRPr="00261B27">
              <w:rPr>
                <w:rFonts w:ascii="Times New Roman" w:eastAsia="Times New Roman" w:hAnsi="Times New Roman" w:cs="Times New Roman"/>
                <w:color w:val="000000"/>
                <w:sz w:val="18"/>
                <w:szCs w:val="18"/>
                <w:lang w:eastAsia="tr-TR"/>
              </w:rPr>
              <w:t xml:space="preserve"> </w:t>
            </w:r>
          </w:p>
          <w:p w:rsidR="00261B27" w:rsidRPr="00261B27" w:rsidRDefault="00261B27" w:rsidP="00976078">
            <w:pPr>
              <w:numPr>
                <w:ilvl w:val="0"/>
                <w:numId w:val="2"/>
              </w:numPr>
              <w:spacing w:before="100" w:beforeAutospacing="1" w:after="100" w:afterAutospacing="1" w:line="240" w:lineRule="auto"/>
              <w:jc w:val="both"/>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No make-up will be given to the quizzes.</w:t>
            </w:r>
            <w:r w:rsidRPr="00261B27">
              <w:rPr>
                <w:rFonts w:ascii="Times New Roman" w:eastAsia="Times New Roman" w:hAnsi="Times New Roman" w:cs="Times New Roman"/>
                <w:color w:val="000000"/>
                <w:sz w:val="18"/>
                <w:szCs w:val="18"/>
                <w:lang w:eastAsia="tr-TR"/>
              </w:rPr>
              <w:t xml:space="preserve"> </w:t>
            </w:r>
          </w:p>
          <w:p w:rsidR="00261B27" w:rsidRPr="00261B27" w:rsidRDefault="00261B27" w:rsidP="00976078">
            <w:pPr>
              <w:numPr>
                <w:ilvl w:val="0"/>
                <w:numId w:val="2"/>
              </w:numPr>
              <w:spacing w:before="100" w:beforeAutospacing="1" w:after="100" w:afterAutospacing="1" w:line="240" w:lineRule="auto"/>
              <w:jc w:val="both"/>
              <w:rPr>
                <w:rFonts w:ascii="Times New Roman" w:eastAsia="Times New Roman" w:hAnsi="Times New Roman" w:cs="Times New Roman"/>
                <w:color w:val="000000"/>
                <w:sz w:val="18"/>
                <w:szCs w:val="18"/>
                <w:lang w:eastAsia="tr-TR"/>
              </w:rPr>
            </w:pPr>
            <w:r w:rsidRPr="00261B27">
              <w:rPr>
                <w:rFonts w:ascii="Times New Roman" w:eastAsia="Times New Roman" w:hAnsi="Times New Roman" w:cs="Times New Roman"/>
                <w:color w:val="000000"/>
                <w:sz w:val="20"/>
                <w:szCs w:val="20"/>
                <w:lang w:eastAsia="tr-TR"/>
              </w:rPr>
              <w:t>Students who fail to attend the lectures regularly may be given an NG grade.</w:t>
            </w:r>
            <w:r w:rsidRPr="00261B27">
              <w:rPr>
                <w:rFonts w:ascii="Times New Roman" w:eastAsia="Times New Roman" w:hAnsi="Times New Roman" w:cs="Times New Roman"/>
                <w:color w:val="000000"/>
                <w:sz w:val="18"/>
                <w:szCs w:val="18"/>
                <w:lang w:eastAsia="tr-TR"/>
              </w:rPr>
              <w:t xml:space="preserve"> </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1185"/>
        <w:gridCol w:w="7665"/>
      </w:tblGrid>
      <w:tr w:rsidR="00261B27" w:rsidRPr="00261B27" w:rsidTr="00976078">
        <w:trPr>
          <w:trHeight w:val="285"/>
          <w:jc w:val="center"/>
        </w:trPr>
        <w:tc>
          <w:tcPr>
            <w:tcW w:w="8850" w:type="dxa"/>
            <w:gridSpan w:val="2"/>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Weekly Schedule/Summary of Topics</w:t>
            </w:r>
          </w:p>
        </w:tc>
      </w:tr>
      <w:tr w:rsidR="00261B27" w:rsidRPr="00261B27" w:rsidTr="00976078">
        <w:trPr>
          <w:trHeight w:val="285"/>
          <w:jc w:val="center"/>
        </w:trPr>
        <w:tc>
          <w:tcPr>
            <w:tcW w:w="8850" w:type="dxa"/>
            <w:gridSpan w:val="2"/>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The lecture topics within the semester are as in the following schedule:</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1</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Introduction</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2</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Biomass Energy</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lastRenderedPageBreak/>
              <w:t>Week 3</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Hybrid Systems (PV + Wind Systems)</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4</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Solar Energy</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5</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Renewable Energy Economics</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6</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Environment and Energy Association</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7</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General Overview of the Renewable Energy Resources</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8</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Biomass</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9</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Wind Energy</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10</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Photovoltaic</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11</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 xml:space="preserve">The Basics of Planning and Installing Photovoltaic System </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12</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 xml:space="preserve">PV System Components in Planning and Installing Photovoltaic System </w:t>
            </w:r>
          </w:p>
        </w:tc>
      </w:tr>
      <w:tr w:rsidR="00261B27" w:rsidRPr="00261B27" w:rsidTr="00976078">
        <w:trPr>
          <w:jc w:val="center"/>
        </w:trPr>
        <w:tc>
          <w:tcPr>
            <w:tcW w:w="1185" w:type="dxa"/>
            <w:tcBorders>
              <w:top w:val="nil"/>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Week 13</w:t>
            </w:r>
          </w:p>
        </w:tc>
        <w:tc>
          <w:tcPr>
            <w:tcW w:w="7665" w:type="dxa"/>
            <w:tcBorders>
              <w:top w:val="nil"/>
              <w:left w:val="nil"/>
              <w:bottom w:val="outset" w:sz="8" w:space="0" w:color="111111"/>
              <w:right w:val="outset" w:sz="8" w:space="0" w:color="111111"/>
            </w:tcBorders>
            <w:hideMark/>
          </w:tcPr>
          <w:p w:rsidR="00261B27" w:rsidRPr="00261B27" w:rsidRDefault="00261B27" w:rsidP="00976078">
            <w:pPr>
              <w:spacing w:before="100" w:beforeAutospacing="1" w:after="0" w:line="240" w:lineRule="auto"/>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FINAL EXAMINATION</w:t>
            </w:r>
          </w:p>
        </w:tc>
      </w:tr>
    </w:tbl>
    <w:p w:rsidR="00261B27" w:rsidRPr="00261B27" w:rsidRDefault="00261B27" w:rsidP="00261B27">
      <w:pPr>
        <w:spacing w:after="0" w:line="240" w:lineRule="auto"/>
        <w:jc w:val="center"/>
        <w:rPr>
          <w:rFonts w:ascii="Times New Roman" w:eastAsia="Times New Roman" w:hAnsi="Times New Roman" w:cs="Times New Roman"/>
          <w:vanish/>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8850"/>
      </w:tblGrid>
      <w:tr w:rsidR="00261B27" w:rsidRPr="00261B27" w:rsidTr="00976078">
        <w:trPr>
          <w:trHeight w:val="210"/>
          <w:jc w:val="center"/>
        </w:trPr>
        <w:tc>
          <w:tcPr>
            <w:tcW w:w="8850" w:type="dxa"/>
            <w:tcBorders>
              <w:top w:val="outset" w:sz="8" w:space="0" w:color="111111"/>
              <w:left w:val="outset" w:sz="8" w:space="0" w:color="111111"/>
              <w:bottom w:val="outset" w:sz="8" w:space="0" w:color="111111"/>
              <w:right w:val="outset" w:sz="8" w:space="0" w:color="111111"/>
            </w:tcBorders>
            <w:shd w:val="clear" w:color="auto" w:fill="BFBFBF"/>
            <w:hideMark/>
          </w:tcPr>
          <w:p w:rsidR="00261B27" w:rsidRPr="00261B27" w:rsidRDefault="00261B27" w:rsidP="00976078">
            <w:pPr>
              <w:spacing w:before="100" w:beforeAutospacing="1" w:after="0" w:line="210" w:lineRule="atLeast"/>
              <w:jc w:val="center"/>
              <w:rPr>
                <w:rFonts w:ascii="Times New Roman" w:eastAsia="Times New Roman" w:hAnsi="Times New Roman" w:cs="Times New Roman"/>
                <w:sz w:val="24"/>
                <w:szCs w:val="24"/>
                <w:lang w:eastAsia="tr-TR"/>
              </w:rPr>
            </w:pPr>
            <w:r w:rsidRPr="00261B27">
              <w:rPr>
                <w:rFonts w:ascii="Times New Roman" w:eastAsia="Times New Roman" w:hAnsi="Times New Roman" w:cs="Times New Roman"/>
                <w:b/>
                <w:bCs/>
                <w:sz w:val="20"/>
                <w:szCs w:val="20"/>
                <w:lang w:eastAsia="tr-TR"/>
              </w:rPr>
              <w:t>Plagiarism</w:t>
            </w:r>
          </w:p>
        </w:tc>
      </w:tr>
      <w:tr w:rsidR="00261B27" w:rsidRPr="00261B27" w:rsidTr="00976078">
        <w:trPr>
          <w:trHeight w:val="240"/>
          <w:jc w:val="center"/>
        </w:trPr>
        <w:tc>
          <w:tcPr>
            <w:tcW w:w="8850" w:type="dxa"/>
            <w:tcBorders>
              <w:top w:val="nil"/>
              <w:left w:val="outset" w:sz="8" w:space="0" w:color="111111"/>
              <w:bottom w:val="outset" w:sz="8" w:space="0" w:color="111111"/>
              <w:right w:val="outset" w:sz="8" w:space="0" w:color="111111"/>
            </w:tcBorders>
            <w:hideMark/>
          </w:tcPr>
          <w:p w:rsidR="00261B27" w:rsidRPr="00261B27" w:rsidRDefault="00261B27" w:rsidP="00976078">
            <w:pPr>
              <w:spacing w:before="100" w:beforeAutospacing="1" w:after="0" w:line="240" w:lineRule="auto"/>
              <w:rPr>
                <w:rFonts w:ascii="Times New Roman" w:eastAsia="Times New Roman" w:hAnsi="Times New Roman" w:cs="Times New Roman"/>
                <w:sz w:val="24"/>
                <w:szCs w:val="24"/>
                <w:lang w:eastAsia="tr-TR"/>
              </w:rPr>
            </w:pPr>
            <w:r w:rsidRPr="00261B27">
              <w:rPr>
                <w:rFonts w:ascii="Times New Roman" w:eastAsia="Times New Roman" w:hAnsi="Times New Roman" w:cs="Times New Roman"/>
                <w:sz w:val="20"/>
                <w:szCs w:val="20"/>
                <w:lang w:eastAsia="tr-TR"/>
              </w:rPr>
              <w:t>This is intentionally failing to give credit to sources used in writing regardless of whether they are published or unpublished. Plagiarism (which also includes any kind of cheating in exams) is a disciplinary offence and will be dealt with accordingly.)</w:t>
            </w:r>
          </w:p>
        </w:tc>
      </w:tr>
    </w:tbl>
    <w:p w:rsidR="00D45703" w:rsidRPr="00261B27" w:rsidRDefault="00D45703">
      <w:pPr>
        <w:rPr>
          <w:rFonts w:ascii="Times New Roman" w:hAnsi="Times New Roman" w:cs="Times New Roman"/>
        </w:rPr>
      </w:pPr>
    </w:p>
    <w:sectPr w:rsidR="00D45703" w:rsidRPr="00261B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E7" w:rsidRDefault="007C7EE7" w:rsidP="00261B27">
      <w:pPr>
        <w:spacing w:after="0" w:line="240" w:lineRule="auto"/>
      </w:pPr>
      <w:r>
        <w:separator/>
      </w:r>
    </w:p>
  </w:endnote>
  <w:endnote w:type="continuationSeparator" w:id="0">
    <w:p w:rsidR="007C7EE7" w:rsidRDefault="007C7EE7" w:rsidP="0026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E7" w:rsidRDefault="007C7EE7" w:rsidP="00261B27">
      <w:pPr>
        <w:spacing w:after="0" w:line="240" w:lineRule="auto"/>
      </w:pPr>
      <w:r>
        <w:separator/>
      </w:r>
    </w:p>
  </w:footnote>
  <w:footnote w:type="continuationSeparator" w:id="0">
    <w:p w:rsidR="007C7EE7" w:rsidRDefault="007C7EE7" w:rsidP="00261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77456"/>
    <w:multiLevelType w:val="hybridMultilevel"/>
    <w:tmpl w:val="981E4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2F1F72"/>
    <w:multiLevelType w:val="multilevel"/>
    <w:tmpl w:val="141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6E4B95"/>
    <w:multiLevelType w:val="multilevel"/>
    <w:tmpl w:val="CDDAD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F3"/>
    <w:rsid w:val="000E70BE"/>
    <w:rsid w:val="0017539F"/>
    <w:rsid w:val="001D247C"/>
    <w:rsid w:val="00261B27"/>
    <w:rsid w:val="002858FD"/>
    <w:rsid w:val="002B71F8"/>
    <w:rsid w:val="003265DE"/>
    <w:rsid w:val="004D5CD3"/>
    <w:rsid w:val="00557A3B"/>
    <w:rsid w:val="0056541F"/>
    <w:rsid w:val="00605852"/>
    <w:rsid w:val="007701FE"/>
    <w:rsid w:val="007C7EE7"/>
    <w:rsid w:val="008527C9"/>
    <w:rsid w:val="008D238D"/>
    <w:rsid w:val="00923402"/>
    <w:rsid w:val="00A468BD"/>
    <w:rsid w:val="00BA4AF8"/>
    <w:rsid w:val="00C37180"/>
    <w:rsid w:val="00D45703"/>
    <w:rsid w:val="00E37AC7"/>
    <w:rsid w:val="00EE6A81"/>
    <w:rsid w:val="00F33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7B866-A1E1-4EB9-8BEE-0B9D741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27"/>
    <w:pPr>
      <w:ind w:left="720"/>
      <w:contextualSpacing/>
    </w:pPr>
  </w:style>
  <w:style w:type="paragraph" w:styleId="Header">
    <w:name w:val="header"/>
    <w:basedOn w:val="Normal"/>
    <w:link w:val="HeaderChar"/>
    <w:uiPriority w:val="99"/>
    <w:unhideWhenUsed/>
    <w:rsid w:val="00261B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27"/>
  </w:style>
  <w:style w:type="paragraph" w:styleId="Footer">
    <w:name w:val="footer"/>
    <w:basedOn w:val="Normal"/>
    <w:link w:val="FooterChar"/>
    <w:uiPriority w:val="99"/>
    <w:unhideWhenUsed/>
    <w:rsid w:val="00261B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9D8948247364DB1D2EE57D1B7398B" ma:contentTypeVersion="" ma:contentTypeDescription="Create a new document." ma:contentTypeScope="" ma:versionID="3171cc2b1d92ca53ef4a039cecf1fdb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1E31F-3FE6-40DC-8205-967753290674}"/>
</file>

<file path=customXml/itemProps2.xml><?xml version="1.0" encoding="utf-8"?>
<ds:datastoreItem xmlns:ds="http://schemas.openxmlformats.org/officeDocument/2006/customXml" ds:itemID="{B296266B-7E8B-4004-99D2-99DF9FBB875A}"/>
</file>

<file path=customXml/itemProps3.xml><?xml version="1.0" encoding="utf-8"?>
<ds:datastoreItem xmlns:ds="http://schemas.openxmlformats.org/officeDocument/2006/customXml" ds:itemID="{ABF0C4BE-CCEA-4370-9C28-9847E31C031B}"/>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btyo</dc:creator>
  <cp:lastModifiedBy>pinar sahin</cp:lastModifiedBy>
  <cp:revision>3</cp:revision>
  <dcterms:created xsi:type="dcterms:W3CDTF">2017-07-26T08:38:00Z</dcterms:created>
  <dcterms:modified xsi:type="dcterms:W3CDTF">2017-07-27T10:37:00Z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0x0101000089D8948247364DB1D2EE57D1B7398B</vt:lpwstr>
  </property>
</Properties>
</file>