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65" w:rsidRPr="00F85F26" w:rsidRDefault="00F85F26" w:rsidP="00F85F26">
      <w:pPr>
        <w:pStyle w:val="ListParagraph"/>
        <w:numPr>
          <w:ilvl w:val="0"/>
          <w:numId w:val="8"/>
        </w:numPr>
        <w:jc w:val="both"/>
        <w:rPr>
          <w:rFonts w:ascii="Times New Roman" w:hAnsi="Times New Roman" w:cs="Times New Roman"/>
          <w:sz w:val="24"/>
          <w:szCs w:val="24"/>
        </w:rPr>
      </w:pPr>
      <w:r w:rsidRPr="00F85F26">
        <w:rPr>
          <w:rFonts w:ascii="Times New Roman" w:hAnsi="Times New Roman" w:cs="Times New Roman"/>
          <w:sz w:val="24"/>
          <w:szCs w:val="24"/>
        </w:rPr>
        <w:t>Course Code and Name:</w:t>
      </w:r>
    </w:p>
    <w:p w:rsidR="00F85F26" w:rsidRDefault="00F85F26" w:rsidP="00F85F26">
      <w:pPr>
        <w:pStyle w:val="ListParagraph"/>
        <w:jc w:val="both"/>
        <w:rPr>
          <w:rFonts w:ascii="Times New Roman" w:hAnsi="Times New Roman" w:cs="Times New Roman"/>
          <w:sz w:val="24"/>
          <w:szCs w:val="24"/>
        </w:rPr>
      </w:pPr>
      <w:r w:rsidRPr="00F85F26">
        <w:rPr>
          <w:rFonts w:ascii="Times New Roman" w:hAnsi="Times New Roman" w:cs="Times New Roman"/>
          <w:sz w:val="24"/>
          <w:szCs w:val="24"/>
        </w:rPr>
        <w:t>CMPE461 Artificial Intelligence</w:t>
      </w:r>
    </w:p>
    <w:p w:rsidR="00F85F26" w:rsidRPr="00F85F26" w:rsidRDefault="00F85F26" w:rsidP="00F85F26">
      <w:pPr>
        <w:pStyle w:val="ListParagraph"/>
        <w:jc w:val="both"/>
        <w:rPr>
          <w:rFonts w:ascii="Times New Roman" w:hAnsi="Times New Roman" w:cs="Times New Roman"/>
          <w:sz w:val="24"/>
          <w:szCs w:val="24"/>
        </w:rPr>
      </w:pPr>
    </w:p>
    <w:p w:rsidR="00F85F26" w:rsidRPr="00F85F26" w:rsidRDefault="00F85F26" w:rsidP="00F85F26">
      <w:pPr>
        <w:pStyle w:val="ListParagraph"/>
        <w:numPr>
          <w:ilvl w:val="0"/>
          <w:numId w:val="8"/>
        </w:numPr>
        <w:spacing w:after="0" w:line="240" w:lineRule="auto"/>
        <w:rPr>
          <w:rFonts w:ascii="Times New Roman" w:hAnsi="Times New Roman" w:cs="Times New Roman"/>
          <w:color w:val="000000" w:themeColor="text1"/>
          <w:sz w:val="24"/>
          <w:szCs w:val="24"/>
        </w:rPr>
      </w:pPr>
      <w:r w:rsidRPr="00F85F26">
        <w:rPr>
          <w:rFonts w:ascii="Times New Roman" w:hAnsi="Times New Roman" w:cs="Times New Roman"/>
          <w:color w:val="000000" w:themeColor="text1"/>
          <w:sz w:val="24"/>
          <w:szCs w:val="24"/>
        </w:rPr>
        <w:t>Credits, contact hours, and categorization of credits in Table 5-1 (math and basic science, engineering topic, and/or other)</w:t>
      </w:r>
    </w:p>
    <w:p w:rsidR="00F85F26" w:rsidRPr="00F85F26" w:rsidRDefault="00F85F26" w:rsidP="00F85F26">
      <w:pPr>
        <w:ind w:left="1416"/>
        <w:rPr>
          <w:rFonts w:ascii="Times New Roman" w:hAnsi="Times New Roman" w:cs="Times New Roman"/>
          <w:color w:val="000000" w:themeColor="text1"/>
          <w:sz w:val="24"/>
          <w:szCs w:val="24"/>
        </w:rPr>
      </w:pPr>
      <w:r w:rsidRPr="00F85F26">
        <w:rPr>
          <w:rFonts w:ascii="Times New Roman" w:hAnsi="Times New Roman" w:cs="Times New Roman"/>
          <w:color w:val="000000" w:themeColor="text1"/>
          <w:sz w:val="24"/>
          <w:szCs w:val="24"/>
        </w:rPr>
        <w:t>Credits: 4</w:t>
      </w:r>
    </w:p>
    <w:p w:rsidR="00F85F26" w:rsidRPr="00F85F26" w:rsidRDefault="00F85F26" w:rsidP="00F85F26">
      <w:pPr>
        <w:ind w:left="1416"/>
        <w:rPr>
          <w:rFonts w:ascii="Times New Roman" w:hAnsi="Times New Roman" w:cs="Times New Roman"/>
          <w:color w:val="000000" w:themeColor="text1"/>
          <w:sz w:val="24"/>
          <w:szCs w:val="24"/>
        </w:rPr>
      </w:pPr>
      <w:r w:rsidRPr="00F85F26">
        <w:rPr>
          <w:rFonts w:ascii="Times New Roman" w:hAnsi="Times New Roman" w:cs="Times New Roman"/>
          <w:color w:val="000000" w:themeColor="text1"/>
          <w:sz w:val="24"/>
          <w:szCs w:val="24"/>
        </w:rPr>
        <w:t>Contact Hours: 6</w:t>
      </w:r>
    </w:p>
    <w:p w:rsidR="00F85F26" w:rsidRPr="00F85F26" w:rsidRDefault="00F85F26" w:rsidP="00F85F26">
      <w:pPr>
        <w:ind w:left="1416"/>
        <w:rPr>
          <w:rFonts w:ascii="Times New Roman" w:hAnsi="Times New Roman" w:cs="Times New Roman"/>
          <w:color w:val="000000" w:themeColor="text1"/>
          <w:sz w:val="24"/>
          <w:szCs w:val="24"/>
        </w:rPr>
      </w:pPr>
      <w:r w:rsidRPr="00F85F26">
        <w:rPr>
          <w:rFonts w:ascii="Times New Roman" w:hAnsi="Times New Roman" w:cs="Times New Roman"/>
          <w:color w:val="000000" w:themeColor="text1"/>
          <w:sz w:val="24"/>
          <w:szCs w:val="24"/>
        </w:rPr>
        <w:t>Categorization of credits: Engineering topic</w:t>
      </w:r>
    </w:p>
    <w:p w:rsidR="00F85F26" w:rsidRDefault="003332B7" w:rsidP="00F85F26">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Instructor</w:t>
      </w:r>
      <w:r w:rsidR="00F85F26">
        <w:rPr>
          <w:rFonts w:ascii="Times New Roman" w:hAnsi="Times New Roman" w:cs="Times New Roman"/>
          <w:sz w:val="24"/>
          <w:szCs w:val="24"/>
        </w:rPr>
        <w:t>s:</w:t>
      </w:r>
    </w:p>
    <w:p w:rsidR="00F85F26" w:rsidRDefault="00F85F26" w:rsidP="00F85F26">
      <w:pPr>
        <w:pStyle w:val="ListParagraph"/>
        <w:jc w:val="both"/>
        <w:rPr>
          <w:rFonts w:ascii="Times New Roman" w:hAnsi="Times New Roman" w:cs="Times New Roman"/>
          <w:sz w:val="24"/>
          <w:szCs w:val="24"/>
        </w:rPr>
      </w:pPr>
      <w:r>
        <w:rPr>
          <w:rFonts w:ascii="Times New Roman" w:hAnsi="Times New Roman" w:cs="Times New Roman"/>
          <w:sz w:val="24"/>
          <w:szCs w:val="24"/>
        </w:rPr>
        <w:t>Assoc. Prof. Dr. Adnan Acan</w:t>
      </w:r>
    </w:p>
    <w:p w:rsidR="003332B7" w:rsidRDefault="003332B7" w:rsidP="00F85F26">
      <w:pPr>
        <w:pStyle w:val="ListParagraph"/>
        <w:jc w:val="both"/>
        <w:rPr>
          <w:rFonts w:ascii="Times New Roman" w:hAnsi="Times New Roman" w:cs="Times New Roman"/>
          <w:sz w:val="24"/>
          <w:szCs w:val="24"/>
        </w:rPr>
      </w:pPr>
      <w:r>
        <w:rPr>
          <w:rFonts w:ascii="Times New Roman" w:hAnsi="Times New Roman" w:cs="Times New Roman"/>
          <w:sz w:val="24"/>
          <w:szCs w:val="24"/>
        </w:rPr>
        <w:t>Assist. Prof. Dr. Ahmet Ünveren</w:t>
      </w:r>
    </w:p>
    <w:p w:rsidR="00F85F26" w:rsidRDefault="00F85F26" w:rsidP="00F85F26">
      <w:pPr>
        <w:pStyle w:val="ListParagraph"/>
        <w:jc w:val="both"/>
        <w:rPr>
          <w:rFonts w:ascii="Times New Roman" w:hAnsi="Times New Roman" w:cs="Times New Roman"/>
          <w:sz w:val="24"/>
          <w:szCs w:val="24"/>
        </w:rPr>
      </w:pPr>
    </w:p>
    <w:p w:rsidR="00F85F26" w:rsidRDefault="00F85F26" w:rsidP="00F85F26">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Text book, Title, Author and Year:</w:t>
      </w:r>
    </w:p>
    <w:p w:rsidR="00F85F26" w:rsidRDefault="00F85F26" w:rsidP="00F85F26">
      <w:pPr>
        <w:pStyle w:val="ListParagraph"/>
        <w:jc w:val="both"/>
        <w:rPr>
          <w:rFonts w:ascii="Times New Roman" w:hAnsi="Times New Roman" w:cs="Times New Roman"/>
          <w:sz w:val="24"/>
          <w:szCs w:val="24"/>
        </w:rPr>
      </w:pPr>
      <w:r w:rsidRPr="00F85F26">
        <w:rPr>
          <w:rFonts w:ascii="Times New Roman" w:hAnsi="Times New Roman" w:cs="Times New Roman"/>
          <w:sz w:val="24"/>
          <w:szCs w:val="24"/>
        </w:rPr>
        <w:t>Artificial Intelligence A Modern Approach, S</w:t>
      </w:r>
      <w:r w:rsidR="003332B7">
        <w:rPr>
          <w:rFonts w:ascii="Times New Roman" w:hAnsi="Times New Roman" w:cs="Times New Roman"/>
          <w:sz w:val="24"/>
          <w:szCs w:val="24"/>
        </w:rPr>
        <w:t>tuart Russel and Peter Norvig, 4th</w:t>
      </w:r>
      <w:r w:rsidRPr="00F85F26">
        <w:rPr>
          <w:rFonts w:ascii="Times New Roman" w:hAnsi="Times New Roman" w:cs="Times New Roman"/>
          <w:sz w:val="24"/>
          <w:szCs w:val="24"/>
        </w:rPr>
        <w:t xml:space="preserve"> Edition, </w:t>
      </w:r>
      <w:r w:rsidR="003332B7">
        <w:rPr>
          <w:rFonts w:ascii="Times New Roman" w:hAnsi="Times New Roman" w:cs="Times New Roman"/>
          <w:sz w:val="24"/>
          <w:szCs w:val="24"/>
        </w:rPr>
        <w:t>Pearson Education</w:t>
      </w:r>
      <w:r w:rsidRPr="00F85F26">
        <w:rPr>
          <w:rFonts w:ascii="Times New Roman" w:hAnsi="Times New Roman" w:cs="Times New Roman"/>
          <w:sz w:val="24"/>
          <w:szCs w:val="24"/>
        </w:rPr>
        <w:t>, 20</w:t>
      </w:r>
      <w:r w:rsidR="003332B7">
        <w:rPr>
          <w:rFonts w:ascii="Times New Roman" w:hAnsi="Times New Roman" w:cs="Times New Roman"/>
          <w:sz w:val="24"/>
          <w:szCs w:val="24"/>
        </w:rPr>
        <w:t>22</w:t>
      </w:r>
      <w:r w:rsidRPr="00F85F26">
        <w:rPr>
          <w:rFonts w:ascii="Times New Roman" w:hAnsi="Times New Roman" w:cs="Times New Roman"/>
          <w:sz w:val="24"/>
          <w:szCs w:val="24"/>
        </w:rPr>
        <w:t xml:space="preserve">. </w:t>
      </w:r>
      <w:r w:rsidR="003332B7" w:rsidRPr="003332B7">
        <w:rPr>
          <w:rFonts w:ascii="Times New Roman" w:hAnsi="Times New Roman" w:cs="Times New Roman"/>
          <w:sz w:val="24"/>
          <w:szCs w:val="24"/>
        </w:rPr>
        <w:t>eBook ISBN 13: 978-1-292-40117-1</w:t>
      </w:r>
      <w:r w:rsidR="003332B7">
        <w:rPr>
          <w:rFonts w:ascii="Times New Roman" w:hAnsi="Times New Roman" w:cs="Times New Roman"/>
          <w:sz w:val="24"/>
          <w:szCs w:val="24"/>
        </w:rPr>
        <w:t>.</w:t>
      </w:r>
    </w:p>
    <w:p w:rsidR="00F85F26" w:rsidRDefault="00F85F26" w:rsidP="00F85F26">
      <w:pPr>
        <w:pStyle w:val="ListParagraph"/>
        <w:jc w:val="both"/>
        <w:rPr>
          <w:rFonts w:ascii="Times New Roman" w:hAnsi="Times New Roman" w:cs="Times New Roman"/>
          <w:sz w:val="24"/>
          <w:szCs w:val="24"/>
        </w:rPr>
      </w:pPr>
    </w:p>
    <w:p w:rsidR="00F85F26" w:rsidRDefault="00F85F26" w:rsidP="00F85F26">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Specific Course Information:</w:t>
      </w:r>
    </w:p>
    <w:p w:rsidR="00D321D4" w:rsidRDefault="00D321D4" w:rsidP="00D321D4">
      <w:pPr>
        <w:pStyle w:val="ListParagraph"/>
        <w:jc w:val="both"/>
        <w:rPr>
          <w:rFonts w:ascii="Times New Roman" w:hAnsi="Times New Roman" w:cs="Times New Roman"/>
          <w:sz w:val="24"/>
          <w:szCs w:val="24"/>
        </w:rPr>
      </w:pPr>
    </w:p>
    <w:p w:rsidR="00F85F26" w:rsidRDefault="00F85F26" w:rsidP="00F85F2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Brief course contents  (catalog description):  </w:t>
      </w:r>
      <w:r w:rsidRPr="00C855D7">
        <w:rPr>
          <w:rFonts w:ascii="Times New Roman" w:hAnsi="Times New Roman" w:cs="Times New Roman"/>
          <w:sz w:val="24"/>
          <w:szCs w:val="24"/>
        </w:rPr>
        <w:t xml:space="preserve">Definitions of AI from different point of views, intelligent agents and agent architectures, rational intelligent agents, how agents should act and environments of intelligent agents. Problem solving agents, formulating problems, and searching for solutions. Uninformed search strategies: BFS, DFS, DLFS, IDFS. Informed search methods: Greedy algorithms, uniform cost search, </w:t>
      </w:r>
      <w:r w:rsidR="003332B7">
        <w:rPr>
          <w:rFonts w:ascii="Times New Roman" w:hAnsi="Times New Roman" w:cs="Times New Roman"/>
          <w:sz w:val="24"/>
          <w:szCs w:val="24"/>
        </w:rPr>
        <w:t xml:space="preserve">heuristic functions, A*-search. </w:t>
      </w:r>
      <w:r w:rsidRPr="00C855D7">
        <w:rPr>
          <w:rFonts w:ascii="Times New Roman" w:hAnsi="Times New Roman" w:cs="Times New Roman"/>
          <w:sz w:val="24"/>
          <w:szCs w:val="24"/>
        </w:rPr>
        <w:t>Constraint satisfaction problems (CSPs): Definitions, Backtracking search for CSPs, The structure of CSPs. Adversarial search: Games, Optimal decisions in games. Alpha-Beta pruning. Agents that reason logically: knowledge-based agents, representation of knowledge, reasoning, logic, and inference in propositional logic. First-order logic: syntax and semantics, extensions and notational variations, elements of first order logic, and inference in first-order logic. Reinforcement learning and Markov decision processes.</w:t>
      </w:r>
    </w:p>
    <w:p w:rsidR="00D321D4" w:rsidRPr="00C855D7" w:rsidRDefault="00D321D4" w:rsidP="00D321D4">
      <w:pPr>
        <w:pStyle w:val="ListParagraph"/>
        <w:jc w:val="both"/>
        <w:rPr>
          <w:rFonts w:ascii="Times New Roman" w:hAnsi="Times New Roman" w:cs="Times New Roman"/>
          <w:sz w:val="24"/>
          <w:szCs w:val="24"/>
        </w:rPr>
      </w:pPr>
    </w:p>
    <w:p w:rsidR="00D321D4" w:rsidRPr="00D321D4" w:rsidRDefault="00D321D4" w:rsidP="00D321D4">
      <w:pPr>
        <w:pStyle w:val="ListParagraph"/>
        <w:numPr>
          <w:ilvl w:val="0"/>
          <w:numId w:val="2"/>
        </w:numPr>
        <w:jc w:val="both"/>
        <w:rPr>
          <w:rFonts w:ascii="Times New Roman" w:hAnsi="Times New Roman" w:cs="Times New Roman"/>
          <w:sz w:val="24"/>
          <w:szCs w:val="24"/>
        </w:rPr>
      </w:pPr>
      <w:r w:rsidRPr="00D321D4">
        <w:rPr>
          <w:rFonts w:ascii="Times New Roman" w:hAnsi="Times New Roman" w:cs="Times New Roman"/>
          <w:sz w:val="24"/>
          <w:szCs w:val="24"/>
        </w:rPr>
        <w:t>Prerequisites or co-requisites: CMPE211 or CMSE211 for CMPE and CMSE Students</w:t>
      </w:r>
      <w:r w:rsidRPr="00D321D4">
        <w:rPr>
          <w:rFonts w:ascii="Times New Roman" w:hAnsi="Times New Roman" w:cs="Times New Roman"/>
          <w:b/>
          <w:sz w:val="24"/>
          <w:szCs w:val="24"/>
        </w:rPr>
        <w:t xml:space="preserve">. </w:t>
      </w:r>
      <w:r w:rsidRPr="00D321D4">
        <w:rPr>
          <w:rFonts w:ascii="Times New Roman" w:hAnsi="Times New Roman" w:cs="Times New Roman"/>
          <w:sz w:val="24"/>
          <w:szCs w:val="24"/>
        </w:rPr>
        <w:t>Students from other departments are expected to have programming knowledge in C, C++, Java or  Python.</w:t>
      </w:r>
    </w:p>
    <w:p w:rsidR="00D321D4" w:rsidRPr="00D321D4" w:rsidRDefault="00D321D4" w:rsidP="00D321D4">
      <w:pPr>
        <w:pStyle w:val="ListParagraph"/>
        <w:jc w:val="both"/>
        <w:rPr>
          <w:rFonts w:ascii="Times New Roman" w:hAnsi="Times New Roman" w:cs="Times New Roman"/>
          <w:sz w:val="24"/>
          <w:szCs w:val="24"/>
        </w:rPr>
      </w:pPr>
    </w:p>
    <w:p w:rsidR="00D321D4" w:rsidRPr="00D321D4" w:rsidRDefault="00D321D4" w:rsidP="00D321D4">
      <w:pPr>
        <w:pStyle w:val="ListParagraph"/>
        <w:numPr>
          <w:ilvl w:val="0"/>
          <w:numId w:val="2"/>
        </w:numPr>
        <w:spacing w:before="240" w:after="0" w:line="240" w:lineRule="auto"/>
        <w:rPr>
          <w:rFonts w:ascii="Times New Roman" w:hAnsi="Times New Roman" w:cs="Times New Roman"/>
          <w:color w:val="000000" w:themeColor="text1"/>
          <w:sz w:val="24"/>
          <w:szCs w:val="24"/>
        </w:rPr>
      </w:pPr>
      <w:r w:rsidRPr="00D321D4">
        <w:rPr>
          <w:rFonts w:ascii="Times New Roman" w:hAnsi="Times New Roman" w:cs="Times New Roman"/>
          <w:color w:val="000000" w:themeColor="text1"/>
          <w:sz w:val="24"/>
          <w:szCs w:val="24"/>
        </w:rPr>
        <w:t xml:space="preserve">Indicate whether a required, elective, or selected elective (as per Table 5-1) course in the program: </w:t>
      </w:r>
      <w:r w:rsidR="003332B7">
        <w:rPr>
          <w:rFonts w:ascii="Times New Roman" w:hAnsi="Times New Roman" w:cs="Times New Roman"/>
          <w:color w:val="000000" w:themeColor="text1"/>
          <w:sz w:val="24"/>
          <w:szCs w:val="24"/>
        </w:rPr>
        <w:t xml:space="preserve">Technical </w:t>
      </w:r>
      <w:r w:rsidRPr="00D321D4">
        <w:rPr>
          <w:rFonts w:ascii="Times New Roman" w:hAnsi="Times New Roman" w:cs="Times New Roman"/>
          <w:color w:val="000000" w:themeColor="text1"/>
          <w:sz w:val="24"/>
          <w:szCs w:val="24"/>
        </w:rPr>
        <w:t>Elective</w:t>
      </w:r>
      <w:r w:rsidR="003332B7">
        <w:rPr>
          <w:rFonts w:ascii="Times New Roman" w:hAnsi="Times New Roman" w:cs="Times New Roman"/>
          <w:color w:val="000000" w:themeColor="text1"/>
          <w:sz w:val="24"/>
          <w:szCs w:val="24"/>
        </w:rPr>
        <w:t xml:space="preserve"> Course</w:t>
      </w:r>
    </w:p>
    <w:p w:rsidR="00D321D4" w:rsidRDefault="00D321D4" w:rsidP="00D321D4">
      <w:pPr>
        <w:ind w:left="360"/>
        <w:jc w:val="both"/>
        <w:rPr>
          <w:rFonts w:ascii="Times New Roman" w:hAnsi="Times New Roman" w:cs="Times New Roman"/>
          <w:sz w:val="24"/>
          <w:szCs w:val="24"/>
        </w:rPr>
      </w:pPr>
    </w:p>
    <w:p w:rsidR="00D321D4" w:rsidRDefault="00D321D4" w:rsidP="00D321D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Specific Goals for the Course:</w:t>
      </w:r>
    </w:p>
    <w:p w:rsidR="00D321D4" w:rsidRDefault="00D321D4" w:rsidP="00D321D4">
      <w:pPr>
        <w:pStyle w:val="ListParagraph"/>
        <w:jc w:val="both"/>
        <w:rPr>
          <w:rFonts w:ascii="Times New Roman" w:hAnsi="Times New Roman" w:cs="Times New Roman"/>
          <w:sz w:val="24"/>
          <w:szCs w:val="24"/>
        </w:rPr>
      </w:pPr>
    </w:p>
    <w:p w:rsidR="00D321D4" w:rsidRDefault="00D321D4" w:rsidP="00D321D4">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Specific outcomes of instruction:</w:t>
      </w:r>
    </w:p>
    <w:p w:rsidR="008621A6" w:rsidRPr="008621A6" w:rsidRDefault="00371C9C" w:rsidP="008621A6">
      <w:pPr>
        <w:pStyle w:val="ListParagraph"/>
        <w:numPr>
          <w:ilvl w:val="0"/>
          <w:numId w:val="14"/>
        </w:numPr>
        <w:jc w:val="both"/>
        <w:rPr>
          <w:rFonts w:ascii="Times New Roman" w:hAnsi="Times New Roman" w:cs="Times New Roman"/>
          <w:b/>
          <w:sz w:val="24"/>
          <w:szCs w:val="24"/>
        </w:rPr>
      </w:pPr>
      <w:r w:rsidRPr="00C855D7">
        <w:rPr>
          <w:rFonts w:ascii="Times New Roman" w:hAnsi="Times New Roman" w:cs="Times New Roman"/>
          <w:sz w:val="24"/>
          <w:szCs w:val="24"/>
        </w:rPr>
        <w:t>Students are expected to understand basic topics of the field of artificial intelligence including forms of intelligence, intelligen</w:t>
      </w:r>
      <w:r w:rsidR="008621A6">
        <w:rPr>
          <w:rFonts w:ascii="Times New Roman" w:hAnsi="Times New Roman" w:cs="Times New Roman"/>
          <w:sz w:val="24"/>
          <w:szCs w:val="24"/>
        </w:rPr>
        <w:t>t agent and their architectures. (SO 1)</w:t>
      </w:r>
    </w:p>
    <w:p w:rsidR="008621A6" w:rsidRPr="008621A6" w:rsidRDefault="008621A6" w:rsidP="008621A6">
      <w:pPr>
        <w:pStyle w:val="ListParagraph"/>
        <w:numPr>
          <w:ilvl w:val="0"/>
          <w:numId w:val="14"/>
        </w:numPr>
        <w:jc w:val="both"/>
        <w:rPr>
          <w:rFonts w:ascii="Times New Roman" w:hAnsi="Times New Roman" w:cs="Times New Roman"/>
          <w:b/>
          <w:sz w:val="24"/>
          <w:szCs w:val="24"/>
        </w:rPr>
      </w:pPr>
      <w:r>
        <w:rPr>
          <w:rFonts w:ascii="Times New Roman" w:hAnsi="Times New Roman" w:cs="Times New Roman"/>
          <w:sz w:val="24"/>
          <w:szCs w:val="24"/>
        </w:rPr>
        <w:t>H</w:t>
      </w:r>
      <w:r w:rsidR="00371C9C" w:rsidRPr="00C855D7">
        <w:rPr>
          <w:rFonts w:ascii="Times New Roman" w:hAnsi="Times New Roman" w:cs="Times New Roman"/>
          <w:sz w:val="24"/>
          <w:szCs w:val="24"/>
        </w:rPr>
        <w:t xml:space="preserve">ow rational intelligent agents represent knowledge, make reasoning  and perfom search in their environment towards achieveing their goals. </w:t>
      </w:r>
      <w:r>
        <w:rPr>
          <w:rFonts w:ascii="Times New Roman" w:hAnsi="Times New Roman" w:cs="Times New Roman"/>
          <w:sz w:val="24"/>
          <w:szCs w:val="24"/>
        </w:rPr>
        <w:t>(SO 1)</w:t>
      </w:r>
    </w:p>
    <w:p w:rsidR="008621A6" w:rsidRPr="008621A6" w:rsidRDefault="00371C9C" w:rsidP="008621A6">
      <w:pPr>
        <w:pStyle w:val="ListParagraph"/>
        <w:numPr>
          <w:ilvl w:val="0"/>
          <w:numId w:val="14"/>
        </w:numPr>
        <w:jc w:val="both"/>
        <w:rPr>
          <w:rFonts w:ascii="Times New Roman" w:hAnsi="Times New Roman" w:cs="Times New Roman"/>
          <w:b/>
          <w:sz w:val="24"/>
          <w:szCs w:val="24"/>
        </w:rPr>
      </w:pPr>
      <w:r w:rsidRPr="00C855D7">
        <w:rPr>
          <w:rFonts w:ascii="Times New Roman" w:hAnsi="Times New Roman" w:cs="Times New Roman"/>
          <w:sz w:val="24"/>
          <w:szCs w:val="24"/>
        </w:rPr>
        <w:t xml:space="preserve">Students are also taught basics of constraint satisfaction search and adversarial search that are used in solution of many engineering problems and game playing, respectively. </w:t>
      </w:r>
      <w:r w:rsidR="008621A6">
        <w:rPr>
          <w:rFonts w:ascii="Times New Roman" w:hAnsi="Times New Roman" w:cs="Times New Roman"/>
          <w:sz w:val="24"/>
          <w:szCs w:val="24"/>
        </w:rPr>
        <w:t>(SO 1)</w:t>
      </w:r>
    </w:p>
    <w:p w:rsidR="008621A6" w:rsidRPr="008621A6" w:rsidRDefault="00371C9C" w:rsidP="008621A6">
      <w:pPr>
        <w:pStyle w:val="ListParagraph"/>
        <w:numPr>
          <w:ilvl w:val="0"/>
          <w:numId w:val="14"/>
        </w:numPr>
        <w:jc w:val="both"/>
        <w:rPr>
          <w:rFonts w:ascii="Times New Roman" w:hAnsi="Times New Roman" w:cs="Times New Roman"/>
          <w:b/>
          <w:sz w:val="24"/>
          <w:szCs w:val="24"/>
        </w:rPr>
      </w:pPr>
      <w:r w:rsidRPr="00C855D7">
        <w:rPr>
          <w:rFonts w:ascii="Times New Roman" w:hAnsi="Times New Roman" w:cs="Times New Roman"/>
          <w:sz w:val="24"/>
          <w:szCs w:val="24"/>
        </w:rPr>
        <w:t xml:space="preserve">As the last subject covered in the course, reinforcement learning and Markov decision processes (MDPs) are covered to discuss the learning concept, action selection, state-value and policy concepts in uncertainty environments. </w:t>
      </w:r>
      <w:r w:rsidR="008621A6">
        <w:rPr>
          <w:rFonts w:ascii="Times New Roman" w:hAnsi="Times New Roman" w:cs="Times New Roman"/>
          <w:sz w:val="24"/>
          <w:szCs w:val="24"/>
        </w:rPr>
        <w:t>(SO1, SO6)</w:t>
      </w:r>
    </w:p>
    <w:p w:rsidR="00371C9C" w:rsidRPr="008621A6" w:rsidRDefault="00371C9C" w:rsidP="008621A6">
      <w:pPr>
        <w:pStyle w:val="ListParagraph"/>
        <w:numPr>
          <w:ilvl w:val="0"/>
          <w:numId w:val="14"/>
        </w:numPr>
        <w:jc w:val="both"/>
        <w:rPr>
          <w:rFonts w:ascii="Times New Roman" w:hAnsi="Times New Roman" w:cs="Times New Roman"/>
          <w:b/>
          <w:sz w:val="24"/>
          <w:szCs w:val="24"/>
        </w:rPr>
      </w:pPr>
      <w:r w:rsidRPr="00C855D7">
        <w:rPr>
          <w:rFonts w:ascii="Times New Roman" w:hAnsi="Times New Roman" w:cs="Times New Roman"/>
          <w:sz w:val="24"/>
          <w:szCs w:val="24"/>
        </w:rPr>
        <w:t xml:space="preserve">With the presented background, the students gain fundamental knowledge in AI </w:t>
      </w:r>
      <w:r w:rsidR="008621A6">
        <w:rPr>
          <w:rFonts w:ascii="Times New Roman" w:hAnsi="Times New Roman" w:cs="Times New Roman"/>
          <w:sz w:val="24"/>
          <w:szCs w:val="24"/>
        </w:rPr>
        <w:t>so that</w:t>
      </w:r>
      <w:r w:rsidRPr="00C855D7">
        <w:rPr>
          <w:rFonts w:ascii="Times New Roman" w:hAnsi="Times New Roman" w:cs="Times New Roman"/>
          <w:sz w:val="24"/>
          <w:szCs w:val="24"/>
        </w:rPr>
        <w:t xml:space="preserve"> they </w:t>
      </w:r>
      <w:r w:rsidR="008621A6">
        <w:rPr>
          <w:rFonts w:ascii="Times New Roman" w:hAnsi="Times New Roman" w:cs="Times New Roman"/>
          <w:sz w:val="24"/>
          <w:szCs w:val="24"/>
        </w:rPr>
        <w:t xml:space="preserve">can </w:t>
      </w:r>
      <w:r w:rsidRPr="00C855D7">
        <w:rPr>
          <w:rFonts w:ascii="Times New Roman" w:hAnsi="Times New Roman" w:cs="Times New Roman"/>
          <w:sz w:val="24"/>
          <w:szCs w:val="24"/>
        </w:rPr>
        <w:t>continue with applied projects or advanced reseach topics after graduation.</w:t>
      </w:r>
      <w:r w:rsidR="008621A6">
        <w:rPr>
          <w:rFonts w:ascii="Times New Roman" w:hAnsi="Times New Roman" w:cs="Times New Roman"/>
          <w:sz w:val="24"/>
          <w:szCs w:val="24"/>
        </w:rPr>
        <w:t xml:space="preserve"> (SO 6)</w:t>
      </w:r>
    </w:p>
    <w:p w:rsidR="008621A6" w:rsidRDefault="008621A6" w:rsidP="008621A6">
      <w:pPr>
        <w:pStyle w:val="ListParagraph"/>
        <w:numPr>
          <w:ilvl w:val="0"/>
          <w:numId w:val="11"/>
        </w:numPr>
        <w:spacing w:before="240" w:after="0" w:line="240" w:lineRule="auto"/>
        <w:rPr>
          <w:color w:val="000000" w:themeColor="text1"/>
        </w:rPr>
      </w:pPr>
      <w:r>
        <w:rPr>
          <w:color w:val="000000" w:themeColor="text1"/>
        </w:rPr>
        <w:t>E</w:t>
      </w:r>
      <w:r w:rsidRPr="008621A6">
        <w:rPr>
          <w:color w:val="000000" w:themeColor="text1"/>
        </w:rPr>
        <w:t>xplicitly indicate which of the student outcomes listed in Criterion 3 or any other outcomes are addressed by the course</w:t>
      </w:r>
    </w:p>
    <w:p w:rsidR="008621A6" w:rsidRDefault="008621A6" w:rsidP="008621A6">
      <w:pPr>
        <w:pStyle w:val="ListParagraph"/>
        <w:spacing w:before="240" w:after="0" w:line="240" w:lineRule="auto"/>
        <w:ind w:left="1080"/>
        <w:rPr>
          <w:color w:val="000000" w:themeColor="text1"/>
        </w:rPr>
      </w:pPr>
    </w:p>
    <w:p w:rsidR="008621A6" w:rsidRPr="00C855D7" w:rsidRDefault="008621A6" w:rsidP="008621A6">
      <w:pPr>
        <w:pStyle w:val="ListParagraph"/>
        <w:numPr>
          <w:ilvl w:val="0"/>
          <w:numId w:val="16"/>
        </w:numPr>
        <w:jc w:val="both"/>
        <w:rPr>
          <w:rFonts w:ascii="Times New Roman" w:hAnsi="Times New Roman" w:cs="Times New Roman"/>
          <w:color w:val="000000"/>
          <w:sz w:val="24"/>
          <w:szCs w:val="24"/>
        </w:rPr>
      </w:pPr>
      <w:r w:rsidRPr="00C855D7">
        <w:rPr>
          <w:rFonts w:ascii="Times New Roman" w:hAnsi="Times New Roman" w:cs="Times New Roman"/>
          <w:color w:val="000000"/>
          <w:sz w:val="24"/>
          <w:szCs w:val="24"/>
        </w:rPr>
        <w:t>An ability to identify, formulate, and solve complex engineering problems by applying principles of engineering, science, and mathematics</w:t>
      </w:r>
      <w:r>
        <w:rPr>
          <w:rFonts w:ascii="Times New Roman" w:hAnsi="Times New Roman" w:cs="Times New Roman"/>
          <w:color w:val="000000"/>
          <w:sz w:val="24"/>
          <w:szCs w:val="24"/>
        </w:rPr>
        <w:t>. (SO 1)</w:t>
      </w:r>
    </w:p>
    <w:p w:rsidR="008621A6" w:rsidRPr="008621A6" w:rsidRDefault="008621A6" w:rsidP="008621A6">
      <w:pPr>
        <w:pStyle w:val="ListParagraph"/>
        <w:numPr>
          <w:ilvl w:val="0"/>
          <w:numId w:val="16"/>
        </w:numPr>
        <w:jc w:val="both"/>
        <w:rPr>
          <w:rFonts w:ascii="Times New Roman" w:hAnsi="Times New Roman" w:cs="Times New Roman"/>
          <w:b/>
          <w:sz w:val="24"/>
          <w:szCs w:val="24"/>
        </w:rPr>
      </w:pPr>
      <w:r w:rsidRPr="00C855D7">
        <w:rPr>
          <w:rFonts w:ascii="Times New Roman" w:hAnsi="Times New Roman" w:cs="Times New Roman"/>
          <w:color w:val="000000"/>
          <w:sz w:val="24"/>
          <w:szCs w:val="24"/>
        </w:rPr>
        <w:t xml:space="preserve">An ability to develop and conduct appropriate experimentation, analyze and </w:t>
      </w:r>
    </w:p>
    <w:p w:rsidR="008621A6" w:rsidRDefault="008621A6" w:rsidP="008621A6">
      <w:pPr>
        <w:pStyle w:val="ListParagraph"/>
        <w:ind w:left="1800"/>
        <w:jc w:val="both"/>
        <w:rPr>
          <w:rFonts w:ascii="Times New Roman" w:hAnsi="Times New Roman" w:cs="Times New Roman"/>
          <w:color w:val="000000"/>
          <w:sz w:val="24"/>
          <w:szCs w:val="24"/>
        </w:rPr>
      </w:pPr>
      <w:r w:rsidRPr="00C855D7">
        <w:rPr>
          <w:rFonts w:ascii="Times New Roman" w:hAnsi="Times New Roman" w:cs="Times New Roman"/>
          <w:color w:val="000000"/>
          <w:sz w:val="24"/>
          <w:szCs w:val="24"/>
        </w:rPr>
        <w:t>interpret data, and use engineering judgment to draw conclusions</w:t>
      </w:r>
      <w:r>
        <w:rPr>
          <w:rFonts w:ascii="Times New Roman" w:hAnsi="Times New Roman" w:cs="Times New Roman"/>
          <w:color w:val="000000"/>
          <w:sz w:val="24"/>
          <w:szCs w:val="24"/>
        </w:rPr>
        <w:t>. (SO 6)</w:t>
      </w:r>
    </w:p>
    <w:p w:rsidR="008621A6" w:rsidRPr="00C855D7" w:rsidRDefault="008621A6" w:rsidP="008621A6">
      <w:pPr>
        <w:pStyle w:val="ListParagraph"/>
        <w:ind w:left="1800"/>
        <w:jc w:val="both"/>
        <w:rPr>
          <w:rFonts w:ascii="Times New Roman" w:hAnsi="Times New Roman" w:cs="Times New Roman"/>
          <w:b/>
          <w:sz w:val="24"/>
          <w:szCs w:val="24"/>
        </w:rPr>
      </w:pPr>
    </w:p>
    <w:p w:rsidR="008621A6" w:rsidRDefault="008621A6" w:rsidP="008621A6">
      <w:pPr>
        <w:pStyle w:val="ListParagraph"/>
        <w:numPr>
          <w:ilvl w:val="0"/>
          <w:numId w:val="8"/>
        </w:numPr>
        <w:jc w:val="both"/>
        <w:rPr>
          <w:rFonts w:ascii="Times New Roman" w:hAnsi="Times New Roman" w:cs="Times New Roman"/>
          <w:sz w:val="24"/>
          <w:szCs w:val="24"/>
        </w:rPr>
      </w:pPr>
      <w:r w:rsidRPr="008621A6">
        <w:rPr>
          <w:rFonts w:ascii="Times New Roman" w:hAnsi="Times New Roman" w:cs="Times New Roman"/>
          <w:sz w:val="24"/>
          <w:szCs w:val="24"/>
        </w:rPr>
        <w:t>Brief list of topics to be covered:</w:t>
      </w:r>
    </w:p>
    <w:p w:rsidR="006E236E" w:rsidRPr="008621A6" w:rsidRDefault="006E236E" w:rsidP="006E236E">
      <w:pPr>
        <w:pStyle w:val="ListParagraph"/>
        <w:jc w:val="both"/>
        <w:rPr>
          <w:rFonts w:ascii="Times New Roman" w:hAnsi="Times New Roman" w:cs="Times New Roman"/>
          <w:sz w:val="24"/>
          <w:szCs w:val="24"/>
        </w:rPr>
      </w:pPr>
    </w:p>
    <w:tbl>
      <w:tblPr>
        <w:tblW w:w="8902" w:type="dxa"/>
        <w:tblLayout w:type="fixed"/>
        <w:tblCellMar>
          <w:left w:w="0" w:type="dxa"/>
          <w:right w:w="0" w:type="dxa"/>
        </w:tblCellMar>
        <w:tblLook w:val="04A0" w:firstRow="1" w:lastRow="0" w:firstColumn="1" w:lastColumn="0" w:noHBand="0" w:noVBand="1"/>
      </w:tblPr>
      <w:tblGrid>
        <w:gridCol w:w="8902"/>
      </w:tblGrid>
      <w:tr w:rsidR="008621A6" w:rsidRPr="00C855D7" w:rsidTr="008621A6">
        <w:tc>
          <w:tcPr>
            <w:tcW w:w="8902" w:type="dxa"/>
            <w:tcMar>
              <w:top w:w="28" w:type="dxa"/>
              <w:left w:w="28" w:type="dxa"/>
              <w:bottom w:w="28" w:type="dxa"/>
              <w:right w:w="28" w:type="dxa"/>
            </w:tcMar>
          </w:tcPr>
          <w:p w:rsidR="008621A6" w:rsidRPr="006E236E" w:rsidRDefault="008621A6" w:rsidP="008621A6">
            <w:pPr>
              <w:pStyle w:val="ListParagraph"/>
              <w:numPr>
                <w:ilvl w:val="0"/>
                <w:numId w:val="19"/>
              </w:numPr>
              <w:jc w:val="both"/>
              <w:rPr>
                <w:rFonts w:ascii="Times New Roman" w:hAnsi="Times New Roman" w:cs="Times New Roman"/>
                <w:sz w:val="24"/>
                <w:szCs w:val="24"/>
              </w:rPr>
            </w:pPr>
            <w:r w:rsidRPr="008621A6">
              <w:rPr>
                <w:rFonts w:ascii="Times New Roman" w:hAnsi="Times New Roman" w:cs="Times New Roman"/>
                <w:sz w:val="24"/>
                <w:szCs w:val="24"/>
                <w:lang w:val="en-GB"/>
              </w:rPr>
              <w:t>Definitions of AI from different point of views will be di</w:t>
            </w:r>
            <w:r w:rsidRPr="008621A6">
              <w:rPr>
                <w:rFonts w:ascii="Times New Roman" w:hAnsi="Times New Roman" w:cs="Times New Roman"/>
                <w:sz w:val="24"/>
                <w:szCs w:val="24"/>
              </w:rPr>
              <w:t>s</w:t>
            </w:r>
            <w:r w:rsidRPr="008621A6">
              <w:rPr>
                <w:rFonts w:ascii="Times New Roman" w:hAnsi="Times New Roman" w:cs="Times New Roman"/>
                <w:sz w:val="24"/>
                <w:szCs w:val="24"/>
                <w:lang w:val="en-GB"/>
              </w:rPr>
              <w:t>cussed. The four common AI approaches, acting humanly, thinking humanly, acting rationally, and thinking rationally, will be discussed in detail. Definitions of AI from different point of views will be di</w:t>
            </w:r>
            <w:r w:rsidRPr="008621A6">
              <w:rPr>
                <w:rFonts w:ascii="Times New Roman" w:hAnsi="Times New Roman" w:cs="Times New Roman"/>
                <w:sz w:val="24"/>
                <w:szCs w:val="24"/>
              </w:rPr>
              <w:t>s</w:t>
            </w:r>
            <w:r w:rsidRPr="008621A6">
              <w:rPr>
                <w:rFonts w:ascii="Times New Roman" w:hAnsi="Times New Roman" w:cs="Times New Roman"/>
                <w:sz w:val="24"/>
                <w:szCs w:val="24"/>
                <w:lang w:val="en-GB"/>
              </w:rPr>
              <w:t>cussed. The four common AI approaches, acting humanly, thinking humanly, acting rationally, and thinking rationally, will be discussed in detail.</w:t>
            </w:r>
          </w:p>
          <w:p w:rsidR="006E236E" w:rsidRPr="003332B7" w:rsidRDefault="006E236E" w:rsidP="008621A6">
            <w:pPr>
              <w:pStyle w:val="ListParagraph"/>
              <w:numPr>
                <w:ilvl w:val="0"/>
                <w:numId w:val="19"/>
              </w:numPr>
              <w:jc w:val="both"/>
              <w:rPr>
                <w:rFonts w:ascii="Times New Roman" w:hAnsi="Times New Roman" w:cs="Times New Roman"/>
                <w:sz w:val="24"/>
                <w:szCs w:val="24"/>
              </w:rPr>
            </w:pPr>
            <w:r w:rsidRPr="00C855D7">
              <w:rPr>
                <w:rFonts w:ascii="Times New Roman" w:hAnsi="Times New Roman" w:cs="Times New Roman"/>
                <w:bCs/>
                <w:iCs/>
                <w:sz w:val="24"/>
                <w:szCs w:val="24"/>
                <w:lang w:val="en-GB"/>
              </w:rPr>
              <w:t>Intelligent agents</w:t>
            </w:r>
            <w:r w:rsidRPr="00C855D7">
              <w:rPr>
                <w:rFonts w:ascii="Times New Roman" w:hAnsi="Times New Roman" w:cs="Times New Roman"/>
                <w:bCs/>
                <w:sz w:val="24"/>
                <w:szCs w:val="24"/>
                <w:lang w:val="en-GB"/>
              </w:rPr>
              <w:t>:</w:t>
            </w:r>
            <w:r w:rsidRPr="00C855D7">
              <w:rPr>
                <w:rFonts w:ascii="Times New Roman" w:hAnsi="Times New Roman" w:cs="Times New Roman"/>
                <w:sz w:val="24"/>
                <w:szCs w:val="24"/>
                <w:lang w:val="en-GB"/>
              </w:rPr>
              <w:t xml:space="preserve"> How agents should act. Structure of intelligent agents. Environments.</w:t>
            </w:r>
          </w:p>
          <w:p w:rsidR="003332B7" w:rsidRDefault="003332B7" w:rsidP="008621A6">
            <w:pPr>
              <w:pStyle w:val="ListParagraph"/>
              <w:numPr>
                <w:ilvl w:val="0"/>
                <w:numId w:val="19"/>
              </w:numPr>
              <w:jc w:val="both"/>
              <w:rPr>
                <w:rFonts w:ascii="Times New Roman" w:hAnsi="Times New Roman" w:cs="Times New Roman"/>
                <w:sz w:val="24"/>
                <w:szCs w:val="24"/>
              </w:rPr>
            </w:pPr>
            <w:r w:rsidRPr="00C855D7">
              <w:rPr>
                <w:rFonts w:ascii="Times New Roman" w:hAnsi="Times New Roman" w:cs="Times New Roman"/>
                <w:sz w:val="24"/>
                <w:szCs w:val="24"/>
              </w:rPr>
              <w:t xml:space="preserve">Problem solving agents, formulating problems, and searching for solutions. Uninformed search strategies: BFS, DFS, DLFS, IDFS. Informed search methods: Greedy algorithms, uniform cost search, </w:t>
            </w:r>
            <w:r>
              <w:rPr>
                <w:rFonts w:ascii="Times New Roman" w:hAnsi="Times New Roman" w:cs="Times New Roman"/>
                <w:sz w:val="24"/>
                <w:szCs w:val="24"/>
              </w:rPr>
              <w:t>heuristic functions, A*-search.</w:t>
            </w:r>
          </w:p>
          <w:p w:rsidR="003332B7" w:rsidRPr="003332B7" w:rsidRDefault="003332B7" w:rsidP="003332B7">
            <w:pPr>
              <w:pStyle w:val="ListParagraph"/>
              <w:numPr>
                <w:ilvl w:val="0"/>
                <w:numId w:val="19"/>
              </w:numPr>
              <w:jc w:val="both"/>
              <w:rPr>
                <w:rFonts w:ascii="Times New Roman" w:hAnsi="Times New Roman" w:cs="Times New Roman"/>
                <w:sz w:val="24"/>
                <w:szCs w:val="24"/>
              </w:rPr>
            </w:pPr>
            <w:r w:rsidRPr="00C855D7">
              <w:rPr>
                <w:rFonts w:ascii="Times New Roman" w:hAnsi="Times New Roman" w:cs="Times New Roman"/>
                <w:bCs/>
                <w:iCs/>
                <w:sz w:val="24"/>
                <w:szCs w:val="24"/>
                <w:lang w:val="en-GB"/>
              </w:rPr>
              <w:t>Constraint satisfaction problems (CSPs):</w:t>
            </w:r>
            <w:r w:rsidRPr="00C855D7">
              <w:rPr>
                <w:rFonts w:ascii="Times New Roman" w:hAnsi="Times New Roman" w:cs="Times New Roman"/>
                <w:sz w:val="24"/>
                <w:szCs w:val="24"/>
                <w:lang w:val="en-GB"/>
              </w:rPr>
              <w:t xml:space="preserve"> Definitions, Backtracking search for CSPs, The structure of problems. Adversarial Search: Games, Optimal decisions in games. Alpha-Beta pruning.</w:t>
            </w:r>
          </w:p>
          <w:p w:rsidR="006E236E" w:rsidRPr="006E236E" w:rsidRDefault="006E236E" w:rsidP="008621A6">
            <w:pPr>
              <w:pStyle w:val="ListParagraph"/>
              <w:numPr>
                <w:ilvl w:val="0"/>
                <w:numId w:val="19"/>
              </w:numPr>
              <w:jc w:val="both"/>
              <w:rPr>
                <w:rFonts w:ascii="Times New Roman" w:hAnsi="Times New Roman" w:cs="Times New Roman"/>
                <w:sz w:val="24"/>
                <w:szCs w:val="24"/>
              </w:rPr>
            </w:pPr>
            <w:r w:rsidRPr="00C855D7">
              <w:rPr>
                <w:rFonts w:ascii="Times New Roman" w:hAnsi="Times New Roman" w:cs="Times New Roman"/>
                <w:bCs/>
                <w:iCs/>
                <w:sz w:val="24"/>
                <w:szCs w:val="24"/>
                <w:lang w:val="en-GB"/>
              </w:rPr>
              <w:t>Agents that reason logically</w:t>
            </w:r>
            <w:r w:rsidRPr="00C855D7">
              <w:rPr>
                <w:rFonts w:ascii="Times New Roman" w:hAnsi="Times New Roman" w:cs="Times New Roman"/>
                <w:bCs/>
                <w:sz w:val="24"/>
                <w:szCs w:val="24"/>
                <w:lang w:val="en-GB"/>
              </w:rPr>
              <w:t>:</w:t>
            </w:r>
            <w:r w:rsidRPr="00C855D7">
              <w:rPr>
                <w:rFonts w:ascii="Times New Roman" w:hAnsi="Times New Roman" w:cs="Times New Roman"/>
                <w:sz w:val="24"/>
                <w:szCs w:val="24"/>
                <w:lang w:val="en-GB"/>
              </w:rPr>
              <w:t xml:space="preserve"> A knowledge-based agent. Representation, reasoning, and logic. Propositional logic.</w:t>
            </w:r>
          </w:p>
          <w:p w:rsidR="006E236E" w:rsidRPr="006E236E" w:rsidRDefault="006E236E" w:rsidP="008621A6">
            <w:pPr>
              <w:pStyle w:val="ListParagraph"/>
              <w:numPr>
                <w:ilvl w:val="0"/>
                <w:numId w:val="19"/>
              </w:numPr>
              <w:jc w:val="both"/>
              <w:rPr>
                <w:rFonts w:ascii="Times New Roman" w:hAnsi="Times New Roman" w:cs="Times New Roman"/>
                <w:sz w:val="24"/>
                <w:szCs w:val="24"/>
              </w:rPr>
            </w:pPr>
            <w:r w:rsidRPr="00C855D7">
              <w:rPr>
                <w:rFonts w:ascii="Times New Roman" w:hAnsi="Times New Roman" w:cs="Times New Roman"/>
                <w:bCs/>
                <w:iCs/>
                <w:sz w:val="24"/>
                <w:szCs w:val="24"/>
                <w:lang w:val="en-GB"/>
              </w:rPr>
              <w:t>First-order</w:t>
            </w:r>
            <w:proofErr w:type="gramStart"/>
            <w:r w:rsidRPr="00C855D7">
              <w:rPr>
                <w:rFonts w:ascii="Times New Roman" w:hAnsi="Times New Roman" w:cs="Times New Roman"/>
                <w:bCs/>
                <w:iCs/>
                <w:sz w:val="24"/>
                <w:szCs w:val="24"/>
                <w:lang w:val="en-GB"/>
              </w:rPr>
              <w:t>  logic</w:t>
            </w:r>
            <w:proofErr w:type="gramEnd"/>
            <w:r w:rsidRPr="00C855D7">
              <w:rPr>
                <w:rFonts w:ascii="Times New Roman" w:hAnsi="Times New Roman" w:cs="Times New Roman"/>
                <w:bCs/>
                <w:sz w:val="24"/>
                <w:szCs w:val="24"/>
                <w:lang w:val="en-GB"/>
              </w:rPr>
              <w:t>:</w:t>
            </w:r>
            <w:r w:rsidRPr="00C855D7">
              <w:rPr>
                <w:rFonts w:ascii="Times New Roman" w:hAnsi="Times New Roman" w:cs="Times New Roman"/>
                <w:sz w:val="24"/>
                <w:szCs w:val="24"/>
                <w:lang w:val="en-GB"/>
              </w:rPr>
              <w:t xml:space="preserve"> Syntax and </w:t>
            </w:r>
            <w:proofErr w:type="spellStart"/>
            <w:r w:rsidRPr="00C855D7">
              <w:rPr>
                <w:rFonts w:ascii="Times New Roman" w:hAnsi="Times New Roman" w:cs="Times New Roman"/>
                <w:sz w:val="24"/>
                <w:szCs w:val="24"/>
                <w:lang w:val="en-GB"/>
              </w:rPr>
              <w:t>semanti</w:t>
            </w:r>
            <w:proofErr w:type="spellEnd"/>
            <w:r w:rsidRPr="00C855D7">
              <w:rPr>
                <w:rFonts w:ascii="Times New Roman" w:hAnsi="Times New Roman" w:cs="Times New Roman"/>
                <w:sz w:val="24"/>
                <w:szCs w:val="24"/>
              </w:rPr>
              <w:t>cs</w:t>
            </w:r>
            <w:r w:rsidRPr="00C855D7">
              <w:rPr>
                <w:rFonts w:ascii="Times New Roman" w:hAnsi="Times New Roman" w:cs="Times New Roman"/>
                <w:sz w:val="24"/>
                <w:szCs w:val="24"/>
                <w:lang w:val="en-GB"/>
              </w:rPr>
              <w:t>. Extensions and notational variations. Reasoning in first order  logic</w:t>
            </w:r>
          </w:p>
          <w:p w:rsidR="006E236E" w:rsidRPr="006E236E" w:rsidRDefault="006E236E" w:rsidP="008621A6">
            <w:pPr>
              <w:pStyle w:val="ListParagraph"/>
              <w:numPr>
                <w:ilvl w:val="0"/>
                <w:numId w:val="19"/>
              </w:numPr>
              <w:jc w:val="both"/>
              <w:rPr>
                <w:rFonts w:ascii="Times New Roman" w:hAnsi="Times New Roman" w:cs="Times New Roman"/>
                <w:sz w:val="24"/>
                <w:szCs w:val="24"/>
              </w:rPr>
            </w:pPr>
            <w:r w:rsidRPr="00C855D7">
              <w:rPr>
                <w:rFonts w:ascii="Times New Roman" w:hAnsi="Times New Roman" w:cs="Times New Roman"/>
                <w:bCs/>
                <w:iCs/>
                <w:sz w:val="24"/>
                <w:szCs w:val="24"/>
                <w:lang w:val="en-GB"/>
              </w:rPr>
              <w:t>Reinforcement learning: basic principles and introduction to Markov decision processes.</w:t>
            </w:r>
          </w:p>
          <w:p w:rsidR="006E236E" w:rsidRPr="006E236E" w:rsidRDefault="006E236E" w:rsidP="008621A6">
            <w:pPr>
              <w:pStyle w:val="ListParagraph"/>
              <w:numPr>
                <w:ilvl w:val="0"/>
                <w:numId w:val="19"/>
              </w:numPr>
              <w:jc w:val="both"/>
              <w:rPr>
                <w:rFonts w:ascii="Times New Roman" w:hAnsi="Times New Roman" w:cs="Times New Roman"/>
                <w:sz w:val="24"/>
                <w:szCs w:val="24"/>
              </w:rPr>
            </w:pPr>
            <w:r w:rsidRPr="00C855D7">
              <w:rPr>
                <w:rFonts w:ascii="Times New Roman" w:hAnsi="Times New Roman" w:cs="Times New Roman"/>
                <w:bCs/>
                <w:iCs/>
                <w:sz w:val="24"/>
                <w:szCs w:val="24"/>
                <w:lang w:val="en-GB"/>
              </w:rPr>
              <w:t>Discounted Bellman equation, value learning and policy learning algorithms</w:t>
            </w:r>
            <w:r>
              <w:rPr>
                <w:rFonts w:ascii="Times New Roman" w:hAnsi="Times New Roman" w:cs="Times New Roman"/>
                <w:bCs/>
                <w:iCs/>
                <w:sz w:val="24"/>
                <w:szCs w:val="24"/>
                <w:lang w:val="en-GB"/>
              </w:rPr>
              <w:t>.</w:t>
            </w:r>
          </w:p>
          <w:p w:rsidR="006E236E" w:rsidRPr="008621A6" w:rsidRDefault="006E236E" w:rsidP="008621A6">
            <w:pPr>
              <w:pStyle w:val="ListParagraph"/>
              <w:numPr>
                <w:ilvl w:val="0"/>
                <w:numId w:val="19"/>
              </w:numPr>
              <w:jc w:val="both"/>
              <w:rPr>
                <w:rFonts w:ascii="Times New Roman" w:hAnsi="Times New Roman" w:cs="Times New Roman"/>
                <w:sz w:val="24"/>
                <w:szCs w:val="24"/>
              </w:rPr>
            </w:pPr>
            <w:r w:rsidRPr="00C855D7">
              <w:rPr>
                <w:rFonts w:ascii="Times New Roman" w:hAnsi="Times New Roman" w:cs="Times New Roman"/>
                <w:bCs/>
                <w:iCs/>
                <w:sz w:val="24"/>
                <w:szCs w:val="24"/>
                <w:lang w:val="en-GB"/>
              </w:rPr>
              <w:t>Temporal difference learning: Q-learning, actor-critic learning and SARSA alg</w:t>
            </w:r>
            <w:r w:rsidRPr="00C855D7">
              <w:rPr>
                <w:rFonts w:ascii="Times New Roman" w:hAnsi="Times New Roman" w:cs="Times New Roman"/>
                <w:sz w:val="24"/>
                <w:szCs w:val="24"/>
                <w:lang w:val="en-GB"/>
              </w:rPr>
              <w:t>orithms</w:t>
            </w:r>
            <w:r>
              <w:rPr>
                <w:rFonts w:ascii="Times New Roman" w:hAnsi="Times New Roman" w:cs="Times New Roman"/>
                <w:sz w:val="24"/>
                <w:szCs w:val="24"/>
                <w:lang w:val="en-GB"/>
              </w:rPr>
              <w:t>.</w:t>
            </w:r>
          </w:p>
        </w:tc>
      </w:tr>
      <w:tr w:rsidR="008621A6" w:rsidRPr="00C855D7" w:rsidTr="008621A6">
        <w:tc>
          <w:tcPr>
            <w:tcW w:w="8902" w:type="dxa"/>
            <w:tcMar>
              <w:top w:w="28" w:type="dxa"/>
              <w:left w:w="28" w:type="dxa"/>
              <w:bottom w:w="28" w:type="dxa"/>
              <w:right w:w="28" w:type="dxa"/>
            </w:tcMar>
          </w:tcPr>
          <w:p w:rsidR="008621A6" w:rsidRDefault="003332B7" w:rsidP="003332B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Assessment:</w:t>
            </w:r>
          </w:p>
          <w:p w:rsidR="003332B7" w:rsidRDefault="003332B7" w:rsidP="003332B7">
            <w:pPr>
              <w:pStyle w:val="ListParagraph"/>
              <w:jc w:val="both"/>
              <w:rPr>
                <w:rFonts w:ascii="Times New Roman" w:hAnsi="Times New Roman" w:cs="Times New Roman"/>
                <w:sz w:val="24"/>
                <w:szCs w:val="24"/>
              </w:rPr>
            </w:pPr>
            <w:r>
              <w:rPr>
                <w:rFonts w:ascii="Times New Roman" w:hAnsi="Times New Roman" w:cs="Times New Roman"/>
                <w:sz w:val="24"/>
                <w:szCs w:val="24"/>
              </w:rPr>
              <w:t>First midterm examination</w:t>
            </w:r>
            <w:r w:rsidR="00C657D9">
              <w:rPr>
                <w:rFonts w:ascii="Times New Roman" w:hAnsi="Times New Roman" w:cs="Times New Roman"/>
                <w:sz w:val="24"/>
                <w:szCs w:val="24"/>
              </w:rPr>
              <w:t xml:space="preserve">     </w:t>
            </w:r>
            <w:r>
              <w:rPr>
                <w:rFonts w:ascii="Times New Roman" w:hAnsi="Times New Roman" w:cs="Times New Roman"/>
                <w:sz w:val="24"/>
                <w:szCs w:val="24"/>
              </w:rPr>
              <w:t>: 25%</w:t>
            </w:r>
          </w:p>
          <w:p w:rsidR="003332B7" w:rsidRDefault="003332B7" w:rsidP="003332B7">
            <w:pPr>
              <w:pStyle w:val="ListParagraph"/>
              <w:jc w:val="both"/>
              <w:rPr>
                <w:rFonts w:ascii="Times New Roman" w:hAnsi="Times New Roman" w:cs="Times New Roman"/>
                <w:sz w:val="24"/>
                <w:szCs w:val="24"/>
              </w:rPr>
            </w:pPr>
            <w:r>
              <w:rPr>
                <w:rFonts w:ascii="Times New Roman" w:hAnsi="Times New Roman" w:cs="Times New Roman"/>
                <w:sz w:val="24"/>
                <w:szCs w:val="24"/>
              </w:rPr>
              <w:t>Second midterm examination: 30%</w:t>
            </w:r>
          </w:p>
          <w:p w:rsidR="003332B7" w:rsidRDefault="003332B7" w:rsidP="00C657D9">
            <w:pPr>
              <w:pStyle w:val="ListParagraph"/>
              <w:jc w:val="both"/>
              <w:rPr>
                <w:rFonts w:ascii="Times New Roman" w:hAnsi="Times New Roman" w:cs="Times New Roman"/>
                <w:sz w:val="24"/>
                <w:szCs w:val="24"/>
              </w:rPr>
            </w:pPr>
            <w:r>
              <w:rPr>
                <w:rFonts w:ascii="Times New Roman" w:hAnsi="Times New Roman" w:cs="Times New Roman"/>
                <w:sz w:val="24"/>
                <w:szCs w:val="24"/>
              </w:rPr>
              <w:t>Final examination</w:t>
            </w:r>
            <w:r w:rsidR="00C657D9">
              <w:rPr>
                <w:rFonts w:ascii="Times New Roman" w:hAnsi="Times New Roman" w:cs="Times New Roman"/>
                <w:sz w:val="24"/>
                <w:szCs w:val="24"/>
              </w:rPr>
              <w:t xml:space="preserve">                  </w:t>
            </w:r>
            <w:r>
              <w:rPr>
                <w:rFonts w:ascii="Times New Roman" w:hAnsi="Times New Roman" w:cs="Times New Roman"/>
                <w:sz w:val="24"/>
                <w:szCs w:val="24"/>
              </w:rPr>
              <w:t>:</w:t>
            </w:r>
            <w:r w:rsidR="00C657D9">
              <w:rPr>
                <w:rFonts w:ascii="Times New Roman" w:hAnsi="Times New Roman" w:cs="Times New Roman"/>
                <w:sz w:val="24"/>
                <w:szCs w:val="24"/>
              </w:rPr>
              <w:t xml:space="preserve">  40%</w:t>
            </w:r>
          </w:p>
          <w:p w:rsidR="00C657D9" w:rsidRDefault="00C657D9" w:rsidP="00C657D9">
            <w:pPr>
              <w:pStyle w:val="ListParagraph"/>
              <w:jc w:val="both"/>
              <w:rPr>
                <w:rFonts w:ascii="Times New Roman" w:hAnsi="Times New Roman" w:cs="Times New Roman"/>
                <w:sz w:val="24"/>
                <w:szCs w:val="24"/>
              </w:rPr>
            </w:pPr>
            <w:r>
              <w:rPr>
                <w:rFonts w:ascii="Times New Roman" w:hAnsi="Times New Roman" w:cs="Times New Roman"/>
                <w:sz w:val="24"/>
                <w:szCs w:val="24"/>
              </w:rPr>
              <w:t>Attendance                            : 5%</w:t>
            </w:r>
          </w:p>
          <w:p w:rsidR="00C657D9" w:rsidRPr="003332B7" w:rsidRDefault="00C657D9" w:rsidP="00C657D9">
            <w:pPr>
              <w:pStyle w:val="ListParagraph"/>
              <w:jc w:val="both"/>
              <w:rPr>
                <w:rFonts w:ascii="Times New Roman" w:hAnsi="Times New Roman" w:cs="Times New Roman"/>
                <w:sz w:val="24"/>
                <w:szCs w:val="24"/>
              </w:rPr>
            </w:pPr>
            <w:bookmarkStart w:id="0" w:name="_GoBack"/>
            <w:bookmarkEnd w:id="0"/>
          </w:p>
        </w:tc>
      </w:tr>
      <w:tr w:rsidR="003332B7" w:rsidRPr="00C855D7" w:rsidTr="008621A6">
        <w:tc>
          <w:tcPr>
            <w:tcW w:w="8902" w:type="dxa"/>
            <w:tcMar>
              <w:top w:w="28" w:type="dxa"/>
              <w:left w:w="28" w:type="dxa"/>
              <w:bottom w:w="28" w:type="dxa"/>
              <w:right w:w="28" w:type="dxa"/>
            </w:tcMar>
          </w:tcPr>
          <w:p w:rsidR="003332B7" w:rsidRPr="003332B7" w:rsidRDefault="003332B7" w:rsidP="003332B7">
            <w:pPr>
              <w:jc w:val="both"/>
              <w:rPr>
                <w:rFonts w:ascii="Times New Roman" w:hAnsi="Times New Roman" w:cs="Times New Roman"/>
                <w:sz w:val="24"/>
                <w:szCs w:val="24"/>
              </w:rPr>
            </w:pPr>
          </w:p>
        </w:tc>
      </w:tr>
    </w:tbl>
    <w:p w:rsidR="00E27324" w:rsidRPr="00C855D7" w:rsidRDefault="00E27324" w:rsidP="00537456">
      <w:pPr>
        <w:jc w:val="both"/>
        <w:rPr>
          <w:rFonts w:ascii="Times New Roman" w:hAnsi="Times New Roman" w:cs="Times New Roman"/>
          <w:b/>
          <w:sz w:val="24"/>
          <w:szCs w:val="24"/>
        </w:rPr>
      </w:pPr>
    </w:p>
    <w:sectPr w:rsidR="00E27324" w:rsidRPr="00C85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1EF1"/>
    <w:multiLevelType w:val="hybridMultilevel"/>
    <w:tmpl w:val="09D2FA2C"/>
    <w:lvl w:ilvl="0" w:tplc="0624F35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D121FCF"/>
    <w:multiLevelType w:val="hybridMultilevel"/>
    <w:tmpl w:val="8612C518"/>
    <w:lvl w:ilvl="0" w:tplc="86D879F8">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5452BA0"/>
    <w:multiLevelType w:val="hybridMultilevel"/>
    <w:tmpl w:val="866A1262"/>
    <w:lvl w:ilvl="0" w:tplc="C18492C8">
      <w:start w:val="1"/>
      <w:numFmt w:val="low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70D0E3E"/>
    <w:multiLevelType w:val="hybridMultilevel"/>
    <w:tmpl w:val="F50200F8"/>
    <w:lvl w:ilvl="0" w:tplc="22569F9E">
      <w:start w:val="1"/>
      <w:numFmt w:val="low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A9A37F0"/>
    <w:multiLevelType w:val="hybridMultilevel"/>
    <w:tmpl w:val="6C487170"/>
    <w:lvl w:ilvl="0" w:tplc="CF50B800">
      <w:start w:val="1"/>
      <w:numFmt w:val="low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CC73D59"/>
    <w:multiLevelType w:val="hybridMultilevel"/>
    <w:tmpl w:val="69A43694"/>
    <w:lvl w:ilvl="0" w:tplc="298893EC">
      <w:start w:val="1"/>
      <w:numFmt w:val="decimal"/>
      <w:lvlText w:val="%1."/>
      <w:lvlJc w:val="left"/>
      <w:pPr>
        <w:ind w:left="1080" w:hanging="360"/>
      </w:pPr>
      <w:rPr>
        <w:rFonts w:hint="default"/>
        <w:b/>
        <w:color w:val="auto"/>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1AC0B7F"/>
    <w:multiLevelType w:val="hybridMultilevel"/>
    <w:tmpl w:val="4258AFBC"/>
    <w:lvl w:ilvl="0" w:tplc="98C4112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F727075"/>
    <w:multiLevelType w:val="hybridMultilevel"/>
    <w:tmpl w:val="EB084CB8"/>
    <w:lvl w:ilvl="0" w:tplc="D220B02A">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8">
    <w:nsid w:val="32B204C8"/>
    <w:multiLevelType w:val="hybridMultilevel"/>
    <w:tmpl w:val="1C7624F8"/>
    <w:lvl w:ilvl="0" w:tplc="540A9192">
      <w:start w:val="1"/>
      <w:numFmt w:val="lowerRoman"/>
      <w:lvlText w:val="%1."/>
      <w:lvlJc w:val="left"/>
      <w:pPr>
        <w:ind w:left="1800" w:hanging="72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3090FC3"/>
    <w:multiLevelType w:val="hybridMultilevel"/>
    <w:tmpl w:val="56069F66"/>
    <w:lvl w:ilvl="0" w:tplc="041F0019">
      <w:start w:val="1"/>
      <w:numFmt w:val="lowerLetter"/>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BD1902"/>
    <w:multiLevelType w:val="hybridMultilevel"/>
    <w:tmpl w:val="7C24D984"/>
    <w:lvl w:ilvl="0" w:tplc="1FD2404E">
      <w:start w:val="1"/>
      <w:numFmt w:val="low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3F40433B"/>
    <w:multiLevelType w:val="hybridMultilevel"/>
    <w:tmpl w:val="0C9882E6"/>
    <w:lvl w:ilvl="0" w:tplc="6B6C8A8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45977D1B"/>
    <w:multiLevelType w:val="hybridMultilevel"/>
    <w:tmpl w:val="4A749094"/>
    <w:lvl w:ilvl="0" w:tplc="2924D634">
      <w:start w:val="1"/>
      <w:numFmt w:val="low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4C9F24F9"/>
    <w:multiLevelType w:val="hybridMultilevel"/>
    <w:tmpl w:val="8278CF1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0FA4C23"/>
    <w:multiLevelType w:val="hybridMultilevel"/>
    <w:tmpl w:val="15E8E5D2"/>
    <w:lvl w:ilvl="0" w:tplc="DB76EB5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61512869"/>
    <w:multiLevelType w:val="hybridMultilevel"/>
    <w:tmpl w:val="A0A2F0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903C0"/>
    <w:multiLevelType w:val="hybridMultilevel"/>
    <w:tmpl w:val="299EFAA6"/>
    <w:lvl w:ilvl="0" w:tplc="C4E28B9A">
      <w:start w:val="6"/>
      <w:numFmt w:val="decimal"/>
      <w:lvlText w:val="%1."/>
      <w:lvlJc w:val="left"/>
      <w:pPr>
        <w:ind w:left="1440" w:hanging="360"/>
      </w:pPr>
      <w:rPr>
        <w:rFonts w:hint="default"/>
        <w:b w:val="0"/>
        <w:color w:val="000000"/>
        <w:sz w:val="27"/>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7C146D94"/>
    <w:multiLevelType w:val="hybridMultilevel"/>
    <w:tmpl w:val="F762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7"/>
  </w:num>
  <w:num w:numId="5">
    <w:abstractNumId w:val="5"/>
  </w:num>
  <w:num w:numId="6">
    <w:abstractNumId w:val="17"/>
  </w:num>
  <w:num w:numId="7">
    <w:abstractNumId w:val="11"/>
  </w:num>
  <w:num w:numId="8">
    <w:abstractNumId w:val="18"/>
  </w:num>
  <w:num w:numId="9">
    <w:abstractNumId w:val="16"/>
  </w:num>
  <w:num w:numId="10">
    <w:abstractNumId w:val="0"/>
  </w:num>
  <w:num w:numId="11">
    <w:abstractNumId w:val="14"/>
  </w:num>
  <w:num w:numId="12">
    <w:abstractNumId w:val="2"/>
  </w:num>
  <w:num w:numId="13">
    <w:abstractNumId w:val="4"/>
  </w:num>
  <w:num w:numId="14">
    <w:abstractNumId w:val="8"/>
  </w:num>
  <w:num w:numId="15">
    <w:abstractNumId w:val="10"/>
  </w:num>
  <w:num w:numId="16">
    <w:abstractNumId w:val="3"/>
  </w:num>
  <w:num w:numId="17">
    <w:abstractNumId w:val="1"/>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65"/>
    <w:rsid w:val="000A5A8D"/>
    <w:rsid w:val="001C39F5"/>
    <w:rsid w:val="003332B7"/>
    <w:rsid w:val="00371C9C"/>
    <w:rsid w:val="00537456"/>
    <w:rsid w:val="00576C79"/>
    <w:rsid w:val="006E236E"/>
    <w:rsid w:val="00813411"/>
    <w:rsid w:val="008621A6"/>
    <w:rsid w:val="00A92162"/>
    <w:rsid w:val="00AD2465"/>
    <w:rsid w:val="00BD1596"/>
    <w:rsid w:val="00C657D9"/>
    <w:rsid w:val="00C855D7"/>
    <w:rsid w:val="00CB6A0B"/>
    <w:rsid w:val="00D321D4"/>
    <w:rsid w:val="00E27324"/>
    <w:rsid w:val="00F85F26"/>
    <w:rsid w:val="00FC3B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09938-C6D5-4511-AAB0-E94245BB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3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5EE049AAA6A849A4BC73131E17A11D" ma:contentTypeVersion="" ma:contentTypeDescription="Create a new document." ma:contentTypeScope="" ma:versionID="d5a63bad533f35ef9db726595f8a866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BBA681-4904-4318-B047-9FC3EDE39C79}"/>
</file>

<file path=customXml/itemProps2.xml><?xml version="1.0" encoding="utf-8"?>
<ds:datastoreItem xmlns:ds="http://schemas.openxmlformats.org/officeDocument/2006/customXml" ds:itemID="{6899B75D-3EC9-48D8-92A3-5E65B8C83805}"/>
</file>

<file path=customXml/itemProps3.xml><?xml version="1.0" encoding="utf-8"?>
<ds:datastoreItem xmlns:ds="http://schemas.openxmlformats.org/officeDocument/2006/customXml" ds:itemID="{3C10EC78-0152-4EFD-8053-528CFBD79BC3}"/>
</file>

<file path=docProps/app.xml><?xml version="1.0" encoding="utf-8"?>
<Properties xmlns="http://schemas.openxmlformats.org/officeDocument/2006/extended-properties" xmlns:vt="http://schemas.openxmlformats.org/officeDocument/2006/docPropsVTypes">
  <Template>Normal</Template>
  <TotalTime>62</TotalTime>
  <Pages>1</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ACAN</dc:creator>
  <cp:keywords/>
  <dc:description/>
  <cp:lastModifiedBy>ACAN</cp:lastModifiedBy>
  <cp:revision>5</cp:revision>
  <dcterms:created xsi:type="dcterms:W3CDTF">2022-01-10T17:28:00Z</dcterms:created>
  <dcterms:modified xsi:type="dcterms:W3CDTF">2022-02-21T18:07:00Z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0x010100595EE049AAA6A849A4BC73131E17A11D</vt:lpwstr>
  </property>
</Properties>
</file>