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#1</w:t>
      </w:r>
    </w:p>
    <w:p w:rsidR="00AE0057" w:rsidRDefault="00AE0057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1.Kan basıncı nedir?</w:t>
      </w:r>
    </w:p>
    <w:p w:rsidR="00AE0057" w:rsidRDefault="00AE0057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2.Kaç çeşit kan basıncı vardır? İsimleri nelerdir? Herbirini açıklayınız.</w:t>
      </w:r>
    </w:p>
    <w:p w:rsidR="00AE0057" w:rsidRDefault="00AE0057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3.Kan basınç ölçüm yöntemleri nelerdir?</w:t>
      </w:r>
    </w:p>
    <w:p w:rsidR="00AE0057" w:rsidRDefault="00AE0057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4.Dolaylı kan basınç ölçümünü açıklayınız.</w:t>
      </w:r>
    </w:p>
    <w:p w:rsidR="00AE0057" w:rsidRDefault="00AE0057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Dolaysız yöntemlerdeki kan basınç metodlarının isimleri nelerdir?</w:t>
      </w:r>
    </w:p>
    <w:p w:rsidR="00033EEE" w:rsidRDefault="00033EEE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6.Dokunma yöntemiyle kan basıncının nasıl ölçüldüğünü açıklayınız. Burada hangi tür basınç </w:t>
      </w:r>
    </w:p>
    <w:p w:rsidR="00AE0057" w:rsidRDefault="00033EEE" w:rsidP="00AE0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ölçülür? (Sistolik, ortalama, diyastolik)</w:t>
      </w:r>
    </w:p>
    <w:p w:rsidR="00033EEE" w:rsidRDefault="00033EEE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Osilometrik</w:t>
      </w:r>
      <w:r>
        <w:rPr>
          <w:rFonts w:ascii="Times New Roman" w:hAnsi="Times New Roman" w:cs="Times New Roman"/>
          <w:sz w:val="24"/>
          <w:szCs w:val="24"/>
        </w:rPr>
        <w:t xml:space="preserve"> yöntemiyle kan basıncının nasıl ölçüldüğünü açıklayınız. Burada hangi tür </w:t>
      </w:r>
    </w:p>
    <w:p w:rsidR="00033EEE" w:rsidRDefault="00033EEE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basınç  ölçülür? (Sistolik, ortalama, diyastolik)</w:t>
      </w:r>
    </w:p>
    <w:p w:rsidR="004D1224" w:rsidRDefault="004D122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Ultrasonik yöntemde piezokristallerin görevini açıklayınız.</w:t>
      </w:r>
    </w:p>
    <w:p w:rsidR="00216CB1" w:rsidRDefault="00216CB1" w:rsidP="00216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9.Ultrasonik</w:t>
      </w:r>
      <w:r>
        <w:rPr>
          <w:rFonts w:ascii="Times New Roman" w:hAnsi="Times New Roman" w:cs="Times New Roman"/>
          <w:sz w:val="24"/>
          <w:szCs w:val="24"/>
        </w:rPr>
        <w:t xml:space="preserve"> yöntem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kan basıncının nasıl ölçüldüğünü açıklayınız. Burada hangi tür </w:t>
      </w:r>
    </w:p>
    <w:p w:rsidR="00216CB1" w:rsidRDefault="00216CB1" w:rsidP="00216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basınç  ölçülür? (Sistolik, ortalama, diyastolik)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Kan basıncı ölçümünde kullanılan bir diğer metot da sistolik ve diyastolik basıncın ayrı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ayrı ölçülmesidir. Blok yapıyı çizerek sistemin çalışmasını açıklayınız.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11.Pulseoksimetre ile ne ölçülür? Ölçümün nasıl yapıldığını açıklayınız.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Kandaki oksijen miktar ölçümü hangi hastalıkların teşhis konmasında paysahibidir.</w:t>
      </w:r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13.Hangi durumlarda SpO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değeri yanlış okunduğunu açıklayınız</w:t>
      </w:r>
    </w:p>
    <w:p w:rsidR="00216CB1" w:rsidRP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Vücut ısı ölçümünde kullanılan ısı dönüştürücü yarı iletkeninin ismi ve özelliği nedir? Isı ölçüm devresini çizerek sistemin çalışmasını anlatınız.</w:t>
      </w:r>
      <w:bookmarkStart w:id="0" w:name="_GoBack"/>
      <w:bookmarkEnd w:id="0"/>
    </w:p>
    <w:p w:rsidR="00216CB1" w:rsidRDefault="00216CB1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2111F7"/>
    <w:rsid w:val="00216CB1"/>
    <w:rsid w:val="00384BE5"/>
    <w:rsid w:val="004D1224"/>
    <w:rsid w:val="00A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51144-4CBF-4173-ADED-48DAB38B5E36}"/>
</file>

<file path=customXml/itemProps2.xml><?xml version="1.0" encoding="utf-8"?>
<ds:datastoreItem xmlns:ds="http://schemas.openxmlformats.org/officeDocument/2006/customXml" ds:itemID="{5D3602C1-E6DD-4F69-B934-66E210881AEE}"/>
</file>

<file path=customXml/itemProps3.xml><?xml version="1.0" encoding="utf-8"?>
<ds:datastoreItem xmlns:ds="http://schemas.openxmlformats.org/officeDocument/2006/customXml" ds:itemID="{2C5F42EC-FD97-4D1C-AAA4-1F993120F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3</cp:revision>
  <dcterms:created xsi:type="dcterms:W3CDTF">2016-03-01T10:44:00Z</dcterms:created>
  <dcterms:modified xsi:type="dcterms:W3CDTF">2016-03-01T11:16:00Z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