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530"/>
        <w:gridCol w:w="1890"/>
        <w:gridCol w:w="3420"/>
      </w:tblGrid>
      <w:tr w:rsidR="007677E8" w:rsidTr="00F304A0">
        <w:trPr>
          <w:trHeight w:val="312"/>
        </w:trPr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276" w:lineRule="auto"/>
              <w:ind w:left="720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ind w:left="720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CMPE 312 Software Engineering</w:t>
            </w:r>
          </w:p>
          <w:p w:rsidR="007677E8" w:rsidRDefault="007677E8" w:rsidP="00F304A0">
            <w:pPr>
              <w:spacing w:line="276" w:lineRule="auto"/>
              <w:ind w:left="720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7677E8" w:rsidTr="00F304A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Department:</w:t>
            </w:r>
            <w:r>
              <w:rPr>
                <w:sz w:val="20"/>
                <w:szCs w:val="20"/>
                <w:lang w:eastAsia="en-US"/>
              </w:rPr>
              <w:t xml:space="preserve">   Computer Engineering 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7677E8" w:rsidTr="00F304A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Instructor Information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Name:  </w:t>
            </w:r>
            <w:r>
              <w:rPr>
                <w:sz w:val="20"/>
                <w:szCs w:val="20"/>
                <w:lang w:eastAsia="en-US"/>
              </w:rPr>
              <w:t>Assoc. Prof. Dr. Alexander Chefranov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E-mail:</w:t>
            </w:r>
            <w:r>
              <w:rPr>
                <w:sz w:val="20"/>
                <w:szCs w:val="20"/>
                <w:lang w:eastAsia="en-US"/>
              </w:rPr>
              <w:t xml:space="preserve"> Alexander.chefranov@emu.edu.tr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Office: </w:t>
            </w:r>
            <w:r>
              <w:rPr>
                <w:sz w:val="20"/>
                <w:szCs w:val="20"/>
                <w:lang w:eastAsia="en-US"/>
              </w:rPr>
              <w:t>CMPE 219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Office Tel: </w:t>
            </w:r>
            <w:r>
              <w:rPr>
                <w:sz w:val="20"/>
                <w:szCs w:val="20"/>
                <w:lang w:eastAsia="en-US"/>
              </w:rPr>
              <w:t xml:space="preserve">0 392 630 1190                   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               </w:t>
            </w:r>
          </w:p>
        </w:tc>
      </w:tr>
      <w:tr w:rsidR="007677E8" w:rsidTr="00F304A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Assistant Information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Name:  TBD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E-mail: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Office: 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Office Tel:</w:t>
            </w:r>
            <w:r>
              <w:rPr>
                <w:sz w:val="20"/>
                <w:szCs w:val="20"/>
                <w:lang w:eastAsia="en-US"/>
              </w:rPr>
              <w:t xml:space="preserve">               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7677E8" w:rsidTr="00F304A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Meeting times and places</w:t>
            </w:r>
          </w:p>
          <w:p w:rsidR="007677E8" w:rsidRDefault="007677E8" w:rsidP="00F304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Tuesday, 10.30-12.20, CMPE127, Lecture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Friday, 10.30-12.20, CMPE127, Lecture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Monday, 10.30-12.20, CMPE137, Lab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7677E8" w:rsidTr="00F304A0">
        <w:trPr>
          <w:trHeight w:val="312"/>
        </w:trPr>
        <w:tc>
          <w:tcPr>
            <w:tcW w:w="4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Program Name:    </w:t>
            </w:r>
            <w:r>
              <w:rPr>
                <w:sz w:val="20"/>
                <w:szCs w:val="20"/>
                <w:lang w:eastAsia="en-US"/>
              </w:rPr>
              <w:t xml:space="preserve"> FORMTEXT Computer Engineering 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Program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Code:</w:t>
            </w:r>
            <w:r>
              <w:rPr>
                <w:sz w:val="20"/>
                <w:szCs w:val="20"/>
                <w:lang w:eastAsia="en-US"/>
              </w:rPr>
              <w:t xml:space="preserve"> 25</w:t>
            </w:r>
          </w:p>
        </w:tc>
      </w:tr>
      <w:tr w:rsidR="007677E8" w:rsidTr="00F304A0">
        <w:trPr>
          <w:trHeight w:val="512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Course Code  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CMPE 312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Credits                                        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Year/Semester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2019-2020 Spring</w:t>
            </w:r>
          </w:p>
        </w:tc>
      </w:tr>
      <w:tr w:rsidR="007677E8" w:rsidTr="00F304A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FORMCHECKBOX   Required Course          FORMCHECKBOX   Elective Course</w:t>
            </w:r>
          </w:p>
        </w:tc>
      </w:tr>
      <w:tr w:rsidR="007677E8" w:rsidTr="00F304A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ind w:left="1800" w:hanging="1800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Prerequisite(s):</w:t>
            </w:r>
          </w:p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CMPE211 - Object Oriented Programming </w:t>
            </w:r>
          </w:p>
        </w:tc>
      </w:tr>
      <w:tr w:rsidR="007677E8" w:rsidTr="00F304A0">
        <w:trPr>
          <w:trHeight w:val="30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276" w:lineRule="auto"/>
              <w:ind w:left="1800" w:hanging="1800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ind w:left="1800" w:hanging="1800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Catalog Description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The software life cycle and the phases in software development: Project scheduling, feasibility study, analysis, specification, design, implementation, testing, quality assurance, documentation, maintenance. Management issues: Planning, organization, control. Also included are formal specification techniques, structured programming, modular system design and other current issues. (Prerequisite: CMPE 211)</w:t>
            </w:r>
          </w:p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lastRenderedPageBreak/>
              <w:t>Aims &amp; Objectives</w:t>
            </w:r>
          </w:p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iCs/>
                <w:color w:val="0000FF"/>
                <w:sz w:val="18"/>
                <w:szCs w:val="18"/>
                <w:lang w:val="en-GB"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Teaching the basic concepts of software engineering with specific emphasis on the practical issues involved in software project management through the use of a one-semester design project.</w:t>
            </w:r>
          </w:p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The students will work in teams on projects of interest to industry and will be involved in analysis of requirements, architecture and design, implementation, testing &amp; validation, project management, software process, software maintenance, and software re-engineering.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7677E8" w:rsidTr="00F304A0">
        <w:trPr>
          <w:trHeight w:val="55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 </w:t>
            </w:r>
          </w:p>
          <w:p w:rsidR="007677E8" w:rsidRDefault="007677E8" w:rsidP="00F304A0">
            <w:pPr>
              <w:spacing w:line="276" w:lineRule="auto"/>
              <w:ind w:left="1800" w:hanging="1800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Course Web Page</w:t>
            </w:r>
          </w:p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http://cmpe.emu.edu.tr/en/CourseLoad.aspx?id=CMPE412</w:t>
            </w:r>
          </w:p>
        </w:tc>
      </w:tr>
      <w:tr w:rsidR="007677E8" w:rsidTr="00F304A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Textbook(s) 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  <w:p w:rsidR="007677E8" w:rsidRDefault="007677E8" w:rsidP="00F304A0">
            <w:pPr>
              <w:pStyle w:val="ListParagraph"/>
              <w:ind w:left="357" w:hanging="357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US"/>
              </w:rPr>
              <w:t>̶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GB" w:eastAsia="en-US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Pressman, Software Engineering, 8th ed., McGraw-Hill, 2015.</w:t>
            </w:r>
          </w:p>
        </w:tc>
      </w:tr>
      <w:tr w:rsidR="007677E8" w:rsidTr="00F304A0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Indicative Basic Reading List: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  <w:p w:rsidR="007677E8" w:rsidRDefault="007677E8" w:rsidP="00F304A0">
            <w:pPr>
              <w:pStyle w:val="ListParagraph"/>
              <w:ind w:left="357" w:hanging="357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̶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Software Engineering 10th ed., Ian Sommerville, April 2015.</w:t>
            </w:r>
          </w:p>
          <w:p w:rsidR="007677E8" w:rsidRDefault="007677E8" w:rsidP="00F304A0">
            <w:pPr>
              <w:pStyle w:val="ListParagraph"/>
              <w:ind w:left="357" w:hanging="357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̶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Stephen Schach, Object-Oriented and Classical Software Engineering. 7th Edn, McGraw-Hill, 2007.</w:t>
            </w:r>
          </w:p>
        </w:tc>
      </w:tr>
      <w:tr w:rsidR="007677E8" w:rsidTr="00F304A0">
        <w:trPr>
          <w:trHeight w:val="74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Topics Covered and Class Schedule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(4 hours of lectures per week)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7351"/>
              <w:gridCol w:w="106"/>
            </w:tblGrid>
            <w:tr w:rsidR="007677E8" w:rsidTr="00F304A0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1</w:t>
                  </w:r>
                </w:p>
              </w:tc>
              <w:tc>
                <w:tcPr>
                  <w:tcW w:w="7351" w:type="dxa"/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Introduction – Discussion about certain software projects examples and student term assignment.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677E8" w:rsidTr="00F304A0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2</w:t>
                  </w:r>
                </w:p>
              </w:tc>
              <w:tc>
                <w:tcPr>
                  <w:tcW w:w="7351" w:type="dxa"/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What is Computer Software? Software types. 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677E8" w:rsidTr="00F304A0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3</w:t>
                  </w:r>
                </w:p>
              </w:tc>
              <w:tc>
                <w:tcPr>
                  <w:tcW w:w="7351" w:type="dxa"/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Software Myths and Project Management – Problem, Process, People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7677E8" w:rsidTr="00F304A0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4</w:t>
                  </w:r>
                </w:p>
              </w:tc>
              <w:tc>
                <w:tcPr>
                  <w:tcW w:w="7351" w:type="dxa"/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Project Management, Project Proposal &amp; Planning, Introduction to Generic Processes,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677E8" w:rsidTr="00F304A0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5</w:t>
                  </w:r>
                </w:p>
              </w:tc>
              <w:tc>
                <w:tcPr>
                  <w:tcW w:w="7351" w:type="dxa"/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Software Development Life Cycle (SDLC)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677E8" w:rsidTr="00F304A0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6</w:t>
                  </w:r>
                </w:p>
              </w:tc>
              <w:tc>
                <w:tcPr>
                  <w:tcW w:w="7351" w:type="dxa"/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Project Metrics, Software Project Planning - COCOMO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677E8" w:rsidTr="00F304A0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Week  7  </w:t>
                  </w:r>
                </w:p>
              </w:tc>
              <w:tc>
                <w:tcPr>
                  <w:tcW w:w="7351" w:type="dxa"/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Software Project Planning – COCOMO, Term project – Intermediate presentations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677E8" w:rsidTr="00F304A0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Weeks  8, 9  </w:t>
                  </w:r>
                </w:p>
              </w:tc>
              <w:tc>
                <w:tcPr>
                  <w:tcW w:w="7351" w:type="dxa"/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MIDTERMS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677E8" w:rsidTr="00F304A0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 10</w:t>
                  </w:r>
                </w:p>
              </w:tc>
              <w:tc>
                <w:tcPr>
                  <w:tcW w:w="7351" w:type="dxa"/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Software Engineering Requirements Modeling Principles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677E8" w:rsidTr="00F304A0">
              <w:trPr>
                <w:trHeight w:val="25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 11</w:t>
                  </w:r>
                </w:p>
              </w:tc>
              <w:tc>
                <w:tcPr>
                  <w:tcW w:w="7351" w:type="dxa"/>
                  <w:hideMark/>
                </w:tcPr>
                <w:p w:rsidR="007677E8" w:rsidRDefault="007677E8" w:rsidP="00F304A0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Project Scheduling and Tracking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5" w:lineRule="atLeast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677E8" w:rsidTr="00F304A0">
              <w:trPr>
                <w:trHeight w:val="25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 12</w:t>
                  </w:r>
                </w:p>
              </w:tc>
              <w:tc>
                <w:tcPr>
                  <w:tcW w:w="7351" w:type="dxa"/>
                  <w:hideMark/>
                </w:tcPr>
                <w:p w:rsidR="007677E8" w:rsidRDefault="007677E8" w:rsidP="00F304A0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Software Quality Assurance, Software Configuration Management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5" w:lineRule="atLeast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677E8" w:rsidTr="00F304A0">
              <w:trPr>
                <w:trHeight w:val="25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 13</w:t>
                  </w:r>
                </w:p>
              </w:tc>
              <w:tc>
                <w:tcPr>
                  <w:tcW w:w="7351" w:type="dxa"/>
                  <w:hideMark/>
                </w:tcPr>
                <w:p w:rsidR="007677E8" w:rsidRDefault="007677E8" w:rsidP="00F304A0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Concluding remarks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5" w:lineRule="atLeast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677E8" w:rsidTr="00F304A0">
              <w:trPr>
                <w:trHeight w:val="29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9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 14</w:t>
                  </w:r>
                </w:p>
              </w:tc>
              <w:tc>
                <w:tcPr>
                  <w:tcW w:w="7351" w:type="dxa"/>
                  <w:hideMark/>
                </w:tcPr>
                <w:p w:rsidR="007677E8" w:rsidRDefault="007677E8" w:rsidP="00F304A0">
                  <w:pPr>
                    <w:spacing w:line="29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Term project - Final presentations 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9" w:lineRule="atLeast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677E8" w:rsidTr="00F304A0">
              <w:trPr>
                <w:trHeight w:val="29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9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Weeks 15-17</w:t>
                  </w:r>
                </w:p>
              </w:tc>
              <w:tc>
                <w:tcPr>
                  <w:tcW w:w="7351" w:type="dxa"/>
                  <w:hideMark/>
                </w:tcPr>
                <w:p w:rsidR="007677E8" w:rsidRDefault="007677E8" w:rsidP="00F304A0">
                  <w:pPr>
                    <w:spacing w:line="29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FINAL EXAMS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9" w:lineRule="atLeast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</w:tbl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677E8" w:rsidTr="00F304A0">
        <w:tc>
          <w:tcPr>
            <w:tcW w:w="2805" w:type="dxa"/>
            <w:vAlign w:val="center"/>
            <w:hideMark/>
          </w:tcPr>
          <w:p w:rsidR="007677E8" w:rsidRDefault="007677E8" w:rsidP="00F304A0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7677E8" w:rsidRDefault="007677E8" w:rsidP="00F304A0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:rsidR="007677E8" w:rsidRDefault="007677E8" w:rsidP="00F304A0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677E8" w:rsidRDefault="007677E8" w:rsidP="00F304A0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</w:tbl>
    <w:p w:rsidR="007677E8" w:rsidRDefault="007677E8" w:rsidP="007677E8">
      <w:pPr>
        <w:rPr>
          <w:lang w:val="en-US"/>
        </w:rPr>
      </w:pPr>
      <w:r>
        <w:rPr>
          <w:sz w:val="20"/>
          <w:szCs w:val="20"/>
          <w:lang w:val="en-US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2430"/>
        <w:gridCol w:w="1026"/>
        <w:gridCol w:w="960"/>
        <w:gridCol w:w="3864"/>
      </w:tblGrid>
      <w:tr w:rsidR="007677E8" w:rsidTr="00F304A0">
        <w:trPr>
          <w:trHeight w:val="312"/>
        </w:trPr>
        <w:tc>
          <w:tcPr>
            <w:tcW w:w="9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Lab Schedule (Tentative)</w:t>
            </w:r>
          </w:p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tbl>
            <w:tblPr>
              <w:tblW w:w="90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7823"/>
            </w:tblGrid>
            <w:tr w:rsidR="007677E8" w:rsidTr="00F304A0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Weeks 3-4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Discussing Project Proposal Documentation, Preparing Gantt Chart and Project Feasibility via MS Project Tool, Preparing Organization Chart</w:t>
                  </w:r>
                </w:p>
              </w:tc>
            </w:tr>
            <w:tr w:rsidR="007677E8" w:rsidTr="00F304A0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Weeks 5-6 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Discussing Term project</w:t>
                  </w:r>
                </w:p>
              </w:tc>
            </w:tr>
            <w:tr w:rsidR="007677E8" w:rsidTr="00F304A0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Weeks 6-7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Term project Proposal presentation</w:t>
                  </w:r>
                </w:p>
              </w:tc>
            </w:tr>
            <w:tr w:rsidR="007677E8" w:rsidTr="00F304A0">
              <w:trPr>
                <w:trHeight w:val="128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128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Weeks 10-11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128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Term project Design presentation</w:t>
                  </w:r>
                </w:p>
              </w:tc>
            </w:tr>
            <w:tr w:rsidR="007677E8" w:rsidTr="00F304A0">
              <w:trPr>
                <w:trHeight w:val="335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Weeks 12-13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677E8" w:rsidRDefault="007677E8" w:rsidP="00F304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Term project final presentations</w:t>
                  </w:r>
                </w:p>
              </w:tc>
            </w:tr>
          </w:tbl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677E8" w:rsidTr="00F304A0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E8" w:rsidRDefault="007677E8" w:rsidP="00F304A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Course Learning Outcomes </w:t>
            </w:r>
          </w:p>
          <w:p w:rsidR="007677E8" w:rsidRDefault="007677E8" w:rsidP="00F304A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7677E8" w:rsidRDefault="007677E8" w:rsidP="00F304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Upon successful completion of the course, students are expected to have the following competencies:</w:t>
            </w:r>
          </w:p>
          <w:p w:rsidR="007677E8" w:rsidRDefault="007677E8" w:rsidP="00F304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software life cycle and the phases in software development and to be able to apply respective activites</w:t>
            </w:r>
          </w:p>
          <w:p w:rsidR="007677E8" w:rsidRDefault="007677E8" w:rsidP="00F304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project scheduling and to be able to apply it</w:t>
            </w:r>
          </w:p>
          <w:p w:rsidR="007677E8" w:rsidRDefault="007677E8" w:rsidP="00F304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about feasibility study and analysis, and to be ablle applyung them</w:t>
            </w:r>
          </w:p>
          <w:p w:rsidR="007677E8" w:rsidRDefault="007677E8" w:rsidP="00F304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methods of specification, design, implementation and to be able to apply them</w:t>
            </w:r>
          </w:p>
          <w:p w:rsidR="007677E8" w:rsidRDefault="007677E8" w:rsidP="00F304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methods of testing, quality assurance, documentation and to be able to apply them</w:t>
            </w:r>
          </w:p>
          <w:p w:rsidR="007677E8" w:rsidRDefault="007677E8" w:rsidP="00F304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maintenance methods and to be able to apply them</w:t>
            </w:r>
          </w:p>
          <w:p w:rsidR="007677E8" w:rsidRDefault="007677E8" w:rsidP="00F304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management methods on planning, organization and control and to be able to apply them</w:t>
            </w:r>
          </w:p>
          <w:p w:rsidR="007677E8" w:rsidRDefault="007677E8" w:rsidP="00F304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methods of effort, time and cost estimation and to be able to apply them</w:t>
            </w:r>
          </w:p>
          <w:p w:rsidR="007677E8" w:rsidRDefault="007677E8" w:rsidP="00F304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formal specification techniques, structured programming, modular system design and to be able to apply them</w:t>
            </w:r>
          </w:p>
          <w:p w:rsidR="007677E8" w:rsidRDefault="007677E8" w:rsidP="00F304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Work on the Term project in a team</w:t>
            </w:r>
          </w:p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On successful completion of this course, all students will have developed their 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appreciation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of, and respect for 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values and attitudes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to:</w:t>
            </w:r>
          </w:p>
          <w:p w:rsidR="007677E8" w:rsidRDefault="007677E8" w:rsidP="00F304A0">
            <w:pPr>
              <w:spacing w:line="276" w:lineRule="auto"/>
              <w:ind w:left="567" w:hanging="283"/>
              <w:jc w:val="both"/>
              <w:rPr>
                <w:lang w:eastAsia="en-US"/>
              </w:rPr>
            </w:pPr>
            <w:r>
              <w:rPr>
                <w:rFonts w:ascii="Wingdings" w:hAnsi="Wingdings"/>
                <w:color w:val="000000"/>
                <w:sz w:val="18"/>
                <w:szCs w:val="18"/>
                <w:lang w:val="en-GB" w:eastAsia="en-US"/>
              </w:rPr>
              <w:t></w:t>
            </w:r>
            <w:r>
              <w:rPr>
                <w:color w:val="000000"/>
                <w:sz w:val="14"/>
                <w:szCs w:val="14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software engineering projects</w:t>
            </w:r>
          </w:p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7677E8" w:rsidTr="00F304A0">
        <w:trPr>
          <w:trHeight w:val="115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11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Assessment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115" w:lineRule="atLeast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Method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115" w:lineRule="atLeast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115" w:lineRule="atLeast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Percentage</w:t>
            </w:r>
          </w:p>
        </w:tc>
      </w:tr>
      <w:tr w:rsidR="007677E8" w:rsidTr="00F304A0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7E8" w:rsidRDefault="007677E8" w:rsidP="00F304A0">
            <w:pPr>
              <w:rPr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Midterm Exam(s)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7677E8" w:rsidTr="00F304A0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7E8" w:rsidRDefault="007677E8" w:rsidP="00F304A0">
            <w:pPr>
              <w:rPr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Final Examination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7677E8" w:rsidTr="00F304A0">
        <w:trPr>
          <w:trHeight w:val="1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11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Attendance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7677E8" w:rsidTr="00F304A0">
        <w:trPr>
          <w:trHeight w:val="1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11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Assignments &amp; Labs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7677E8" w:rsidTr="00F304A0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Attendance grade: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No grade will be given. However, attendance is compulsory.</w:t>
            </w:r>
          </w:p>
        </w:tc>
      </w:tr>
      <w:tr w:rsidR="007677E8" w:rsidTr="00F304A0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Policy on makeups: </w:t>
            </w:r>
            <w:r>
              <w:rPr>
                <w:sz w:val="20"/>
                <w:szCs w:val="20"/>
                <w:lang w:eastAsia="en-US"/>
              </w:rPr>
              <w:t>For eligibility to take a makeup exam, the student should bring a doctor's report within 3 working days of the missed exam.</w:t>
            </w:r>
          </w:p>
        </w:tc>
      </w:tr>
      <w:tr w:rsidR="007677E8" w:rsidTr="00F304A0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Policy on the NG grade: </w:t>
            </w:r>
            <w:r>
              <w:rPr>
                <w:sz w:val="20"/>
                <w:szCs w:val="20"/>
                <w:lang w:eastAsia="en-US"/>
              </w:rPr>
              <w:t>If you miss more than 20% of classes and/or have poor performance in assignments (including exams), NG grade may be given.</w:t>
            </w:r>
          </w:p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7677E8" w:rsidTr="00F304A0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Policy on missed labs: </w:t>
            </w:r>
            <w:r>
              <w:rPr>
                <w:sz w:val="20"/>
                <w:szCs w:val="20"/>
                <w:lang w:eastAsia="en-US"/>
              </w:rPr>
              <w:t>There will be no makeup for labs missed without valid excuse.</w:t>
            </w:r>
          </w:p>
          <w:p w:rsidR="007677E8" w:rsidRDefault="007677E8" w:rsidP="00F304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7677E8" w:rsidTr="00F304A0">
        <w:trPr>
          <w:trHeight w:val="1763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E8" w:rsidRDefault="007677E8" w:rsidP="00F304A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Relationship of the course to Student Outcomes</w:t>
            </w:r>
          </w:p>
          <w:p w:rsidR="007677E8" w:rsidRDefault="007677E8" w:rsidP="00F304A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7677E8" w:rsidRPr="00380ED8" w:rsidRDefault="007677E8" w:rsidP="00F304A0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380ED8">
              <w:rPr>
                <w:bCs/>
                <w:sz w:val="20"/>
                <w:szCs w:val="20"/>
                <w:lang w:eastAsia="en-US"/>
              </w:rPr>
              <w:t>The course has been designed to contribute  to the following student outcomes:</w:t>
            </w:r>
          </w:p>
          <w:p w:rsidR="007677E8" w:rsidRPr="00380ED8" w:rsidRDefault="007677E8" w:rsidP="00F304A0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7677E8" w:rsidRPr="00380ED8" w:rsidRDefault="007677E8" w:rsidP="00F304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0ED8">
              <w:rPr>
                <w:sz w:val="20"/>
                <w:szCs w:val="20"/>
                <w:lang w:eastAsia="en-US"/>
              </w:rPr>
              <w:t>1. an ability to identify, formulate, and solve complex engineering problems by applying principles of engineering, science, and mathematics</w:t>
            </w:r>
          </w:p>
          <w:p w:rsidR="007677E8" w:rsidRPr="00380ED8" w:rsidRDefault="007677E8" w:rsidP="00F304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0ED8">
              <w:rPr>
                <w:sz w:val="20"/>
                <w:szCs w:val="20"/>
                <w:lang w:eastAsia="en-US"/>
              </w:rPr>
              <w:t>2. an ability to apply engineering design to produce solutions that meet specified needs with consideration of public health, safety, and welfare, as well as global, cultural, social, environmental, and economic factors</w:t>
            </w:r>
          </w:p>
          <w:p w:rsidR="007677E8" w:rsidRPr="00380ED8" w:rsidRDefault="007677E8" w:rsidP="00F304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0ED8">
              <w:rPr>
                <w:rStyle w:val="fontstyle01"/>
                <w:color w:val="333333"/>
                <w:sz w:val="20"/>
                <w:szCs w:val="20"/>
                <w:shd w:val="clear" w:color="auto" w:fill="FFFFFF"/>
                <w:lang w:eastAsia="en-US"/>
              </w:rPr>
              <w:t>5. an ability to function effectively on a team whose members</w:t>
            </w:r>
            <w:r w:rsidRPr="00380ED8">
              <w:rPr>
                <w:sz w:val="20"/>
                <w:szCs w:val="20"/>
                <w:lang w:eastAsia="en-US"/>
              </w:rPr>
              <w:t xml:space="preserve"> together provide leadership, create a collaborative and inclusive</w:t>
            </w:r>
            <w:r w:rsidRPr="00380ED8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80ED8">
              <w:rPr>
                <w:rStyle w:val="fontstyle01"/>
                <w:color w:val="333333"/>
                <w:sz w:val="20"/>
                <w:szCs w:val="20"/>
                <w:shd w:val="clear" w:color="auto" w:fill="FFFFFF"/>
                <w:lang w:eastAsia="en-US"/>
              </w:rPr>
              <w:t>environment, establish goals, plan tasks, and meet objectives</w:t>
            </w:r>
            <w:r w:rsidRPr="00380ED8">
              <w:rPr>
                <w:sz w:val="20"/>
                <w:szCs w:val="20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</w:p>
        </w:tc>
      </w:tr>
      <w:tr w:rsidR="007677E8" w:rsidTr="00F304A0">
        <w:trPr>
          <w:trHeight w:val="312"/>
        </w:trPr>
        <w:tc>
          <w:tcPr>
            <w:tcW w:w="4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Prepared by: </w:t>
            </w:r>
            <w:r>
              <w:rPr>
                <w:sz w:val="20"/>
                <w:szCs w:val="20"/>
                <w:lang w:eastAsia="en-US"/>
              </w:rPr>
              <w:t>Assoc.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Prof. Dr. Alexander Chefranov</w:t>
            </w:r>
          </w:p>
          <w:p w:rsidR="007677E8" w:rsidRDefault="007677E8" w:rsidP="00F304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E8" w:rsidRDefault="007677E8" w:rsidP="007677E8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Date </w:t>
            </w:r>
            <w:r>
              <w:rPr>
                <w:b/>
                <w:bCs/>
                <w:sz w:val="20"/>
                <w:szCs w:val="20"/>
                <w:lang w:eastAsia="en-US"/>
              </w:rPr>
              <w:t>Updated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>17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April</w:t>
            </w:r>
            <w:r>
              <w:rPr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7677E8" w:rsidTr="00F304A0">
        <w:tc>
          <w:tcPr>
            <w:tcW w:w="1365" w:type="dxa"/>
            <w:vAlign w:val="center"/>
            <w:hideMark/>
          </w:tcPr>
          <w:p w:rsidR="007677E8" w:rsidRDefault="007677E8" w:rsidP="00F304A0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30" w:type="dxa"/>
            <w:vAlign w:val="center"/>
            <w:hideMark/>
          </w:tcPr>
          <w:p w:rsidR="007677E8" w:rsidRDefault="007677E8" w:rsidP="00F304A0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7677E8" w:rsidRDefault="007677E8" w:rsidP="00F304A0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7677E8" w:rsidRDefault="007677E8" w:rsidP="00F304A0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70" w:type="dxa"/>
            <w:vAlign w:val="center"/>
            <w:hideMark/>
          </w:tcPr>
          <w:p w:rsidR="007677E8" w:rsidRDefault="007677E8" w:rsidP="00F304A0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</w:tbl>
    <w:p w:rsidR="007677E8" w:rsidRDefault="007677E8" w:rsidP="007677E8">
      <w:pPr>
        <w:rPr>
          <w:lang w:val="en-US"/>
        </w:rPr>
      </w:pPr>
      <w:r>
        <w:rPr>
          <w:lang w:val="en-US"/>
        </w:rPr>
        <w:t> </w:t>
      </w:r>
    </w:p>
    <w:p w:rsidR="007677E8" w:rsidRDefault="007677E8" w:rsidP="007677E8"/>
    <w:p w:rsidR="007677E8" w:rsidRDefault="007677E8" w:rsidP="007677E8"/>
    <w:p w:rsidR="007677E8" w:rsidRDefault="007677E8" w:rsidP="007677E8"/>
    <w:p w:rsidR="00FF254E" w:rsidRDefault="00FF254E"/>
    <w:sectPr w:rsidR="00FF254E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B1F67"/>
    <w:multiLevelType w:val="hybridMultilevel"/>
    <w:tmpl w:val="C382E8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C56F5"/>
    <w:rsid w:val="00193218"/>
    <w:rsid w:val="0047771F"/>
    <w:rsid w:val="00717DCE"/>
    <w:rsid w:val="007677E8"/>
    <w:rsid w:val="0097363F"/>
    <w:rsid w:val="009D5B32"/>
    <w:rsid w:val="00B91E55"/>
    <w:rsid w:val="00E24EA4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DefaultParagraphFont"/>
    <w:rsid w:val="00767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DefaultParagraphFont"/>
    <w:rsid w:val="0076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8A8FEC-C832-4F6F-B322-B971B70472A9}"/>
</file>

<file path=customXml/itemProps2.xml><?xml version="1.0" encoding="utf-8"?>
<ds:datastoreItem xmlns:ds="http://schemas.openxmlformats.org/officeDocument/2006/customXml" ds:itemID="{CA68D864-5B44-457B-B73E-186823A8705C}"/>
</file>

<file path=customXml/itemProps3.xml><?xml version="1.0" encoding="utf-8"?>
<ds:datastoreItem xmlns:ds="http://schemas.openxmlformats.org/officeDocument/2006/customXml" ds:itemID="{7B97CCE2-2C12-46A9-837C-E4A148009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2020-04-17T17:19:00Z</dcterms:created>
  <dcterms:modified xsi:type="dcterms:W3CDTF">2020-04-17T17:20:00Z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