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E4E" w:rsidRPr="009278A6" w:rsidRDefault="002E3E4E" w:rsidP="002E3E4E">
      <w:pPr>
        <w:pStyle w:val="Heading1"/>
        <w:jc w:val="center"/>
        <w:rPr>
          <w:rFonts w:ascii="Times New Roman" w:hAnsi="Times New Roman" w:cs="Times New Roman"/>
          <w:b/>
          <w:sz w:val="28"/>
          <w:szCs w:val="28"/>
          <w:lang w:val="en-US"/>
        </w:rPr>
      </w:pPr>
      <w:bookmarkStart w:id="0" w:name="_Toc463703257"/>
      <w:r w:rsidRPr="009278A6">
        <w:rPr>
          <w:rFonts w:ascii="Times New Roman" w:hAnsi="Times New Roman" w:cs="Times New Roman"/>
          <w:b/>
          <w:sz w:val="28"/>
          <w:szCs w:val="28"/>
          <w:lang w:val="en-US"/>
        </w:rPr>
        <w:t xml:space="preserve">CMPE455 </w:t>
      </w:r>
      <w:bookmarkEnd w:id="0"/>
      <w:r w:rsidRPr="009278A6">
        <w:rPr>
          <w:rFonts w:ascii="Times New Roman" w:hAnsi="Times New Roman" w:cs="Times New Roman"/>
          <w:b/>
          <w:sz w:val="28"/>
          <w:szCs w:val="28"/>
          <w:lang w:val="en-US"/>
        </w:rPr>
        <w:t>Security of Computer Systems and Networks</w:t>
      </w:r>
    </w:p>
    <w:p w:rsidR="002E3E4E" w:rsidRPr="009278A6" w:rsidRDefault="002E3E4E" w:rsidP="002E3E4E">
      <w:pPr>
        <w:pStyle w:val="Heading1"/>
        <w:jc w:val="center"/>
        <w:rPr>
          <w:rFonts w:ascii="Times New Roman" w:hAnsi="Times New Roman" w:cs="Times New Roman"/>
          <w:sz w:val="28"/>
          <w:szCs w:val="28"/>
          <w:lang w:val="en-US"/>
        </w:rPr>
      </w:pPr>
      <w:bookmarkStart w:id="1" w:name="_Toc463703258"/>
      <w:proofErr w:type="gramStart"/>
      <w:r w:rsidRPr="009278A6">
        <w:rPr>
          <w:rFonts w:ascii="Times New Roman" w:hAnsi="Times New Roman" w:cs="Times New Roman"/>
          <w:sz w:val="28"/>
          <w:szCs w:val="28"/>
          <w:lang w:val="en-US"/>
        </w:rPr>
        <w:t>Lab 2 Task.</w:t>
      </w:r>
      <w:proofErr w:type="gramEnd"/>
      <w:r w:rsidRPr="009278A6">
        <w:rPr>
          <w:rFonts w:ascii="Times New Roman" w:hAnsi="Times New Roman" w:cs="Times New Roman"/>
          <w:sz w:val="28"/>
          <w:szCs w:val="28"/>
          <w:lang w:val="en-US"/>
        </w:rPr>
        <w:t xml:space="preserve"> </w:t>
      </w:r>
      <w:bookmarkEnd w:id="1"/>
      <w:r w:rsidRPr="009278A6">
        <w:rPr>
          <w:rFonts w:ascii="Times New Roman" w:hAnsi="Times New Roman" w:cs="Times New Roman"/>
          <w:sz w:val="28"/>
          <w:szCs w:val="28"/>
          <w:lang w:val="en-US"/>
        </w:rPr>
        <w:t>DES</w:t>
      </w:r>
      <w:r>
        <w:rPr>
          <w:rFonts w:ascii="Times New Roman" w:hAnsi="Times New Roman" w:cs="Times New Roman"/>
          <w:sz w:val="28"/>
          <w:szCs w:val="28"/>
          <w:lang w:val="en-US"/>
        </w:rPr>
        <w:t xml:space="preserve"> on Two Computers</w:t>
      </w:r>
    </w:p>
    <w:p w:rsidR="002E3E4E" w:rsidRPr="0054301A" w:rsidRDefault="002E3E4E" w:rsidP="002E3E4E">
      <w:pPr>
        <w:rPr>
          <w:lang w:val="en-US"/>
        </w:rPr>
      </w:pPr>
      <w:r>
        <w:rPr>
          <w:lang w:val="en-US"/>
        </w:rPr>
        <w:t>April</w:t>
      </w:r>
      <w:r>
        <w:rPr>
          <w:lang w:val="en-US"/>
        </w:rPr>
        <w:t xml:space="preserve"> </w:t>
      </w:r>
      <w:r>
        <w:rPr>
          <w:lang w:val="en-US"/>
        </w:rPr>
        <w:t>7</w:t>
      </w:r>
      <w:r>
        <w:rPr>
          <w:lang w:val="en-US"/>
        </w:rPr>
        <w:t>, 20</w:t>
      </w:r>
      <w:r>
        <w:rPr>
          <w:lang w:val="en-US"/>
        </w:rPr>
        <w:t>23</w:t>
      </w:r>
    </w:p>
    <w:p w:rsidR="002E3E4E" w:rsidRDefault="002E3E4E" w:rsidP="002E3E4E">
      <w:pPr>
        <w:rPr>
          <w:rFonts w:ascii="Times New Roman" w:hAnsi="Times New Roman" w:cs="Times New Roman"/>
          <w:sz w:val="24"/>
          <w:szCs w:val="24"/>
          <w:lang w:val="en-US"/>
        </w:rPr>
      </w:pPr>
      <w:r>
        <w:rPr>
          <w:rFonts w:ascii="Times New Roman" w:hAnsi="Times New Roman" w:cs="Times New Roman"/>
          <w:sz w:val="24"/>
          <w:szCs w:val="24"/>
          <w:lang w:val="en-US"/>
        </w:rPr>
        <w:t>Lab 2</w:t>
      </w:r>
      <w:r w:rsidRPr="001C0C31">
        <w:rPr>
          <w:rFonts w:ascii="Times New Roman" w:hAnsi="Times New Roman" w:cs="Times New Roman"/>
          <w:sz w:val="24"/>
          <w:szCs w:val="24"/>
          <w:lang w:val="en-US"/>
        </w:rPr>
        <w:t xml:space="preserve"> aims </w:t>
      </w:r>
      <w:r>
        <w:rPr>
          <w:rFonts w:ascii="Times New Roman" w:hAnsi="Times New Roman" w:cs="Times New Roman"/>
          <w:sz w:val="24"/>
          <w:szCs w:val="24"/>
          <w:lang w:val="en-US"/>
        </w:rPr>
        <w:t xml:space="preserve">getting </w:t>
      </w:r>
      <w:r w:rsidRPr="001C0C31">
        <w:rPr>
          <w:rFonts w:ascii="Times New Roman" w:hAnsi="Times New Roman" w:cs="Times New Roman"/>
          <w:sz w:val="24"/>
          <w:szCs w:val="24"/>
          <w:lang w:val="en-US"/>
        </w:rPr>
        <w:t xml:space="preserve">understanding </w:t>
      </w:r>
      <w:r>
        <w:rPr>
          <w:rFonts w:ascii="Times New Roman" w:hAnsi="Times New Roman" w:cs="Times New Roman"/>
          <w:sz w:val="24"/>
          <w:szCs w:val="24"/>
          <w:lang w:val="en-US"/>
        </w:rPr>
        <w:t>of DES in network environment. It supports the Term project</w:t>
      </w:r>
    </w:p>
    <w:p w:rsidR="002E3E4E" w:rsidRPr="00196E18" w:rsidRDefault="002E3E4E" w:rsidP="002E3E4E">
      <w:pPr>
        <w:rPr>
          <w:rFonts w:ascii="Times New Roman" w:hAnsi="Times New Roman" w:cs="Times New Roman"/>
          <w:b/>
          <w:sz w:val="24"/>
          <w:szCs w:val="24"/>
          <w:lang w:val="en-US"/>
        </w:rPr>
      </w:pPr>
      <w:r w:rsidRPr="00196E18">
        <w:rPr>
          <w:rFonts w:ascii="Times New Roman" w:hAnsi="Times New Roman" w:cs="Times New Roman"/>
          <w:b/>
          <w:sz w:val="24"/>
          <w:szCs w:val="24"/>
          <w:lang w:val="en-US"/>
        </w:rPr>
        <w:t>Tasks</w:t>
      </w:r>
    </w:p>
    <w:p w:rsidR="002E3E4E" w:rsidRDefault="002E3E4E" w:rsidP="002E3E4E">
      <w:pPr>
        <w:pStyle w:val="ListParagraph"/>
        <w:numPr>
          <w:ilvl w:val="0"/>
          <w:numId w:val="1"/>
        </w:numPr>
        <w:ind w:left="567" w:hanging="567"/>
        <w:rPr>
          <w:lang w:val="en-US"/>
        </w:rPr>
      </w:pPr>
      <w:r>
        <w:rPr>
          <w:lang w:val="en-US"/>
        </w:rPr>
        <w:t>Implement DES algorithm as a distributed application using two computers, each running a process able to create a message, encrypt it, send it, receive a message, decrypt it, and display it.</w:t>
      </w:r>
    </w:p>
    <w:p w:rsidR="002E3E4E" w:rsidRDefault="002E3E4E" w:rsidP="002E3E4E">
      <w:pPr>
        <w:pStyle w:val="ListParagraph"/>
        <w:numPr>
          <w:ilvl w:val="0"/>
          <w:numId w:val="1"/>
        </w:numPr>
        <w:ind w:left="567" w:hanging="567"/>
        <w:rPr>
          <w:lang w:val="en-US"/>
        </w:rPr>
      </w:pPr>
      <w:r>
        <w:rPr>
          <w:lang w:val="en-US"/>
        </w:rPr>
        <w:t xml:space="preserve">Test it by checking correctness of the particular transformations used: </w:t>
      </w:r>
    </w:p>
    <w:p w:rsidR="002E3E4E" w:rsidRDefault="002E3E4E" w:rsidP="002E3E4E">
      <w:pPr>
        <w:pStyle w:val="ListParagraph"/>
        <w:numPr>
          <w:ilvl w:val="1"/>
          <w:numId w:val="1"/>
        </w:numPr>
        <w:rPr>
          <w:lang w:val="en-US"/>
        </w:rPr>
      </w:pPr>
      <w:r>
        <w:rPr>
          <w:lang w:val="en-US"/>
        </w:rPr>
        <w:t xml:space="preserve"> Initial permutation</w:t>
      </w:r>
    </w:p>
    <w:p w:rsidR="002E3E4E" w:rsidRDefault="002E3E4E" w:rsidP="002E3E4E">
      <w:pPr>
        <w:pStyle w:val="ListParagraph"/>
        <w:numPr>
          <w:ilvl w:val="1"/>
          <w:numId w:val="1"/>
        </w:numPr>
        <w:rPr>
          <w:lang w:val="en-US"/>
        </w:rPr>
      </w:pPr>
      <w:r>
        <w:rPr>
          <w:lang w:val="en-US"/>
        </w:rPr>
        <w:t xml:space="preserve"> Inverse of the initial permutation</w:t>
      </w:r>
    </w:p>
    <w:p w:rsidR="002E3E4E" w:rsidRDefault="002E3E4E" w:rsidP="002E3E4E">
      <w:pPr>
        <w:pStyle w:val="ListParagraph"/>
        <w:numPr>
          <w:ilvl w:val="1"/>
          <w:numId w:val="1"/>
        </w:numPr>
        <w:rPr>
          <w:lang w:val="en-US"/>
        </w:rPr>
      </w:pPr>
      <w:r>
        <w:rPr>
          <w:lang w:val="en-US"/>
        </w:rPr>
        <w:t xml:space="preserve"> Expansion/permutation</w:t>
      </w:r>
    </w:p>
    <w:p w:rsidR="002E3E4E" w:rsidRDefault="002E3E4E" w:rsidP="002E3E4E">
      <w:pPr>
        <w:pStyle w:val="ListParagraph"/>
        <w:numPr>
          <w:ilvl w:val="1"/>
          <w:numId w:val="1"/>
        </w:numPr>
        <w:rPr>
          <w:lang w:val="en-US"/>
        </w:rPr>
      </w:pPr>
      <w:r>
        <w:rPr>
          <w:lang w:val="en-US"/>
        </w:rPr>
        <w:t xml:space="preserve"> Round key generation</w:t>
      </w:r>
    </w:p>
    <w:p w:rsidR="002E3E4E" w:rsidRDefault="002E3E4E" w:rsidP="002E3E4E">
      <w:pPr>
        <w:pStyle w:val="ListParagraph"/>
        <w:numPr>
          <w:ilvl w:val="2"/>
          <w:numId w:val="1"/>
        </w:numPr>
        <w:rPr>
          <w:lang w:val="en-US"/>
        </w:rPr>
      </w:pPr>
      <w:r>
        <w:rPr>
          <w:lang w:val="en-US"/>
        </w:rPr>
        <w:t xml:space="preserve"> Permuted choice 1 </w:t>
      </w:r>
    </w:p>
    <w:p w:rsidR="002E3E4E" w:rsidRDefault="002E3E4E" w:rsidP="002E3E4E">
      <w:pPr>
        <w:pStyle w:val="ListParagraph"/>
        <w:numPr>
          <w:ilvl w:val="2"/>
          <w:numId w:val="1"/>
        </w:numPr>
        <w:rPr>
          <w:lang w:val="en-US"/>
        </w:rPr>
      </w:pPr>
      <w:r>
        <w:rPr>
          <w:lang w:val="en-US"/>
        </w:rPr>
        <w:t xml:space="preserve">Left circular shifts schedule </w:t>
      </w:r>
    </w:p>
    <w:p w:rsidR="002E3E4E" w:rsidRDefault="002E3E4E" w:rsidP="002E3E4E">
      <w:pPr>
        <w:pStyle w:val="ListParagraph"/>
        <w:numPr>
          <w:ilvl w:val="2"/>
          <w:numId w:val="1"/>
        </w:numPr>
        <w:rPr>
          <w:lang w:val="en-US"/>
        </w:rPr>
      </w:pPr>
      <w:r>
        <w:rPr>
          <w:lang w:val="en-US"/>
        </w:rPr>
        <w:t>Permuted choice 2</w:t>
      </w:r>
    </w:p>
    <w:p w:rsidR="002E3E4E" w:rsidRDefault="002E3E4E" w:rsidP="002E3E4E">
      <w:pPr>
        <w:pStyle w:val="ListParagraph"/>
        <w:numPr>
          <w:ilvl w:val="1"/>
          <w:numId w:val="1"/>
        </w:numPr>
        <w:rPr>
          <w:lang w:val="en-US"/>
        </w:rPr>
      </w:pPr>
      <w:r>
        <w:rPr>
          <w:lang w:val="en-US"/>
        </w:rPr>
        <w:t xml:space="preserve"> XOR with round key </w:t>
      </w:r>
    </w:p>
    <w:p w:rsidR="002E3E4E" w:rsidRDefault="002E3E4E" w:rsidP="002E3E4E">
      <w:pPr>
        <w:pStyle w:val="ListParagraph"/>
        <w:numPr>
          <w:ilvl w:val="1"/>
          <w:numId w:val="1"/>
        </w:numPr>
        <w:rPr>
          <w:lang w:val="en-US"/>
        </w:rPr>
      </w:pPr>
      <w:r>
        <w:rPr>
          <w:lang w:val="en-US"/>
        </w:rPr>
        <w:t xml:space="preserve"> S-boxes</w:t>
      </w:r>
    </w:p>
    <w:p w:rsidR="002E3E4E" w:rsidRDefault="002E3E4E" w:rsidP="002E3E4E">
      <w:pPr>
        <w:pStyle w:val="ListParagraph"/>
        <w:numPr>
          <w:ilvl w:val="1"/>
          <w:numId w:val="1"/>
        </w:numPr>
        <w:rPr>
          <w:lang w:val="en-US"/>
        </w:rPr>
      </w:pPr>
      <w:r>
        <w:rPr>
          <w:lang w:val="en-US"/>
        </w:rPr>
        <w:t xml:space="preserve"> Permutation P after S-boxes</w:t>
      </w:r>
    </w:p>
    <w:p w:rsidR="002E3E4E" w:rsidRDefault="002E3E4E" w:rsidP="002E3E4E">
      <w:pPr>
        <w:pStyle w:val="ListParagraph"/>
        <w:numPr>
          <w:ilvl w:val="1"/>
          <w:numId w:val="1"/>
        </w:numPr>
        <w:rPr>
          <w:lang w:val="en-US"/>
        </w:rPr>
      </w:pPr>
      <w:r>
        <w:rPr>
          <w:lang w:val="en-US"/>
        </w:rPr>
        <w:t xml:space="preserve"> XOR with left half</w:t>
      </w:r>
    </w:p>
    <w:p w:rsidR="002E3E4E" w:rsidRDefault="002E3E4E" w:rsidP="002E3E4E">
      <w:pPr>
        <w:pStyle w:val="ListParagraph"/>
        <w:numPr>
          <w:ilvl w:val="1"/>
          <w:numId w:val="1"/>
        </w:numPr>
        <w:rPr>
          <w:lang w:val="en-US"/>
        </w:rPr>
      </w:pPr>
      <w:r>
        <w:rPr>
          <w:lang w:val="en-US"/>
        </w:rPr>
        <w:t xml:space="preserve"> Swap of the halves</w:t>
      </w:r>
    </w:p>
    <w:p w:rsidR="002E3E4E" w:rsidRPr="0035671A" w:rsidRDefault="002E3E4E" w:rsidP="002E3E4E">
      <w:pPr>
        <w:pStyle w:val="ListParagraph"/>
        <w:numPr>
          <w:ilvl w:val="1"/>
          <w:numId w:val="1"/>
        </w:numPr>
        <w:rPr>
          <w:lang w:val="en-US"/>
        </w:rPr>
      </w:pPr>
      <w:r w:rsidRPr="0035671A">
        <w:rPr>
          <w:lang w:val="en-US"/>
        </w:rPr>
        <w:t xml:space="preserve">Create </w:t>
      </w:r>
      <w:r>
        <w:rPr>
          <w:lang w:val="en-US"/>
        </w:rPr>
        <w:t xml:space="preserve">a </w:t>
      </w:r>
      <w:r w:rsidRPr="0035671A">
        <w:rPr>
          <w:lang w:val="en-US"/>
        </w:rPr>
        <w:t>message, encrypt, and send it to the Receiver process</w:t>
      </w:r>
    </w:p>
    <w:p w:rsidR="002E3E4E" w:rsidRDefault="002E3E4E" w:rsidP="002E3E4E">
      <w:pPr>
        <w:pStyle w:val="ListParagraph"/>
        <w:numPr>
          <w:ilvl w:val="1"/>
          <w:numId w:val="1"/>
        </w:numPr>
        <w:rPr>
          <w:lang w:val="en-US"/>
        </w:rPr>
      </w:pPr>
      <w:r>
        <w:rPr>
          <w:lang w:val="en-US"/>
        </w:rPr>
        <w:t xml:space="preserve">Receive a message from the Sender process, decrypt, and display it </w:t>
      </w:r>
    </w:p>
    <w:p w:rsidR="002E3E4E" w:rsidRDefault="002E3E4E" w:rsidP="002E3E4E">
      <w:pPr>
        <w:pStyle w:val="ListParagraph"/>
        <w:numPr>
          <w:ilvl w:val="0"/>
          <w:numId w:val="1"/>
        </w:numPr>
        <w:ind w:left="567" w:hanging="567"/>
        <w:rPr>
          <w:lang w:val="en-US"/>
        </w:rPr>
      </w:pPr>
      <w:r>
        <w:rPr>
          <w:lang w:val="en-US"/>
        </w:rPr>
        <w:t>Prepare and print a report on the work done.  It shall have</w:t>
      </w:r>
    </w:p>
    <w:p w:rsidR="002E3E4E" w:rsidRDefault="002E3E4E" w:rsidP="002E3E4E">
      <w:pPr>
        <w:pStyle w:val="ListParagraph"/>
        <w:numPr>
          <w:ilvl w:val="1"/>
          <w:numId w:val="1"/>
        </w:numPr>
        <w:ind w:left="567" w:hanging="567"/>
        <w:rPr>
          <w:lang w:val="en-US"/>
        </w:rPr>
      </w:pPr>
      <w:r>
        <w:rPr>
          <w:lang w:val="en-US"/>
        </w:rPr>
        <w:t>Cover page (University, Department, Program, Course, Lab, Subject, Team members, Lecturer, Lab Assistant, Year, Semester, City, Country)</w:t>
      </w:r>
    </w:p>
    <w:p w:rsidR="002E3E4E" w:rsidRDefault="002E3E4E" w:rsidP="002E3E4E">
      <w:pPr>
        <w:pStyle w:val="ListParagraph"/>
        <w:numPr>
          <w:ilvl w:val="1"/>
          <w:numId w:val="1"/>
        </w:numPr>
        <w:ind w:left="567" w:hanging="567"/>
        <w:rPr>
          <w:lang w:val="en-US"/>
        </w:rPr>
      </w:pPr>
      <w:r>
        <w:rPr>
          <w:lang w:val="en-US"/>
        </w:rPr>
        <w:t xml:space="preserve"> Outline</w:t>
      </w:r>
    </w:p>
    <w:p w:rsidR="002E3E4E" w:rsidRDefault="002E3E4E" w:rsidP="002E3E4E">
      <w:pPr>
        <w:pStyle w:val="ListParagraph"/>
        <w:numPr>
          <w:ilvl w:val="1"/>
          <w:numId w:val="1"/>
        </w:numPr>
        <w:ind w:left="567" w:hanging="567"/>
        <w:rPr>
          <w:lang w:val="en-US"/>
        </w:rPr>
      </w:pPr>
      <w:r>
        <w:rPr>
          <w:lang w:val="en-US"/>
        </w:rPr>
        <w:t xml:space="preserve"> Problem definition</w:t>
      </w:r>
    </w:p>
    <w:p w:rsidR="002E3E4E" w:rsidRDefault="002E3E4E" w:rsidP="002E3E4E">
      <w:pPr>
        <w:pStyle w:val="ListParagraph"/>
        <w:numPr>
          <w:ilvl w:val="1"/>
          <w:numId w:val="1"/>
        </w:numPr>
        <w:ind w:left="567" w:hanging="567"/>
        <w:rPr>
          <w:lang w:val="en-US"/>
        </w:rPr>
      </w:pPr>
      <w:r>
        <w:rPr>
          <w:lang w:val="en-US"/>
        </w:rPr>
        <w:t xml:space="preserve"> Work done</w:t>
      </w:r>
    </w:p>
    <w:p w:rsidR="002E3E4E" w:rsidRDefault="002E3E4E" w:rsidP="002E3E4E">
      <w:pPr>
        <w:pStyle w:val="ListParagraph"/>
        <w:numPr>
          <w:ilvl w:val="2"/>
          <w:numId w:val="1"/>
        </w:numPr>
        <w:tabs>
          <w:tab w:val="left" w:pos="1134"/>
        </w:tabs>
        <w:ind w:left="1134" w:hanging="567"/>
        <w:rPr>
          <w:lang w:val="en-US"/>
        </w:rPr>
      </w:pPr>
      <w:r>
        <w:rPr>
          <w:lang w:val="en-US"/>
        </w:rPr>
        <w:t>For the problems 1, 2 considered, show your work done by explaining your code developed and presenting screenshots of the running in step mode of the debugger DES cipher with the tested variables watched. Provide screenshots showing creation of a message, encryption of it, sending, receiving, decryption, displaying the message decrypted (shall be the same as the plaintext message)</w:t>
      </w:r>
    </w:p>
    <w:p w:rsidR="002E3E4E" w:rsidRPr="007F41FD" w:rsidRDefault="002E3E4E" w:rsidP="002E3E4E">
      <w:pPr>
        <w:pStyle w:val="ListParagraph"/>
        <w:numPr>
          <w:ilvl w:val="2"/>
          <w:numId w:val="1"/>
        </w:numPr>
        <w:tabs>
          <w:tab w:val="left" w:pos="1134"/>
        </w:tabs>
        <w:ind w:left="1134" w:hanging="567"/>
        <w:rPr>
          <w:lang w:val="en-US"/>
        </w:rPr>
      </w:pPr>
      <w:r w:rsidRPr="007F41FD">
        <w:rPr>
          <w:lang w:val="en-US"/>
        </w:rPr>
        <w:t>Describe setting</w:t>
      </w:r>
      <w:r>
        <w:rPr>
          <w:lang w:val="en-US"/>
        </w:rPr>
        <w:t>s</w:t>
      </w:r>
      <w:r w:rsidRPr="007F41FD">
        <w:rPr>
          <w:lang w:val="en-US"/>
        </w:rPr>
        <w:t xml:space="preserve"> of the distributed system (how you organize connection of the processes running on different machines)</w:t>
      </w:r>
    </w:p>
    <w:p w:rsidR="002E3E4E" w:rsidRDefault="002E3E4E" w:rsidP="002E3E4E">
      <w:pPr>
        <w:pStyle w:val="ListParagraph"/>
        <w:numPr>
          <w:ilvl w:val="1"/>
          <w:numId w:val="1"/>
        </w:numPr>
        <w:ind w:left="567" w:hanging="567"/>
        <w:rPr>
          <w:lang w:val="en-US"/>
        </w:rPr>
      </w:pPr>
      <w:r>
        <w:rPr>
          <w:lang w:val="en-US"/>
        </w:rPr>
        <w:t xml:space="preserve"> Conclusion</w:t>
      </w:r>
    </w:p>
    <w:p w:rsidR="002E3E4E" w:rsidRDefault="002E3E4E" w:rsidP="002E3E4E">
      <w:pPr>
        <w:pStyle w:val="ListParagraph"/>
        <w:numPr>
          <w:ilvl w:val="1"/>
          <w:numId w:val="1"/>
        </w:numPr>
        <w:ind w:left="567" w:hanging="567"/>
        <w:rPr>
          <w:lang w:val="en-US"/>
        </w:rPr>
      </w:pPr>
      <w:r>
        <w:rPr>
          <w:lang w:val="en-US"/>
        </w:rPr>
        <w:t xml:space="preserve"> References</w:t>
      </w:r>
    </w:p>
    <w:p w:rsidR="002E3E4E" w:rsidRDefault="002E3E4E" w:rsidP="002E3E4E">
      <w:pPr>
        <w:pStyle w:val="ListParagraph"/>
        <w:numPr>
          <w:ilvl w:val="1"/>
          <w:numId w:val="1"/>
        </w:numPr>
        <w:ind w:left="567" w:hanging="567"/>
        <w:rPr>
          <w:lang w:val="en-US"/>
        </w:rPr>
      </w:pPr>
      <w:r>
        <w:rPr>
          <w:lang w:val="en-US"/>
        </w:rPr>
        <w:t>Appendix with source codes</w:t>
      </w:r>
    </w:p>
    <w:p w:rsidR="002E3E4E" w:rsidRDefault="002E3E4E" w:rsidP="002E3E4E">
      <w:pPr>
        <w:pStyle w:val="ListParagraph"/>
        <w:numPr>
          <w:ilvl w:val="1"/>
          <w:numId w:val="1"/>
        </w:numPr>
        <w:ind w:left="567" w:hanging="567"/>
        <w:rPr>
          <w:lang w:val="en-US"/>
        </w:rPr>
      </w:pPr>
      <w:r>
        <w:rPr>
          <w:lang w:val="en-US"/>
        </w:rPr>
        <w:t xml:space="preserve">CD with all the materials related to the Lab (sources, </w:t>
      </w:r>
      <w:proofErr w:type="spellStart"/>
      <w:r>
        <w:rPr>
          <w:lang w:val="en-US"/>
        </w:rPr>
        <w:t>executables</w:t>
      </w:r>
      <w:proofErr w:type="spellEnd"/>
      <w:r>
        <w:rPr>
          <w:lang w:val="en-US"/>
        </w:rPr>
        <w:t>, test examples, report)</w:t>
      </w:r>
    </w:p>
    <w:p w:rsidR="002E3E4E" w:rsidRDefault="002E3E4E" w:rsidP="002E3E4E">
      <w:pPr>
        <w:ind w:left="567" w:hanging="567"/>
        <w:rPr>
          <w:lang w:val="en-US"/>
        </w:rPr>
      </w:pPr>
      <w:r>
        <w:rPr>
          <w:lang w:val="en-US"/>
        </w:rPr>
        <w:t xml:space="preserve">All related to the lab materials </w:t>
      </w:r>
      <w:r>
        <w:rPr>
          <w:lang w:val="en-US"/>
        </w:rPr>
        <w:t xml:space="preserve">(sources, </w:t>
      </w:r>
      <w:proofErr w:type="spellStart"/>
      <w:r>
        <w:rPr>
          <w:lang w:val="en-US"/>
        </w:rPr>
        <w:t>executables</w:t>
      </w:r>
      <w:proofErr w:type="spellEnd"/>
      <w:r>
        <w:rPr>
          <w:lang w:val="en-US"/>
        </w:rPr>
        <w:t>, test examples, report)</w:t>
      </w:r>
      <w:r>
        <w:rPr>
          <w:lang w:val="en-US"/>
        </w:rPr>
        <w:t xml:space="preserve"> shall be also submitted via Teams. </w:t>
      </w:r>
      <w:r>
        <w:rPr>
          <w:lang w:val="en-US"/>
        </w:rPr>
        <w:t xml:space="preserve">The report and application will be evaluated on </w:t>
      </w:r>
      <w:r>
        <w:rPr>
          <w:lang w:val="en-US"/>
        </w:rPr>
        <w:t>Tuesday</w:t>
      </w:r>
      <w:r>
        <w:rPr>
          <w:lang w:val="en-US"/>
        </w:rPr>
        <w:t xml:space="preserve">, May </w:t>
      </w:r>
      <w:r>
        <w:rPr>
          <w:lang w:val="en-US"/>
        </w:rPr>
        <w:t>9</w:t>
      </w:r>
      <w:r>
        <w:rPr>
          <w:lang w:val="en-US"/>
        </w:rPr>
        <w:t>, 20</w:t>
      </w:r>
      <w:r>
        <w:rPr>
          <w:lang w:val="en-US"/>
        </w:rPr>
        <w:t>23</w:t>
      </w:r>
      <w:r>
        <w:rPr>
          <w:lang w:val="en-US"/>
        </w:rPr>
        <w:t xml:space="preserve"> by Lab Coordinator </w:t>
      </w:r>
      <w:r>
        <w:rPr>
          <w:lang w:val="en-US"/>
        </w:rPr>
        <w:t xml:space="preserve">Nada </w:t>
      </w:r>
      <w:proofErr w:type="spellStart"/>
      <w:r>
        <w:rPr>
          <w:lang w:val="en-US"/>
        </w:rPr>
        <w:t>Kollah</w:t>
      </w:r>
      <w:proofErr w:type="spellEnd"/>
      <w:r>
        <w:rPr>
          <w:lang w:val="en-US"/>
        </w:rPr>
        <w:t xml:space="preserve"> in the lab session, 16.30, Lab 134</w:t>
      </w:r>
    </w:p>
    <w:p w:rsidR="002E3E4E" w:rsidRDefault="002E3E4E" w:rsidP="002E3E4E">
      <w:pPr>
        <w:ind w:left="567" w:hanging="567"/>
        <w:rPr>
          <w:lang w:val="en-US"/>
        </w:rPr>
      </w:pPr>
      <w:r>
        <w:rPr>
          <w:lang w:val="en-US"/>
        </w:rPr>
        <w:t>Grading policy: report – 50%, explanations – 50%</w:t>
      </w:r>
    </w:p>
    <w:p w:rsidR="002E3E4E" w:rsidRPr="00CE659B" w:rsidRDefault="002E3E4E" w:rsidP="002E3E4E">
      <w:pPr>
        <w:rPr>
          <w:b/>
        </w:rPr>
      </w:pPr>
    </w:p>
    <w:p w:rsidR="002E3E4E" w:rsidRDefault="002E3E4E" w:rsidP="002E3E4E"/>
    <w:p w:rsidR="002E3E4E" w:rsidRPr="002E3E4E" w:rsidRDefault="002E3E4E" w:rsidP="002E3E4E">
      <w:pPr>
        <w:rPr>
          <w:lang w:val="en-US"/>
        </w:rPr>
      </w:pPr>
      <w:bookmarkStart w:id="2" w:name="_GoBack"/>
      <w:bookmarkEnd w:id="2"/>
    </w:p>
    <w:sectPr w:rsidR="002E3E4E" w:rsidRPr="002E3E4E" w:rsidSect="00EB697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016FE"/>
    <w:multiLevelType w:val="multilevel"/>
    <w:tmpl w:val="63DA25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4E"/>
    <w:rsid w:val="00097F1B"/>
    <w:rsid w:val="000C56F5"/>
    <w:rsid w:val="001440BD"/>
    <w:rsid w:val="00166A78"/>
    <w:rsid w:val="00193218"/>
    <w:rsid w:val="00227457"/>
    <w:rsid w:val="002A419A"/>
    <w:rsid w:val="002E3E4E"/>
    <w:rsid w:val="00390650"/>
    <w:rsid w:val="003D4081"/>
    <w:rsid w:val="003F1B46"/>
    <w:rsid w:val="003F33A8"/>
    <w:rsid w:val="004513BB"/>
    <w:rsid w:val="0047771F"/>
    <w:rsid w:val="0054102C"/>
    <w:rsid w:val="00550B2A"/>
    <w:rsid w:val="00551EA4"/>
    <w:rsid w:val="00591C69"/>
    <w:rsid w:val="005A23DC"/>
    <w:rsid w:val="005C3A23"/>
    <w:rsid w:val="005E19DF"/>
    <w:rsid w:val="00653B0C"/>
    <w:rsid w:val="006B3543"/>
    <w:rsid w:val="006C614C"/>
    <w:rsid w:val="006C63F5"/>
    <w:rsid w:val="00704711"/>
    <w:rsid w:val="00717DCE"/>
    <w:rsid w:val="00761041"/>
    <w:rsid w:val="0077017D"/>
    <w:rsid w:val="007808FE"/>
    <w:rsid w:val="007906E6"/>
    <w:rsid w:val="007C26F8"/>
    <w:rsid w:val="007D3623"/>
    <w:rsid w:val="007E4A30"/>
    <w:rsid w:val="007F7FA6"/>
    <w:rsid w:val="00805D76"/>
    <w:rsid w:val="00837339"/>
    <w:rsid w:val="008504DF"/>
    <w:rsid w:val="008B47DF"/>
    <w:rsid w:val="008C5581"/>
    <w:rsid w:val="008C685A"/>
    <w:rsid w:val="008D0D3A"/>
    <w:rsid w:val="0090296B"/>
    <w:rsid w:val="00932438"/>
    <w:rsid w:val="00932CF7"/>
    <w:rsid w:val="0095553B"/>
    <w:rsid w:val="0097363F"/>
    <w:rsid w:val="009A4B7C"/>
    <w:rsid w:val="009D5B32"/>
    <w:rsid w:val="00A3179B"/>
    <w:rsid w:val="00B21710"/>
    <w:rsid w:val="00B307E3"/>
    <w:rsid w:val="00B44B13"/>
    <w:rsid w:val="00B46EA7"/>
    <w:rsid w:val="00B763A3"/>
    <w:rsid w:val="00B91E55"/>
    <w:rsid w:val="00BC56AB"/>
    <w:rsid w:val="00BF54CB"/>
    <w:rsid w:val="00C5438F"/>
    <w:rsid w:val="00C5703A"/>
    <w:rsid w:val="00C57F75"/>
    <w:rsid w:val="00CB18A3"/>
    <w:rsid w:val="00CE0474"/>
    <w:rsid w:val="00D244E7"/>
    <w:rsid w:val="00D43652"/>
    <w:rsid w:val="00D52CFD"/>
    <w:rsid w:val="00D87291"/>
    <w:rsid w:val="00D87B7E"/>
    <w:rsid w:val="00E06EBD"/>
    <w:rsid w:val="00E11432"/>
    <w:rsid w:val="00E213D9"/>
    <w:rsid w:val="00E24EA4"/>
    <w:rsid w:val="00E86D52"/>
    <w:rsid w:val="00E96737"/>
    <w:rsid w:val="00EB3955"/>
    <w:rsid w:val="00EC0C17"/>
    <w:rsid w:val="00EC7962"/>
    <w:rsid w:val="00EE1862"/>
    <w:rsid w:val="00F33ECD"/>
    <w:rsid w:val="00F629E9"/>
    <w:rsid w:val="00F66F57"/>
    <w:rsid w:val="00FF254E"/>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4E"/>
    <w:pPr>
      <w:spacing w:after="160" w:line="259" w:lineRule="auto"/>
    </w:pPr>
    <w:rPr>
      <w:lang w:val="ru-RU"/>
    </w:rPr>
  </w:style>
  <w:style w:type="paragraph" w:styleId="Heading1">
    <w:name w:val="heading 1"/>
    <w:basedOn w:val="Normal"/>
    <w:next w:val="Normal"/>
    <w:link w:val="Heading1Char"/>
    <w:uiPriority w:val="9"/>
    <w:qFormat/>
    <w:rsid w:val="002E3E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4E"/>
    <w:rPr>
      <w:rFonts w:asciiTheme="majorHAnsi" w:eastAsiaTheme="majorEastAsia" w:hAnsiTheme="majorHAnsi" w:cstheme="majorBidi"/>
      <w:color w:val="365F91" w:themeColor="accent1" w:themeShade="BF"/>
      <w:sz w:val="32"/>
      <w:szCs w:val="32"/>
      <w:lang w:val="ru-RU"/>
    </w:rPr>
  </w:style>
  <w:style w:type="paragraph" w:styleId="ListParagraph">
    <w:name w:val="List Paragraph"/>
    <w:basedOn w:val="Normal"/>
    <w:uiPriority w:val="34"/>
    <w:qFormat/>
    <w:rsid w:val="002E3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4E"/>
    <w:pPr>
      <w:spacing w:after="160" w:line="259" w:lineRule="auto"/>
    </w:pPr>
    <w:rPr>
      <w:lang w:val="ru-RU"/>
    </w:rPr>
  </w:style>
  <w:style w:type="paragraph" w:styleId="Heading1">
    <w:name w:val="heading 1"/>
    <w:basedOn w:val="Normal"/>
    <w:next w:val="Normal"/>
    <w:link w:val="Heading1Char"/>
    <w:uiPriority w:val="9"/>
    <w:qFormat/>
    <w:rsid w:val="002E3E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E4E"/>
    <w:rPr>
      <w:rFonts w:asciiTheme="majorHAnsi" w:eastAsiaTheme="majorEastAsia" w:hAnsiTheme="majorHAnsi" w:cstheme="majorBidi"/>
      <w:color w:val="365F91" w:themeColor="accent1" w:themeShade="BF"/>
      <w:sz w:val="32"/>
      <w:szCs w:val="32"/>
      <w:lang w:val="ru-RU"/>
    </w:rPr>
  </w:style>
  <w:style w:type="paragraph" w:styleId="ListParagraph">
    <w:name w:val="List Paragraph"/>
    <w:basedOn w:val="Normal"/>
    <w:uiPriority w:val="34"/>
    <w:qFormat/>
    <w:rsid w:val="002E3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ED502B-6DE0-4D93-AFBC-FA35BC2431FA}"/>
</file>

<file path=customXml/itemProps2.xml><?xml version="1.0" encoding="utf-8"?>
<ds:datastoreItem xmlns:ds="http://schemas.openxmlformats.org/officeDocument/2006/customXml" ds:itemID="{4AEACEE8-3B7C-4236-BB90-140B327B8377}"/>
</file>

<file path=customXml/itemProps3.xml><?xml version="1.0" encoding="utf-8"?>
<ds:datastoreItem xmlns:ds="http://schemas.openxmlformats.org/officeDocument/2006/customXml" ds:itemID="{388FF817-BD36-4D8A-8227-578BE1346A23}"/>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1</cp:revision>
  <dcterms:created xsi:type="dcterms:W3CDTF">2023-04-07T09:18:00Z</dcterms:created>
  <dcterms:modified xsi:type="dcterms:W3CDTF">2023-04-07T09:22:00Z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