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AF" w:rsidRPr="008E34AC" w:rsidRDefault="00CB7AAF" w:rsidP="00CB7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34AC">
        <w:rPr>
          <w:rFonts w:ascii="Times New Roman" w:hAnsi="Times New Roman" w:cs="Times New Roman"/>
          <w:sz w:val="24"/>
          <w:szCs w:val="24"/>
        </w:rPr>
        <w:t>.03.20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CB7AAF" w:rsidRPr="008E34AC" w:rsidRDefault="00CB7AAF" w:rsidP="00CB7AAF">
      <w:pPr>
        <w:rPr>
          <w:rFonts w:ascii="Times New Roman" w:hAnsi="Times New Roman" w:cs="Times New Roman"/>
          <w:b/>
          <w:sz w:val="24"/>
          <w:szCs w:val="24"/>
        </w:rPr>
      </w:pPr>
      <w:r w:rsidRPr="008E34AC">
        <w:rPr>
          <w:rFonts w:ascii="Times New Roman" w:hAnsi="Times New Roman" w:cs="Times New Roman"/>
          <w:b/>
          <w:sz w:val="24"/>
          <w:szCs w:val="24"/>
        </w:rPr>
        <w:t>CMPE-</w:t>
      </w:r>
      <w:r>
        <w:rPr>
          <w:rFonts w:ascii="Times New Roman" w:hAnsi="Times New Roman" w:cs="Times New Roman"/>
          <w:b/>
          <w:sz w:val="24"/>
          <w:szCs w:val="24"/>
        </w:rPr>
        <w:t>455</w:t>
      </w:r>
      <w:r w:rsidRPr="008E34AC">
        <w:rPr>
          <w:rFonts w:ascii="Times New Roman" w:hAnsi="Times New Roman" w:cs="Times New Roman"/>
          <w:b/>
          <w:sz w:val="24"/>
          <w:szCs w:val="24"/>
        </w:rPr>
        <w:t xml:space="preserve"> Term Project “</w:t>
      </w:r>
      <w:r>
        <w:rPr>
          <w:rFonts w:ascii="Times New Roman" w:hAnsi="Times New Roman" w:cs="Times New Roman"/>
          <w:b/>
          <w:sz w:val="24"/>
          <w:szCs w:val="24"/>
        </w:rPr>
        <w:t>Online Tax Payment System</w:t>
      </w:r>
      <w:r w:rsidRPr="008E34AC">
        <w:rPr>
          <w:rFonts w:ascii="Times New Roman" w:hAnsi="Times New Roman" w:cs="Times New Roman"/>
          <w:b/>
          <w:sz w:val="24"/>
          <w:szCs w:val="24"/>
        </w:rPr>
        <w:t>”</w:t>
      </w:r>
      <w:r w:rsidR="002E23C4">
        <w:rPr>
          <w:rFonts w:ascii="Times New Roman" w:hAnsi="Times New Roman" w:cs="Times New Roman"/>
          <w:b/>
          <w:sz w:val="24"/>
          <w:szCs w:val="24"/>
        </w:rPr>
        <w:t xml:space="preserve"> (20 points)</w:t>
      </w:r>
    </w:p>
    <w:p w:rsidR="00CB7AAF" w:rsidRPr="00B60EDC" w:rsidRDefault="00CB7AAF" w:rsidP="00CB7A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EDC">
        <w:rPr>
          <w:rFonts w:ascii="Times New Roman" w:hAnsi="Times New Roman" w:cs="Times New Roman"/>
          <w:b/>
          <w:sz w:val="24"/>
          <w:szCs w:val="24"/>
          <w:u w:val="single"/>
        </w:rPr>
        <w:t>Task</w:t>
      </w:r>
    </w:p>
    <w:p w:rsidR="00CB7AAF" w:rsidRPr="008E34AC" w:rsidRDefault="00CB7AAF" w:rsidP="001707DF">
      <w:pPr>
        <w:rPr>
          <w:rFonts w:ascii="Times New Roman" w:hAnsi="Times New Roman" w:cs="Times New Roman"/>
          <w:sz w:val="24"/>
          <w:szCs w:val="24"/>
        </w:rPr>
      </w:pPr>
      <w:r w:rsidRPr="008E34AC">
        <w:rPr>
          <w:rFonts w:ascii="Times New Roman" w:hAnsi="Times New Roman" w:cs="Times New Roman"/>
          <w:sz w:val="24"/>
          <w:szCs w:val="24"/>
        </w:rPr>
        <w:t xml:space="preserve">Develop an </w:t>
      </w:r>
      <w:r w:rsidRPr="008273BD">
        <w:rPr>
          <w:rFonts w:ascii="Times New Roman" w:hAnsi="Times New Roman" w:cs="Times New Roman"/>
          <w:b/>
          <w:sz w:val="24"/>
          <w:szCs w:val="24"/>
        </w:rPr>
        <w:t>on-line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4AC">
        <w:rPr>
          <w:rFonts w:ascii="Times New Roman" w:hAnsi="Times New Roman" w:cs="Times New Roman"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8E34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634C35">
        <w:rPr>
          <w:rFonts w:ascii="Times New Roman" w:hAnsi="Times New Roman" w:cs="Times New Roman"/>
          <w:b/>
          <w:sz w:val="24"/>
          <w:szCs w:val="24"/>
        </w:rPr>
        <w:t>least two host computer systems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4AC">
        <w:rPr>
          <w:rFonts w:ascii="Times New Roman" w:hAnsi="Times New Roman" w:cs="Times New Roman"/>
          <w:sz w:val="24"/>
          <w:szCs w:val="24"/>
        </w:rPr>
        <w:t xml:space="preserve">providing concurrent (parallel) work of </w:t>
      </w:r>
      <w:r>
        <w:rPr>
          <w:rFonts w:ascii="Times New Roman" w:hAnsi="Times New Roman" w:cs="Times New Roman"/>
          <w:sz w:val="24"/>
          <w:szCs w:val="24"/>
        </w:rPr>
        <w:t xml:space="preserve">a server and a client </w:t>
      </w:r>
      <w:r w:rsidRPr="008E34AC">
        <w:rPr>
          <w:rFonts w:ascii="Times New Roman" w:hAnsi="Times New Roman" w:cs="Times New Roman"/>
          <w:sz w:val="24"/>
          <w:szCs w:val="24"/>
        </w:rPr>
        <w:t xml:space="preserve">of the </w:t>
      </w:r>
      <w:r w:rsidRPr="00CB7AAF">
        <w:rPr>
          <w:rFonts w:ascii="Times New Roman" w:hAnsi="Times New Roman" w:cs="Times New Roman"/>
          <w:bCs/>
          <w:sz w:val="24"/>
          <w:szCs w:val="24"/>
        </w:rPr>
        <w:t>Online Tax Payment System</w:t>
      </w:r>
      <w:r w:rsidRPr="00CB7AAF">
        <w:rPr>
          <w:rFonts w:ascii="Times New Roman" w:hAnsi="Times New Roman" w:cs="Times New Roman"/>
          <w:bCs/>
          <w:sz w:val="24"/>
          <w:szCs w:val="24"/>
        </w:rPr>
        <w:t xml:space="preserve"> (OTPS) having </w:t>
      </w:r>
      <w:r>
        <w:rPr>
          <w:rFonts w:ascii="Times New Roman" w:hAnsi="Times New Roman" w:cs="Times New Roman"/>
          <w:sz w:val="24"/>
          <w:szCs w:val="24"/>
        </w:rPr>
        <w:t>three actors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Sysadmin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Staff, </w:t>
      </w:r>
      <w:proofErr w:type="gramStart"/>
      <w:r>
        <w:rPr>
          <w:rFonts w:ascii="Times New Roman" w:hAnsi="Times New Roman" w:cs="Times New Roman"/>
          <w:sz w:val="24"/>
          <w:szCs w:val="24"/>
        </w:rPr>
        <w:t>User</w:t>
      </w:r>
      <w:proofErr w:type="gramEnd"/>
      <w:r w:rsidRPr="008E34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Sysadmin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responsible for introducing users to the system. Staff is responsible for entering/updating </w:t>
      </w:r>
      <w:r>
        <w:rPr>
          <w:rFonts w:ascii="Times New Roman" w:hAnsi="Times New Roman" w:cs="Times New Roman"/>
          <w:sz w:val="24"/>
          <w:szCs w:val="24"/>
        </w:rPr>
        <w:t>users’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tax </w:t>
      </w:r>
      <w:r>
        <w:rPr>
          <w:rFonts w:ascii="Times New Roman" w:hAnsi="Times New Roman" w:cs="Times New Roman"/>
          <w:sz w:val="24"/>
          <w:szCs w:val="24"/>
        </w:rPr>
        <w:t>records</w:t>
      </w:r>
      <w:r>
        <w:rPr>
          <w:rFonts w:ascii="Times New Roman" w:hAnsi="Times New Roman" w:cs="Times New Roman"/>
          <w:sz w:val="24"/>
          <w:szCs w:val="24"/>
        </w:rPr>
        <w:t xml:space="preserve">, calculating taxes, and sending users invoices for payment. </w:t>
      </w:r>
      <w:r w:rsidR="00AD050F" w:rsidRPr="00AD050F">
        <w:rPr>
          <w:rFonts w:ascii="Times New Roman" w:hAnsi="Times New Roman" w:cs="Times New Roman"/>
          <w:b/>
          <w:bCs/>
          <w:sz w:val="24"/>
          <w:szCs w:val="24"/>
        </w:rPr>
        <w:t>Use search to find realistic information on taxes.</w:t>
      </w:r>
      <w:r w:rsidR="00AD0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User </w:t>
      </w:r>
      <w:r>
        <w:rPr>
          <w:rFonts w:ascii="Times New Roman" w:hAnsi="Times New Roman" w:cs="Times New Roman"/>
          <w:sz w:val="24"/>
          <w:szCs w:val="24"/>
        </w:rPr>
        <w:t>receives invoices, and pays. User</w:t>
      </w:r>
      <w:r>
        <w:rPr>
          <w:rFonts w:ascii="Times New Roman" w:hAnsi="Times New Roman" w:cs="Times New Roman"/>
          <w:sz w:val="24"/>
          <w:szCs w:val="24"/>
        </w:rPr>
        <w:t xml:space="preserve">s’ records are stored encrypted by DES. DES secret key is created/updated periodically by Staff. Server has public/private RSA key pair. RSA digital signature is used when </w:t>
      </w:r>
      <w:r>
        <w:rPr>
          <w:rFonts w:ascii="Times New Roman" w:hAnsi="Times New Roman" w:cs="Times New Roman"/>
          <w:sz w:val="24"/>
          <w:szCs w:val="24"/>
        </w:rPr>
        <w:t xml:space="preserve">sending </w:t>
      </w:r>
      <w:r w:rsidR="001707DF">
        <w:rPr>
          <w:rFonts w:ascii="Times New Roman" w:hAnsi="Times New Roman" w:cs="Times New Roman"/>
          <w:sz w:val="24"/>
          <w:szCs w:val="24"/>
        </w:rPr>
        <w:t xml:space="preserve">DES-encrypted </w:t>
      </w:r>
      <w:r>
        <w:rPr>
          <w:rFonts w:ascii="Times New Roman" w:hAnsi="Times New Roman" w:cs="Times New Roman"/>
          <w:sz w:val="24"/>
          <w:szCs w:val="24"/>
        </w:rPr>
        <w:t>invoices</w:t>
      </w:r>
      <w:r>
        <w:rPr>
          <w:rFonts w:ascii="Times New Roman" w:hAnsi="Times New Roman" w:cs="Times New Roman"/>
          <w:sz w:val="24"/>
          <w:szCs w:val="24"/>
        </w:rPr>
        <w:t>. RSA key pair is created/updated by Staff. Hash function (</w:t>
      </w:r>
      <w:r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bits) used for the digital signature is obtained by XOR of </w:t>
      </w:r>
      <w:r>
        <w:rPr>
          <w:rFonts w:ascii="Times New Roman" w:hAnsi="Times New Roman" w:cs="Times New Roman"/>
          <w:sz w:val="24"/>
          <w:szCs w:val="24"/>
        </w:rPr>
        <w:t>plain</w:t>
      </w:r>
      <w:r>
        <w:rPr>
          <w:rFonts w:ascii="Times New Roman" w:hAnsi="Times New Roman" w:cs="Times New Roman"/>
          <w:sz w:val="24"/>
          <w:szCs w:val="24"/>
        </w:rPr>
        <w:t>text blocks.</w:t>
      </w:r>
      <w:r w:rsidR="001707DF">
        <w:rPr>
          <w:rFonts w:ascii="Times New Roman" w:hAnsi="Times New Roman" w:cs="Times New Roman"/>
          <w:sz w:val="24"/>
          <w:szCs w:val="24"/>
        </w:rPr>
        <w:t xml:space="preserve"> Payments while travelling </w:t>
      </w:r>
      <w:r w:rsidR="007D05A0">
        <w:rPr>
          <w:rFonts w:ascii="Times New Roman" w:hAnsi="Times New Roman" w:cs="Times New Roman"/>
          <w:sz w:val="24"/>
          <w:szCs w:val="24"/>
        </w:rPr>
        <w:t xml:space="preserve">DES-encrypted </w:t>
      </w:r>
      <w:r w:rsidR="001707DF">
        <w:rPr>
          <w:rFonts w:ascii="Times New Roman" w:hAnsi="Times New Roman" w:cs="Times New Roman"/>
          <w:sz w:val="24"/>
          <w:szCs w:val="24"/>
        </w:rPr>
        <w:t xml:space="preserve">are protected </w:t>
      </w:r>
      <w:r w:rsidR="007D05A0">
        <w:rPr>
          <w:rFonts w:ascii="Times New Roman" w:hAnsi="Times New Roman" w:cs="Times New Roman"/>
          <w:sz w:val="24"/>
          <w:szCs w:val="24"/>
        </w:rPr>
        <w:t xml:space="preserve">from tampering with </w:t>
      </w:r>
      <w:bookmarkStart w:id="0" w:name="_GoBack"/>
      <w:bookmarkEnd w:id="0"/>
      <w:r w:rsidR="001707DF">
        <w:rPr>
          <w:rFonts w:ascii="Times New Roman" w:hAnsi="Times New Roman" w:cs="Times New Roman"/>
          <w:sz w:val="24"/>
          <w:szCs w:val="24"/>
        </w:rPr>
        <w:t>by message authentication code (MAC).</w:t>
      </w:r>
    </w:p>
    <w:p w:rsidR="00CB7AAF" w:rsidRDefault="00CB7AAF" w:rsidP="00CB7AAF">
      <w:pPr>
        <w:rPr>
          <w:rFonts w:ascii="Times New Roman" w:hAnsi="Times New Roman" w:cs="Times New Roman"/>
          <w:b/>
          <w:sz w:val="24"/>
          <w:szCs w:val="24"/>
        </w:rPr>
      </w:pPr>
      <w:r w:rsidRPr="00434A7A">
        <w:rPr>
          <w:rFonts w:ascii="Times New Roman" w:hAnsi="Times New Roman" w:cs="Times New Roman"/>
          <w:b/>
          <w:bCs/>
          <w:sz w:val="24"/>
          <w:szCs w:val="24"/>
        </w:rPr>
        <w:t>It is a team work</w:t>
      </w:r>
      <w:r w:rsidR="00B07FBB">
        <w:rPr>
          <w:rFonts w:ascii="Times New Roman" w:hAnsi="Times New Roman" w:cs="Times New Roman"/>
          <w:b/>
          <w:bCs/>
          <w:sz w:val="24"/>
          <w:szCs w:val="24"/>
        </w:rPr>
        <w:t xml:space="preserve"> (3-4 people a team)</w:t>
      </w:r>
      <w:r w:rsidRPr="00434A7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Reports on the Term Project shall be submitted </w:t>
      </w:r>
      <w:r>
        <w:rPr>
          <w:rFonts w:ascii="Times New Roman" w:hAnsi="Times New Roman" w:cs="Times New Roman"/>
          <w:b/>
          <w:sz w:val="24"/>
          <w:szCs w:val="24"/>
        </w:rPr>
        <w:t>27.05.2025</w:t>
      </w:r>
      <w:r>
        <w:rPr>
          <w:rFonts w:ascii="Times New Roman" w:hAnsi="Times New Roman" w:cs="Times New Roman"/>
          <w:b/>
          <w:sz w:val="24"/>
          <w:szCs w:val="24"/>
        </w:rPr>
        <w:t xml:space="preserve">, via Teams and handed to in hard copy before 12.00 to the Lab Coordinator </w:t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23527C"/>
            <w:sz w:val="23"/>
            <w:szCs w:val="23"/>
            <w:shd w:val="clear" w:color="auto" w:fill="F5F5F5"/>
          </w:rPr>
          <w:t>NADA IBRAHIM S. M. S. KOLLAH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  <w:r w:rsidR="009C4A87">
        <w:rPr>
          <w:rFonts w:ascii="Times New Roman" w:hAnsi="Times New Roman" w:cs="Times New Roman"/>
          <w:b/>
          <w:sz w:val="24"/>
          <w:szCs w:val="24"/>
        </w:rPr>
        <w:t xml:space="preserve"> Later submission will be penalized 3 points a day.</w:t>
      </w:r>
    </w:p>
    <w:p w:rsidR="00CB7AAF" w:rsidRDefault="00CB7AAF" w:rsidP="00CB7AAF">
      <w:r>
        <w:t>Report shall have</w:t>
      </w:r>
    </w:p>
    <w:p w:rsidR="00CB7AAF" w:rsidRDefault="00CB7AAF" w:rsidP="00CB7AAF">
      <w:pPr>
        <w:pStyle w:val="ListParagraph"/>
        <w:numPr>
          <w:ilvl w:val="1"/>
          <w:numId w:val="1"/>
        </w:numPr>
        <w:ind w:left="567" w:hanging="567"/>
      </w:pPr>
      <w:r>
        <w:t xml:space="preserve">Cover page (University, Department, Course, Semester, Year, City, Country,  Term Project subject, Team members, Lecturer, Lab assistants) </w:t>
      </w:r>
    </w:p>
    <w:p w:rsidR="00CB7AAF" w:rsidRDefault="00CB7AAF" w:rsidP="00CB7AAF">
      <w:pPr>
        <w:pStyle w:val="ListParagraph"/>
        <w:numPr>
          <w:ilvl w:val="1"/>
          <w:numId w:val="1"/>
        </w:numPr>
        <w:ind w:left="567" w:hanging="567"/>
      </w:pPr>
      <w:r>
        <w:t>Outline</w:t>
      </w:r>
    </w:p>
    <w:p w:rsidR="00CB7AAF" w:rsidRDefault="00CB7AAF" w:rsidP="00CB7AAF">
      <w:pPr>
        <w:pStyle w:val="ListParagraph"/>
        <w:numPr>
          <w:ilvl w:val="1"/>
          <w:numId w:val="1"/>
        </w:numPr>
        <w:ind w:left="567" w:hanging="567"/>
      </w:pPr>
      <w:r>
        <w:t>Problem definition (</w:t>
      </w:r>
      <w:r w:rsidRPr="00B60EDC">
        <w:t xml:space="preserve">see </w:t>
      </w:r>
      <w:r w:rsidRPr="00B60EDC">
        <w:rPr>
          <w:b/>
          <w:u w:val="single"/>
        </w:rPr>
        <w:t>Task</w:t>
      </w:r>
      <w:r w:rsidRPr="00B60EDC">
        <w:t xml:space="preserve"> above</w:t>
      </w:r>
      <w:r>
        <w:t>)</w:t>
      </w:r>
    </w:p>
    <w:p w:rsidR="00CB7AAF" w:rsidRDefault="00CB7AAF" w:rsidP="00CB7AAF">
      <w:pPr>
        <w:pStyle w:val="ListParagraph"/>
        <w:numPr>
          <w:ilvl w:val="1"/>
          <w:numId w:val="1"/>
        </w:numPr>
        <w:ind w:left="567" w:hanging="567"/>
      </w:pPr>
      <w:r w:rsidRPr="00CB7AAF">
        <w:rPr>
          <w:rFonts w:ascii="Times New Roman" w:hAnsi="Times New Roman" w:cs="Times New Roman"/>
          <w:bCs/>
          <w:sz w:val="24"/>
          <w:szCs w:val="24"/>
        </w:rPr>
        <w:t>OTPS</w:t>
      </w:r>
      <w:r>
        <w:t xml:space="preserve"> </w:t>
      </w:r>
      <w:r>
        <w:t>description</w:t>
      </w:r>
      <w:r w:rsidR="00AD050F">
        <w:t xml:space="preserve"> (including description of the taxes used)</w:t>
      </w:r>
    </w:p>
    <w:p w:rsidR="00CB7AAF" w:rsidRDefault="00CB7AAF" w:rsidP="00CB7AAF">
      <w:pPr>
        <w:pStyle w:val="ListParagraph"/>
        <w:numPr>
          <w:ilvl w:val="1"/>
          <w:numId w:val="1"/>
        </w:numPr>
        <w:ind w:left="567" w:hanging="567"/>
      </w:pPr>
      <w:r>
        <w:t xml:space="preserve">Description of the tools used for the </w:t>
      </w:r>
      <w:r w:rsidRPr="00CB7AAF">
        <w:rPr>
          <w:rFonts w:ascii="Times New Roman" w:hAnsi="Times New Roman" w:cs="Times New Roman"/>
          <w:bCs/>
          <w:sz w:val="24"/>
          <w:szCs w:val="24"/>
        </w:rPr>
        <w:t>OTPS</w:t>
      </w:r>
      <w:r>
        <w:t xml:space="preserve"> </w:t>
      </w:r>
      <w:r>
        <w:t>implementation (programming tools, distributed system organization tools, communication tools, synchronization tools, database management system tools, web-server tools, etc.)</w:t>
      </w:r>
    </w:p>
    <w:p w:rsidR="00CB7AAF" w:rsidRDefault="00CB7AAF" w:rsidP="00CB7AAF">
      <w:pPr>
        <w:pStyle w:val="ListParagraph"/>
        <w:numPr>
          <w:ilvl w:val="1"/>
          <w:numId w:val="1"/>
        </w:numPr>
        <w:ind w:left="567" w:hanging="567"/>
      </w:pPr>
      <w:r>
        <w:t xml:space="preserve">Description of </w:t>
      </w:r>
      <w:r w:rsidRPr="00CB7AAF">
        <w:rPr>
          <w:rFonts w:ascii="Times New Roman" w:hAnsi="Times New Roman" w:cs="Times New Roman"/>
          <w:bCs/>
          <w:sz w:val="24"/>
          <w:szCs w:val="24"/>
        </w:rPr>
        <w:t>OTPS</w:t>
      </w:r>
      <w:r>
        <w:t xml:space="preserve"> </w:t>
      </w:r>
      <w:r>
        <w:t>implementation in your programming language/operating system</w:t>
      </w:r>
    </w:p>
    <w:p w:rsidR="00CB7AAF" w:rsidRDefault="00CB7AAF" w:rsidP="00AD050F">
      <w:pPr>
        <w:pStyle w:val="ListParagraph"/>
        <w:numPr>
          <w:ilvl w:val="1"/>
          <w:numId w:val="3"/>
        </w:numPr>
        <w:ind w:left="851" w:hanging="425"/>
      </w:pPr>
      <w:r>
        <w:t>Description of the system architecture including at least two host computers</w:t>
      </w:r>
    </w:p>
    <w:p w:rsidR="00CB7AAF" w:rsidRDefault="00CB7AAF" w:rsidP="00AD050F">
      <w:pPr>
        <w:pStyle w:val="ListParagraph"/>
        <w:numPr>
          <w:ilvl w:val="1"/>
          <w:numId w:val="3"/>
        </w:numPr>
        <w:ind w:left="851" w:hanging="425"/>
      </w:pPr>
      <w:r>
        <w:t xml:space="preserve">Description of the database structure used for </w:t>
      </w:r>
      <w:r w:rsidR="00AD050F" w:rsidRPr="00CB7AAF">
        <w:rPr>
          <w:rFonts w:ascii="Times New Roman" w:hAnsi="Times New Roman" w:cs="Times New Roman"/>
          <w:bCs/>
          <w:sz w:val="24"/>
          <w:szCs w:val="24"/>
        </w:rPr>
        <w:t>OTPS</w:t>
      </w:r>
    </w:p>
    <w:p w:rsidR="00CB7AAF" w:rsidRDefault="00CB7AAF" w:rsidP="00AD050F">
      <w:pPr>
        <w:pStyle w:val="ListParagraph"/>
        <w:numPr>
          <w:ilvl w:val="1"/>
          <w:numId w:val="3"/>
        </w:numPr>
        <w:ind w:left="851" w:hanging="425"/>
      </w:pPr>
      <w:r>
        <w:t>D</w:t>
      </w:r>
      <w:r>
        <w:t xml:space="preserve">escription of the implementation of actors: </w:t>
      </w:r>
      <w:proofErr w:type="spellStart"/>
      <w:r>
        <w:t>Sysadmin</w:t>
      </w:r>
      <w:proofErr w:type="spellEnd"/>
      <w:r>
        <w:t>, Staff, User</w:t>
      </w:r>
    </w:p>
    <w:p w:rsidR="00CB7AAF" w:rsidRDefault="00CB7AAF" w:rsidP="00AD050F">
      <w:pPr>
        <w:pStyle w:val="ListParagraph"/>
        <w:numPr>
          <w:ilvl w:val="1"/>
          <w:numId w:val="3"/>
        </w:numPr>
        <w:ind w:left="851" w:hanging="425"/>
      </w:pPr>
      <w:r>
        <w:t xml:space="preserve">Description of the data structures used for implementation of </w:t>
      </w:r>
      <w:proofErr w:type="spellStart"/>
      <w:r>
        <w:t>Sysadmin</w:t>
      </w:r>
      <w:proofErr w:type="spellEnd"/>
      <w:r>
        <w:t>, Staff, User</w:t>
      </w:r>
    </w:p>
    <w:p w:rsidR="00CB7AAF" w:rsidRDefault="00CB7AAF" w:rsidP="00AD050F">
      <w:pPr>
        <w:pStyle w:val="ListParagraph"/>
        <w:numPr>
          <w:ilvl w:val="1"/>
          <w:numId w:val="3"/>
        </w:numPr>
        <w:ind w:left="851" w:hanging="425"/>
      </w:pPr>
      <w:r>
        <w:t xml:space="preserve">Description of the algorithms used for implementation of </w:t>
      </w:r>
      <w:proofErr w:type="spellStart"/>
      <w:r>
        <w:t>Sysadmin</w:t>
      </w:r>
      <w:proofErr w:type="spellEnd"/>
      <w:r>
        <w:t>, Staff, User</w:t>
      </w:r>
    </w:p>
    <w:p w:rsidR="00C43315" w:rsidRDefault="00C43315" w:rsidP="00AD050F">
      <w:pPr>
        <w:pStyle w:val="ListParagraph"/>
        <w:numPr>
          <w:ilvl w:val="1"/>
          <w:numId w:val="3"/>
        </w:numPr>
        <w:ind w:left="851" w:hanging="425"/>
      </w:pPr>
      <w:r>
        <w:t>Description of the codes developed</w:t>
      </w:r>
    </w:p>
    <w:p w:rsidR="00CB7AAF" w:rsidRDefault="00CB7AAF" w:rsidP="00CB7AAF">
      <w:pPr>
        <w:pStyle w:val="ListParagraph"/>
        <w:numPr>
          <w:ilvl w:val="1"/>
          <w:numId w:val="1"/>
        </w:numPr>
        <w:ind w:left="567" w:hanging="567"/>
      </w:pPr>
      <w:r>
        <w:t xml:space="preserve">Description of the tests conducted and  their results, </w:t>
      </w:r>
      <w:r w:rsidRPr="00B60EDC">
        <w:rPr>
          <w:b/>
        </w:rPr>
        <w:t>screenshots</w:t>
      </w:r>
      <w:r>
        <w:t xml:space="preserve"> of them</w:t>
      </w:r>
    </w:p>
    <w:p w:rsidR="00CB7AAF" w:rsidRDefault="00CB7AAF" w:rsidP="00CB7AAF">
      <w:pPr>
        <w:pStyle w:val="ListParagraph"/>
        <w:numPr>
          <w:ilvl w:val="1"/>
          <w:numId w:val="1"/>
        </w:numPr>
        <w:ind w:left="567" w:hanging="567"/>
      </w:pPr>
      <w:r>
        <w:t>Conclusion</w:t>
      </w:r>
    </w:p>
    <w:p w:rsidR="00CB7AAF" w:rsidRDefault="00CB7AAF" w:rsidP="00CB7AAF">
      <w:pPr>
        <w:pStyle w:val="ListParagraph"/>
        <w:numPr>
          <w:ilvl w:val="1"/>
          <w:numId w:val="1"/>
        </w:numPr>
        <w:ind w:left="567" w:hanging="567"/>
      </w:pPr>
      <w:r>
        <w:t>References</w:t>
      </w:r>
    </w:p>
    <w:p w:rsidR="00CB7AAF" w:rsidRDefault="00CB7AAF" w:rsidP="00CB7AAF">
      <w:pPr>
        <w:pStyle w:val="ListParagraph"/>
        <w:numPr>
          <w:ilvl w:val="1"/>
          <w:numId w:val="1"/>
        </w:numPr>
        <w:ind w:left="567" w:hanging="567"/>
      </w:pPr>
      <w:r>
        <w:lastRenderedPageBreak/>
        <w:t>Appendices with the code developed (shall be referred when giving explanations required in item 6</w:t>
      </w:r>
      <w:r w:rsidR="00C43315">
        <w:t>.6</w:t>
      </w:r>
      <w:r>
        <w:t xml:space="preserve"> above. Appendices shall be structured, e.g., Appendix 1. Source code of the </w:t>
      </w:r>
      <w:proofErr w:type="spellStart"/>
      <w:r>
        <w:t>Sysadmin</w:t>
      </w:r>
      <w:proofErr w:type="spellEnd"/>
      <w:r>
        <w:t xml:space="preserve"> process)</w:t>
      </w:r>
    </w:p>
    <w:p w:rsidR="00CB7AAF" w:rsidRPr="008E34AC" w:rsidRDefault="00CB7AAF" w:rsidP="00CB7A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Hard copies of the r</w:t>
      </w:r>
      <w:r w:rsidRPr="008E34AC">
        <w:rPr>
          <w:rFonts w:ascii="Times New Roman" w:hAnsi="Times New Roman" w:cs="Times New Roman"/>
          <w:b/>
          <w:sz w:val="24"/>
          <w:szCs w:val="24"/>
        </w:rPr>
        <w:t xml:space="preserve">eports shall have </w:t>
      </w:r>
      <w:r>
        <w:rPr>
          <w:rFonts w:ascii="Times New Roman" w:hAnsi="Times New Roman" w:cs="Times New Roman"/>
          <w:b/>
          <w:sz w:val="24"/>
          <w:szCs w:val="24"/>
        </w:rPr>
        <w:t xml:space="preserve">attached </w:t>
      </w:r>
      <w:r w:rsidRPr="008E34AC">
        <w:rPr>
          <w:rFonts w:ascii="Times New Roman" w:hAnsi="Times New Roman" w:cs="Times New Roman"/>
          <w:b/>
          <w:sz w:val="24"/>
          <w:szCs w:val="24"/>
        </w:rPr>
        <w:t>CD’s with all relat</w:t>
      </w:r>
      <w:r>
        <w:rPr>
          <w:rFonts w:ascii="Times New Roman" w:hAnsi="Times New Roman" w:cs="Times New Roman"/>
          <w:b/>
          <w:sz w:val="24"/>
          <w:szCs w:val="24"/>
        </w:rPr>
        <w:t>ed to the project information (r</w:t>
      </w:r>
      <w:r w:rsidRPr="008E34AC">
        <w:rPr>
          <w:rFonts w:ascii="Times New Roman" w:hAnsi="Times New Roman" w:cs="Times New Roman"/>
          <w:b/>
          <w:sz w:val="24"/>
          <w:szCs w:val="24"/>
        </w:rPr>
        <w:t>eport, design materials, sources, executables, etc.)</w:t>
      </w:r>
      <w:r>
        <w:rPr>
          <w:rFonts w:ascii="Times New Roman" w:hAnsi="Times New Roman" w:cs="Times New Roman"/>
          <w:b/>
          <w:sz w:val="24"/>
          <w:szCs w:val="24"/>
        </w:rPr>
        <w:t>. Soft copies submitted via Teams shall be archived and also contain all related to the project information (r</w:t>
      </w:r>
      <w:r w:rsidRPr="008E34AC">
        <w:rPr>
          <w:rFonts w:ascii="Times New Roman" w:hAnsi="Times New Roman" w:cs="Times New Roman"/>
          <w:b/>
          <w:sz w:val="24"/>
          <w:szCs w:val="24"/>
        </w:rPr>
        <w:t>eport, design materials, sources, executables, etc.)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B7AAF" w:rsidRPr="008E34AC" w:rsidRDefault="00CB7AAF" w:rsidP="00CB7AAF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CB7AAF" w:rsidRPr="008E34A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036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0DA" w:rsidRDefault="007D05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30DA" w:rsidRDefault="007D05A0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83A9F"/>
    <w:multiLevelType w:val="multilevel"/>
    <w:tmpl w:val="2910A7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46777E3D"/>
    <w:multiLevelType w:val="multilevel"/>
    <w:tmpl w:val="56E2B4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3E2711B"/>
    <w:multiLevelType w:val="hybridMultilevel"/>
    <w:tmpl w:val="3E024E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AF"/>
    <w:rsid w:val="001707DF"/>
    <w:rsid w:val="002E23C4"/>
    <w:rsid w:val="00397980"/>
    <w:rsid w:val="00434B0A"/>
    <w:rsid w:val="00547A3A"/>
    <w:rsid w:val="005B4C7C"/>
    <w:rsid w:val="00750C86"/>
    <w:rsid w:val="007D05A0"/>
    <w:rsid w:val="00863DC4"/>
    <w:rsid w:val="009C4A87"/>
    <w:rsid w:val="00AD050F"/>
    <w:rsid w:val="00B07FBB"/>
    <w:rsid w:val="00C43315"/>
    <w:rsid w:val="00C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4C47C-36BA-4819-BE28-0F9688C6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AA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A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AA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A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yperlink" Target="https://cmpe.emu.edu.tr/tr/hakkimizda/personel/personel-detayi?sid=268&amp;n=nada-ibrahim-s-m-s-kollah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ABC532-FAEC-4DD2-BF82-26B242B35F3F}"/>
</file>

<file path=customXml/itemProps2.xml><?xml version="1.0" encoding="utf-8"?>
<ds:datastoreItem xmlns:ds="http://schemas.openxmlformats.org/officeDocument/2006/customXml" ds:itemID="{AEF0B8EF-A8FE-4D0D-95A3-9BDEEF578A40}"/>
</file>

<file path=customXml/itemProps3.xml><?xml version="1.0" encoding="utf-8"?>
<ds:datastoreItem xmlns:ds="http://schemas.openxmlformats.org/officeDocument/2006/customXml" ds:itemID="{6932CE63-5370-437B-A213-08AEF373DB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7</cp:revision>
  <dcterms:created xsi:type="dcterms:W3CDTF">2024-03-14T08:08:00Z</dcterms:created>
  <dcterms:modified xsi:type="dcterms:W3CDTF">2024-03-14T12:28:00Z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