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84" w:rsidRPr="00265710" w:rsidRDefault="00107E84" w:rsidP="00107E84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Problem Session CMPE-455</w:t>
      </w:r>
      <w:r w:rsidRPr="00214B0B">
        <w:rPr>
          <w:b/>
          <w:sz w:val="32"/>
          <w:szCs w:val="32"/>
        </w:rPr>
        <w:t xml:space="preserve"> “</w:t>
      </w:r>
      <w:r>
        <w:rPr>
          <w:b/>
          <w:sz w:val="32"/>
          <w:szCs w:val="32"/>
        </w:rPr>
        <w:t>Security of Computer Systems and Networks</w:t>
      </w:r>
      <w:r w:rsidRPr="00214B0B">
        <w:rPr>
          <w:b/>
          <w:sz w:val="32"/>
          <w:szCs w:val="32"/>
        </w:rPr>
        <w:t xml:space="preserve">” </w:t>
      </w:r>
      <w:r>
        <w:rPr>
          <w:b/>
          <w:sz w:val="32"/>
          <w:szCs w:val="32"/>
        </w:rPr>
        <w:t>04</w:t>
      </w:r>
      <w:r w:rsidRPr="00214B0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</w:t>
      </w:r>
      <w:r w:rsidRPr="00214B0B">
        <w:rPr>
          <w:b/>
          <w:sz w:val="32"/>
          <w:szCs w:val="32"/>
        </w:rPr>
        <w:t>.20</w:t>
      </w:r>
      <w:r>
        <w:rPr>
          <w:b/>
          <w:sz w:val="32"/>
          <w:szCs w:val="32"/>
        </w:rPr>
        <w:t>25</w:t>
      </w:r>
    </w:p>
    <w:p w:rsidR="00107E84" w:rsidRPr="009E0A86" w:rsidRDefault="00FF6AEB" w:rsidP="00FF6AEB">
      <w:pPr>
        <w:spacing w:after="300"/>
        <w:jc w:val="center"/>
        <w:rPr>
          <w:b/>
          <w:sz w:val="32"/>
          <w:szCs w:val="32"/>
        </w:rPr>
      </w:pPr>
      <w:hyperlink r:id="rId8" w:tgtFrame="_blank" w:history="1">
        <w:r>
          <w:rPr>
            <w:rStyle w:val="Hyperlink"/>
            <w:rFonts w:ascii="Arial" w:hAnsi="Arial" w:cs="Arial"/>
            <w:color w:val="337AB7"/>
            <w:shd w:val="clear" w:color="auto" w:fill="FFFFFF"/>
          </w:rPr>
          <w:t>Information security requirements</w:t>
        </w:r>
      </w:hyperlink>
      <w:r>
        <w:rPr>
          <w:b/>
          <w:sz w:val="32"/>
          <w:szCs w:val="32"/>
        </w:rPr>
        <w:t>,</w:t>
      </w:r>
      <w:hyperlink r:id="rId9" w:tgtFrame="_blank" w:history="1">
        <w:r w:rsidRPr="00FF6AEB">
          <w:rPr>
            <w:rFonts w:ascii="Arial" w:hAnsi="Arial" w:cs="Arial"/>
            <w:color w:val="337AB7"/>
            <w:lang w:val="en-GB" w:eastAsia="en-GB" w:bidi="he-IL"/>
          </w:rPr>
          <w:br/>
          <w:t>Access control models</w:t>
        </w:r>
      </w:hyperlink>
      <w:r>
        <w:rPr>
          <w:rFonts w:ascii="Arial" w:hAnsi="Arial" w:cs="Arial"/>
          <w:color w:val="333333"/>
          <w:lang w:val="en-GB" w:eastAsia="en-GB" w:bidi="he-IL"/>
        </w:rPr>
        <w:t xml:space="preserve">, </w:t>
      </w:r>
      <w:hyperlink r:id="rId10" w:tgtFrame="_blank" w:history="1">
        <w:r>
          <w:rPr>
            <w:rStyle w:val="Hyperlink"/>
            <w:rFonts w:ascii="Arial" w:hAnsi="Arial" w:cs="Arial"/>
            <w:color w:val="337AB7"/>
            <w:shd w:val="clear" w:color="auto" w:fill="FFFFFF"/>
          </w:rPr>
          <w:t>DES</w:t>
        </w:r>
      </w:hyperlink>
      <w:r>
        <w:t xml:space="preserve">, </w:t>
      </w:r>
      <w:hyperlink r:id="rId11" w:tgtFrame="_blank" w:history="1">
        <w:r>
          <w:rPr>
            <w:rStyle w:val="Hyperlink"/>
            <w:rFonts w:ascii="Arial" w:hAnsi="Arial" w:cs="Arial"/>
            <w:color w:val="23527C"/>
            <w:shd w:val="clear" w:color="auto" w:fill="FFFFFF"/>
          </w:rPr>
          <w:t>RSA</w:t>
        </w:r>
      </w:hyperlink>
      <w:r w:rsidR="00107E8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and </w:t>
      </w:r>
      <w:hyperlink r:id="rId12" w:tgtFrame="_blank" w:history="1">
        <w:r>
          <w:rPr>
            <w:rStyle w:val="Hyperlink"/>
            <w:rFonts w:ascii="Arial" w:hAnsi="Arial" w:cs="Arial"/>
            <w:color w:val="23527C"/>
            <w:shd w:val="clear" w:color="auto" w:fill="FFFFFF"/>
          </w:rPr>
          <w:t>SHA-512</w:t>
        </w:r>
      </w:hyperlink>
      <w:r w:rsidR="009D1A97">
        <w:t xml:space="preserve"> </w:t>
      </w:r>
      <w:r w:rsidR="009D1A97">
        <w:rPr>
          <w:color w:val="333333"/>
          <w:shd w:val="clear" w:color="auto" w:fill="FFFF00"/>
        </w:rPr>
        <w:t>(generation of words Wi on p. ​</w:t>
      </w:r>
      <w:r w:rsidR="009D1A97">
        <w:rPr>
          <w:color w:val="333333"/>
          <w:shd w:val="clear" w:color="auto" w:fill="FFFF00"/>
        </w:rPr>
        <w:t>361 is not</w:t>
      </w:r>
      <w:bookmarkStart w:id="0" w:name="_GoBack"/>
      <w:bookmarkEnd w:id="0"/>
      <w:r w:rsidR="009D1A97">
        <w:rPr>
          <w:color w:val="333333"/>
          <w:shd w:val="clear" w:color="auto" w:fill="FFFF00"/>
        </w:rPr>
        <w:t xml:space="preserve"> included)</w:t>
      </w:r>
    </w:p>
    <w:p w:rsidR="00107E84" w:rsidRDefault="00107E84" w:rsidP="00107E84">
      <w:pPr>
        <w:numPr>
          <w:ilvl w:val="0"/>
          <w:numId w:val="1"/>
        </w:numPr>
      </w:pPr>
      <w:r>
        <w:t>What are the requirements of confidentiality, integrity, and availability?</w:t>
      </w:r>
    </w:p>
    <w:p w:rsidR="00107E84" w:rsidRDefault="00107E84" w:rsidP="00107E84">
      <w:pPr>
        <w:numPr>
          <w:ilvl w:val="0"/>
          <w:numId w:val="1"/>
        </w:numPr>
      </w:pPr>
      <w:r>
        <w:t>What are the requirements of assurance, authenticity, and anonymity?</w:t>
      </w:r>
    </w:p>
    <w:p w:rsidR="00107E84" w:rsidRPr="00214B0B" w:rsidRDefault="00107E84" w:rsidP="00107E84">
      <w:pPr>
        <w:numPr>
          <w:ilvl w:val="0"/>
          <w:numId w:val="1"/>
        </w:numPr>
        <w:rPr>
          <w:i/>
        </w:rPr>
      </w:pPr>
      <w:r w:rsidRPr="00214B0B">
        <w:rPr>
          <w:i/>
        </w:rPr>
        <w:t>Consider the following message:</w:t>
      </w:r>
    </w:p>
    <w:p w:rsidR="00107E84" w:rsidRDefault="00107E84" w:rsidP="00107E84">
      <w:pPr>
        <w:ind w:left="360"/>
      </w:pPr>
      <w:r>
        <w:t>SIDKHKDM AF HCRKIABIE SHIMC KD LFEAILA</w:t>
      </w:r>
    </w:p>
    <w:p w:rsidR="00107E84" w:rsidRDefault="00107E84" w:rsidP="00107E84">
      <w:pPr>
        <w:ind w:firstLine="360"/>
      </w:pPr>
      <w:r>
        <w:t xml:space="preserve">The </w:t>
      </w:r>
      <w:proofErr w:type="spellStart"/>
      <w:r>
        <w:t>ciphertext</w:t>
      </w:r>
      <w:proofErr w:type="spellEnd"/>
      <w:r>
        <w:t xml:space="preserve"> was produced using the 1</w:t>
      </w:r>
      <w:r w:rsidRPr="00BB5D7E">
        <w:rPr>
          <w:vertAlign w:val="superscript"/>
        </w:rPr>
        <w:t>st</w:t>
      </w:r>
      <w:r>
        <w:t xml:space="preserve"> sentence of The Other Side of Silence (a book about the spy Kim </w:t>
      </w:r>
      <w:proofErr w:type="spellStart"/>
      <w:r>
        <w:t>Philby</w:t>
      </w:r>
      <w:proofErr w:type="spellEnd"/>
      <w:r>
        <w:t>):</w:t>
      </w:r>
    </w:p>
    <w:p w:rsidR="00107E84" w:rsidRDefault="00107E84" w:rsidP="00107E84">
      <w:pPr>
        <w:ind w:firstLine="360"/>
      </w:pPr>
      <w:r>
        <w:t>The snow lay thick on the steps and the snowflakes driven by the wind looked black in the highlights of the cars.</w:t>
      </w:r>
    </w:p>
    <w:p w:rsidR="00107E84" w:rsidRDefault="00107E84" w:rsidP="00107E84">
      <w:pPr>
        <w:ind w:firstLine="360"/>
      </w:pPr>
      <w:r>
        <w:t xml:space="preserve">A simple substitution cipher was used. </w:t>
      </w:r>
    </w:p>
    <w:p w:rsidR="00107E84" w:rsidRDefault="00107E84" w:rsidP="00107E84">
      <w:pPr>
        <w:ind w:firstLine="360"/>
      </w:pPr>
      <w:r>
        <w:t>English letters are:</w:t>
      </w:r>
    </w:p>
    <w:p w:rsidR="00107E84" w:rsidRDefault="00107E84" w:rsidP="00107E84">
      <w:pPr>
        <w:ind w:firstLine="360"/>
        <w:rPr>
          <w:i/>
          <w:sz w:val="28"/>
          <w:szCs w:val="28"/>
        </w:rPr>
      </w:pPr>
      <w:r w:rsidRPr="004C3F9A">
        <w:rPr>
          <w:i/>
          <w:sz w:val="28"/>
          <w:szCs w:val="28"/>
        </w:rPr>
        <w:t xml:space="preserve">Plain:     a  b c  d  e f g h  </w:t>
      </w:r>
      <w:proofErr w:type="spellStart"/>
      <w:r w:rsidRPr="004C3F9A">
        <w:rPr>
          <w:i/>
          <w:sz w:val="28"/>
          <w:szCs w:val="28"/>
        </w:rPr>
        <w:t>i</w:t>
      </w:r>
      <w:proofErr w:type="spellEnd"/>
      <w:r w:rsidRPr="004C3F9A">
        <w:rPr>
          <w:i/>
          <w:sz w:val="28"/>
          <w:szCs w:val="28"/>
        </w:rPr>
        <w:t xml:space="preserve">   j   k  l  m n o  p q  r   s  t   u  v  w x y  z</w:t>
      </w:r>
    </w:p>
    <w:p w:rsidR="00107E84" w:rsidRDefault="00107E84" w:rsidP="00107E84">
      <w:pPr>
        <w:ind w:firstLine="360"/>
      </w:pPr>
    </w:p>
    <w:p w:rsidR="00107E84" w:rsidRDefault="00107E84" w:rsidP="00107E84">
      <w:pPr>
        <w:ind w:firstLine="360"/>
      </w:pPr>
      <w:r>
        <w:t>Decipher this message</w:t>
      </w:r>
    </w:p>
    <w:p w:rsidR="00107E84" w:rsidRDefault="00107E84" w:rsidP="00107E84">
      <w:pPr>
        <w:ind w:firstLine="360"/>
      </w:pPr>
      <w:proofErr w:type="spellStart"/>
      <w:proofErr w:type="gramStart"/>
      <w:r w:rsidRPr="00DF37EE">
        <w:t>basalisk</w:t>
      </w:r>
      <w:proofErr w:type="spellEnd"/>
      <w:proofErr w:type="gramEnd"/>
      <w:r w:rsidRPr="00DF37EE">
        <w:t xml:space="preserve"> to leviathan </w:t>
      </w:r>
      <w:proofErr w:type="spellStart"/>
      <w:r w:rsidRPr="00DF37EE">
        <w:t>blake</w:t>
      </w:r>
      <w:proofErr w:type="spellEnd"/>
      <w:r w:rsidRPr="00DF37EE">
        <w:t xml:space="preserve"> is contact</w:t>
      </w:r>
    </w:p>
    <w:p w:rsidR="00107E84" w:rsidRDefault="00107E84" w:rsidP="00107E84">
      <w:pPr>
        <w:ind w:left="360"/>
      </w:pPr>
    </w:p>
    <w:p w:rsidR="00107E84" w:rsidRDefault="00107E84" w:rsidP="00107E84">
      <w:pPr>
        <w:numPr>
          <w:ilvl w:val="0"/>
          <w:numId w:val="1"/>
        </w:numPr>
      </w:pPr>
      <w:r>
        <w:t xml:space="preserve">What is Access Control Matrix? Access control list? Capability list? </w:t>
      </w:r>
    </w:p>
    <w:p w:rsidR="00107E84" w:rsidRDefault="00107E84" w:rsidP="00317C58">
      <w:pPr>
        <w:numPr>
          <w:ilvl w:val="0"/>
          <w:numId w:val="1"/>
        </w:numPr>
      </w:pPr>
      <w:r>
        <w:t>What is Mandatory Access Model? What rules are used in it?</w:t>
      </w:r>
    </w:p>
    <w:p w:rsidR="00107E84" w:rsidRPr="00214B0B" w:rsidRDefault="00107E84" w:rsidP="00107E84">
      <w:pPr>
        <w:numPr>
          <w:ilvl w:val="0"/>
          <w:numId w:val="1"/>
        </w:numPr>
        <w:rPr>
          <w:i/>
        </w:rPr>
      </w:pPr>
      <w:r w:rsidRPr="00214B0B">
        <w:rPr>
          <w:i/>
        </w:rPr>
        <w:t>Invert permutation:</w:t>
      </w:r>
    </w:p>
    <w:p w:rsidR="00107E84" w:rsidRDefault="00107E84" w:rsidP="00107E84">
      <w:pPr>
        <w:ind w:left="360"/>
      </w:pPr>
      <w:r>
        <w:t>P</w:t>
      </w:r>
      <w:proofErr w:type="gramStart"/>
      <w:r>
        <w:t>=(</w:t>
      </w:r>
      <w:proofErr w:type="gramEnd"/>
      <w:r>
        <w:t>159742638)</w:t>
      </w:r>
    </w:p>
    <w:p w:rsidR="00107E84" w:rsidRDefault="00107E84" w:rsidP="00107E84">
      <w:pPr>
        <w:ind w:left="360"/>
      </w:pPr>
      <w:r w:rsidRPr="009070D3">
        <w:rPr>
          <w:position w:val="-4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15pt" o:ole="">
            <v:imagedata r:id="rId13" o:title=""/>
          </v:shape>
          <o:OLEObject Type="Embed" ProgID="Equation.3" ShapeID="_x0000_i1025" DrawAspect="Content" ObjectID="_1805270108" r:id="rId14"/>
        </w:object>
      </w:r>
      <w:proofErr w:type="gramStart"/>
      <w:r>
        <w:t>=(</w:t>
      </w:r>
      <w:proofErr w:type="gramEnd"/>
      <w:r>
        <w:t>168527493)</w:t>
      </w:r>
    </w:p>
    <w:p w:rsidR="00107E84" w:rsidRDefault="00107E84" w:rsidP="00107E84">
      <w:pPr>
        <w:ind w:left="360"/>
      </w:pPr>
      <w:proofErr w:type="gramStart"/>
      <w:r>
        <w:t>P(</w:t>
      </w:r>
      <w:proofErr w:type="gramEnd"/>
      <w:r>
        <w:t>578632149)=(539167284)</w:t>
      </w:r>
    </w:p>
    <w:p w:rsidR="00107E84" w:rsidRDefault="00107E84" w:rsidP="00107E84">
      <w:pPr>
        <w:ind w:left="360"/>
      </w:pPr>
      <w:r w:rsidRPr="009070D3">
        <w:rPr>
          <w:position w:val="-4"/>
        </w:rPr>
        <w:object w:dxaOrig="400" w:dyaOrig="300">
          <v:shape id="_x0000_i1026" type="#_x0000_t75" style="width:20.5pt;height:15pt" o:ole="">
            <v:imagedata r:id="rId13" o:title=""/>
          </v:shape>
          <o:OLEObject Type="Embed" ProgID="Equation.3" ShapeID="_x0000_i1026" DrawAspect="Content" ObjectID="_1805270109" r:id="rId15"/>
        </w:object>
      </w:r>
      <w:r>
        <w:t>(</w:t>
      </w:r>
      <w:proofErr w:type="gramStart"/>
      <w:r>
        <w:t>P(</w:t>
      </w:r>
      <w:proofErr w:type="gramEnd"/>
      <w:r>
        <w:t>578632149))=</w:t>
      </w:r>
      <w:r w:rsidRPr="002567EB">
        <w:t xml:space="preserve"> </w:t>
      </w:r>
      <w:r w:rsidRPr="009070D3">
        <w:rPr>
          <w:position w:val="-4"/>
        </w:rPr>
        <w:object w:dxaOrig="400" w:dyaOrig="300">
          <v:shape id="_x0000_i1027" type="#_x0000_t75" style="width:20.5pt;height:15pt" o:ole="">
            <v:imagedata r:id="rId13" o:title=""/>
          </v:shape>
          <o:OLEObject Type="Embed" ProgID="Equation.3" ShapeID="_x0000_i1027" DrawAspect="Content" ObjectID="_1805270110" r:id="rId16"/>
        </w:object>
      </w:r>
      <w:r>
        <w:t>(539167284</w:t>
      </w:r>
      <w:proofErr w:type="gramStart"/>
      <w:r>
        <w:t>)=</w:t>
      </w:r>
      <w:proofErr w:type="gramEnd"/>
      <w:r>
        <w:t>(57863249)</w:t>
      </w:r>
    </w:p>
    <w:p w:rsidR="00107E84" w:rsidRDefault="00107E84" w:rsidP="00107E84">
      <w:pPr>
        <w:pStyle w:val="ListParagraph"/>
        <w:numPr>
          <w:ilvl w:val="0"/>
          <w:numId w:val="1"/>
        </w:numPr>
      </w:pPr>
      <w:r>
        <w:t xml:space="preserve">How DES encryption is organized? Why DES decryption is possible without nonlinear round function </w:t>
      </w:r>
      <w:proofErr w:type="gramStart"/>
      <w:r>
        <w:t>F(</w:t>
      </w:r>
      <w:proofErr w:type="gramEnd"/>
      <w:r>
        <w:t>Ri-1, Ki) inverting?</w:t>
      </w:r>
    </w:p>
    <w:p w:rsidR="00107E84" w:rsidRPr="00265710" w:rsidRDefault="00107E84" w:rsidP="00107E84">
      <w:pPr>
        <w:pStyle w:val="ListParagraph"/>
        <w:numPr>
          <w:ilvl w:val="0"/>
          <w:numId w:val="1"/>
        </w:numPr>
      </w:pPr>
      <w:r w:rsidRPr="00265710">
        <w:t>How S-boxes work?</w:t>
      </w:r>
    </w:p>
    <w:p w:rsidR="00107E84" w:rsidRPr="00265710" w:rsidRDefault="00107E84" w:rsidP="00107E84">
      <w:pPr>
        <w:pStyle w:val="ListParagraph"/>
        <w:numPr>
          <w:ilvl w:val="0"/>
          <w:numId w:val="1"/>
        </w:numPr>
      </w:pPr>
      <w:r w:rsidRPr="00265710">
        <w:t>What is a middle bit?</w:t>
      </w:r>
    </w:p>
    <w:p w:rsidR="00107E84" w:rsidRPr="00265710" w:rsidRDefault="00107E84" w:rsidP="00107E84">
      <w:pPr>
        <w:pStyle w:val="ListParagraph"/>
        <w:numPr>
          <w:ilvl w:val="0"/>
          <w:numId w:val="1"/>
        </w:numPr>
      </w:pPr>
      <w:r w:rsidRPr="00265710">
        <w:t>What is an end bit?</w:t>
      </w:r>
    </w:p>
    <w:p w:rsidR="00107E84" w:rsidRDefault="00107E84" w:rsidP="00107E84">
      <w:pPr>
        <w:pStyle w:val="ListParagraph"/>
        <w:numPr>
          <w:ilvl w:val="0"/>
          <w:numId w:val="1"/>
        </w:numPr>
      </w:pPr>
      <w:r w:rsidRPr="00265710">
        <w:t>How round keys are generated?</w:t>
      </w:r>
    </w:p>
    <w:p w:rsidR="00317C58" w:rsidRPr="00265710" w:rsidRDefault="00317C58" w:rsidP="00317C58">
      <w:pPr>
        <w:pStyle w:val="ListParagraph"/>
        <w:numPr>
          <w:ilvl w:val="0"/>
          <w:numId w:val="1"/>
        </w:numPr>
      </w:pPr>
      <w:r w:rsidRPr="00265710">
        <w:t xml:space="preserve">RSA settings, modulo value, Euler </w:t>
      </w:r>
      <w:proofErr w:type="spellStart"/>
      <w:r w:rsidRPr="00265710">
        <w:t>totient</w:t>
      </w:r>
      <w:proofErr w:type="spellEnd"/>
      <w:r w:rsidRPr="00265710">
        <w:t xml:space="preserve"> function, keys generation</w:t>
      </w:r>
    </w:p>
    <w:p w:rsidR="00317C58" w:rsidRPr="00265710" w:rsidRDefault="00317C58" w:rsidP="00317C58">
      <w:pPr>
        <w:pStyle w:val="ListParagraph"/>
        <w:numPr>
          <w:ilvl w:val="0"/>
          <w:numId w:val="1"/>
        </w:numPr>
      </w:pPr>
      <w:r w:rsidRPr="00265710">
        <w:t>RSA encryption/decryption</w:t>
      </w:r>
    </w:p>
    <w:p w:rsidR="00317C58" w:rsidRPr="00265710" w:rsidRDefault="00317C58" w:rsidP="00317C58">
      <w:pPr>
        <w:pStyle w:val="ListParagraph"/>
        <w:numPr>
          <w:ilvl w:val="0"/>
          <w:numId w:val="1"/>
        </w:numPr>
      </w:pPr>
      <w:r w:rsidRPr="00265710">
        <w:t>Use of RSA public key encryption</w:t>
      </w:r>
    </w:p>
    <w:p w:rsidR="00317C58" w:rsidRDefault="00317C58" w:rsidP="00317C58">
      <w:pPr>
        <w:pStyle w:val="ListParagraph"/>
        <w:numPr>
          <w:ilvl w:val="0"/>
          <w:numId w:val="1"/>
        </w:numPr>
      </w:pPr>
      <w:r w:rsidRPr="00265710">
        <w:t>Use of RSA private key encryption</w:t>
      </w:r>
    </w:p>
    <w:p w:rsidR="00317C58" w:rsidRDefault="00317C58" w:rsidP="00317C58">
      <w:pPr>
        <w:numPr>
          <w:ilvl w:val="0"/>
          <w:numId w:val="1"/>
        </w:numPr>
      </w:pPr>
      <w:r>
        <w:t>Find 5</w:t>
      </w:r>
      <w:r w:rsidRPr="005905A6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>mod 7, 5</w:t>
      </w:r>
      <w:r w:rsidRPr="005905A6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>mod 8, 6</w:t>
      </w:r>
      <w:r w:rsidRPr="005905A6">
        <w:rPr>
          <w:vertAlign w:val="superscript"/>
        </w:rPr>
        <w:t>-1</w:t>
      </w:r>
      <w:r>
        <w:rPr>
          <w:vertAlign w:val="superscript"/>
        </w:rPr>
        <w:t xml:space="preserve">  </w:t>
      </w:r>
      <w:r>
        <w:t>mod 8</w:t>
      </w:r>
    </w:p>
    <w:p w:rsidR="00317C58" w:rsidRDefault="00317C58" w:rsidP="00317C58">
      <w:pPr>
        <w:numPr>
          <w:ilvl w:val="0"/>
          <w:numId w:val="1"/>
        </w:numPr>
      </w:pPr>
      <w:r>
        <w:t>Calculate 21</w:t>
      </w:r>
      <w:r w:rsidRPr="00BC3FE2">
        <w:rPr>
          <w:vertAlign w:val="superscript"/>
        </w:rPr>
        <w:t>37</w:t>
      </w:r>
      <w:r>
        <w:rPr>
          <w:vertAlign w:val="superscript"/>
        </w:rPr>
        <w:t xml:space="preserve"> </w:t>
      </w:r>
      <w:r>
        <w:t>mod 25 manually</w:t>
      </w:r>
    </w:p>
    <w:p w:rsidR="00317C58" w:rsidRDefault="00317C58" w:rsidP="00317C58">
      <w:pPr>
        <w:numPr>
          <w:ilvl w:val="0"/>
          <w:numId w:val="1"/>
        </w:numPr>
      </w:pPr>
      <w:r>
        <w:t xml:space="preserve">What is a prime number? How to check </w:t>
      </w:r>
      <w:proofErr w:type="spellStart"/>
      <w:r>
        <w:t>primality</w:t>
      </w:r>
      <w:proofErr w:type="spellEnd"/>
      <w:r>
        <w:t xml:space="preserve">? </w:t>
      </w:r>
      <w:proofErr w:type="spellStart"/>
      <w:r>
        <w:t>Pseudocode</w:t>
      </w:r>
      <w:proofErr w:type="spellEnd"/>
      <w:r>
        <w:t xml:space="preserve">? </w:t>
      </w:r>
    </w:p>
    <w:p w:rsidR="00317C58" w:rsidRDefault="00317C58" w:rsidP="00317C58">
      <w:pPr>
        <w:numPr>
          <w:ilvl w:val="0"/>
          <w:numId w:val="1"/>
        </w:numPr>
      </w:pPr>
      <w:r>
        <w:t xml:space="preserve">What is </w:t>
      </w:r>
      <w:proofErr w:type="gramStart"/>
      <w:r>
        <w:t>GCD(</w:t>
      </w:r>
      <w:proofErr w:type="spellStart"/>
      <w:proofErr w:type="gramEnd"/>
      <w:r>
        <w:t>a,b</w:t>
      </w:r>
      <w:proofErr w:type="spellEnd"/>
      <w:r>
        <w:t xml:space="preserve">)? How to calculate it? Euclidean algorithm for GCD? </w:t>
      </w:r>
    </w:p>
    <w:p w:rsidR="00317C58" w:rsidRDefault="00317C58" w:rsidP="00317C58">
      <w:pPr>
        <w:numPr>
          <w:ilvl w:val="0"/>
          <w:numId w:val="1"/>
        </w:numPr>
      </w:pPr>
      <w:r>
        <w:t xml:space="preserve">What is relative </w:t>
      </w:r>
      <w:proofErr w:type="spellStart"/>
      <w:r>
        <w:t>primality</w:t>
      </w:r>
      <w:proofErr w:type="spellEnd"/>
      <w:r>
        <w:t>? How to decide that two numbers are relatively prime? Find GCD(123, 34)</w:t>
      </w:r>
    </w:p>
    <w:p w:rsidR="00317C58" w:rsidRDefault="00317C58" w:rsidP="00317C58">
      <w:pPr>
        <w:numPr>
          <w:ilvl w:val="0"/>
          <w:numId w:val="1"/>
        </w:numPr>
      </w:pPr>
      <w:r>
        <w:t>Extended Euclidean algorithm (EEA). Find 34</w:t>
      </w:r>
      <w:r w:rsidRPr="005905A6">
        <w:rPr>
          <w:vertAlign w:val="superscript"/>
        </w:rPr>
        <w:t>-1</w:t>
      </w:r>
      <w:r>
        <w:t>mod123 using EEA.</w:t>
      </w:r>
    </w:p>
    <w:p w:rsidR="00107E84" w:rsidRPr="00265710" w:rsidRDefault="00107E84" w:rsidP="00107E84">
      <w:pPr>
        <w:pStyle w:val="ListParagraph"/>
        <w:numPr>
          <w:ilvl w:val="0"/>
          <w:numId w:val="1"/>
        </w:numPr>
      </w:pPr>
      <w:r>
        <w:lastRenderedPageBreak/>
        <w:t xml:space="preserve">SHA-512 padding, buffer initialization, addition modulo 2^64, elementary function 80-round structure, use of words Wi and constants Ki in the rounds, round structure, functions used in it (Maj, </w:t>
      </w:r>
      <w:proofErr w:type="spellStart"/>
      <w:r>
        <w:t>Ch</w:t>
      </w:r>
      <w:proofErr w:type="spellEnd"/>
      <w:r>
        <w:t>, Sum0, Sum1)</w:t>
      </w:r>
    </w:p>
    <w:p w:rsidR="006963CB" w:rsidRDefault="006963CB"/>
    <w:sectPr w:rsidR="006963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B50AA"/>
    <w:multiLevelType w:val="hybridMultilevel"/>
    <w:tmpl w:val="81367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84"/>
    <w:rsid w:val="000568C5"/>
    <w:rsid w:val="000B737D"/>
    <w:rsid w:val="00107E84"/>
    <w:rsid w:val="0015747D"/>
    <w:rsid w:val="00213894"/>
    <w:rsid w:val="00251F17"/>
    <w:rsid w:val="002C574A"/>
    <w:rsid w:val="0031238C"/>
    <w:rsid w:val="00317C58"/>
    <w:rsid w:val="003B602F"/>
    <w:rsid w:val="003E4BA5"/>
    <w:rsid w:val="005E3EE2"/>
    <w:rsid w:val="00647EF3"/>
    <w:rsid w:val="006963CB"/>
    <w:rsid w:val="006D3634"/>
    <w:rsid w:val="00710FFD"/>
    <w:rsid w:val="007240D9"/>
    <w:rsid w:val="00845750"/>
    <w:rsid w:val="008754C6"/>
    <w:rsid w:val="009D1A97"/>
    <w:rsid w:val="00A47923"/>
    <w:rsid w:val="00BE6BD6"/>
    <w:rsid w:val="00D526C9"/>
    <w:rsid w:val="00D93394"/>
    <w:rsid w:val="00D97F2F"/>
    <w:rsid w:val="00E064A4"/>
    <w:rsid w:val="00E261EB"/>
    <w:rsid w:val="00FF1481"/>
    <w:rsid w:val="00FF20B6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8609-4CD2-4350-A4E7-4789FCE1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6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emu.edu.tr/alexanderchefranov/Documents/CMPE455/CMSE456%20CMPE455%20Spring%202025/Information%20Security%20Requirements%2028092016.docx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aff.emu.edu.tr/alexanderchefranov/Documents/CMPE455/CMSE456%20CMPE455%20Spring%202025/SHA512%201803202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.emu.edu.tr/alexanderchefranov/Documents/CMPE455/CMSE456%20CMPE455%20Spring%202025/RSA%20algorithm%2018032023.docx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staff.emu.edu.tr/alexanderchefranov/Documents/CMPE455/CMSE456%20CMPE455%20Spring%202025/Ch3.DES%2005032023.d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aff.emu.edu.tr/alexanderchefranov/Documents/CMPE455/CMSE456%20CMPE455%20Spring%202025/Access%20control%20models%20%2027022019.docx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D0A7FC-2A7F-4FB8-8748-1835ABF0E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1CA63-87B1-4547-8C94-E9C417E7B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C258D-8EE1-476A-85DF-14DB5DA66A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2025-04-04T07:32:00Z</dcterms:created>
  <dcterms:modified xsi:type="dcterms:W3CDTF">2025-04-04T08:08:00Z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