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39" w:rsidRDefault="001A3331" w:rsidP="00D34039">
      <w:pPr>
        <w:ind w:left="360"/>
        <w:rPr>
          <w:b/>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1257300" cy="11811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81100"/>
                        </a:xfrm>
                        <a:prstGeom prst="rect">
                          <a:avLst/>
                        </a:prstGeom>
                        <a:solidFill>
                          <a:srgbClr val="FFFFFF"/>
                        </a:solidFill>
                        <a:ln w="9525">
                          <a:solidFill>
                            <a:srgbClr val="000000"/>
                          </a:solidFill>
                          <a:miter lim="800000"/>
                          <a:headEnd/>
                          <a:tailEnd/>
                        </a:ln>
                      </wps:spPr>
                      <wps:txbx>
                        <w:txbxContent>
                          <w:p w:rsidR="00F4690A" w:rsidRDefault="00B368CC" w:rsidP="00D34039">
                            <w:r>
                              <w:rPr>
                                <w:b/>
                                <w:noProof/>
                                <w:lang w:val="en-GB" w:eastAsia="en-GB"/>
                              </w:rPr>
                              <w:drawing>
                                <wp:inline distT="0" distB="0" distL="0" distR="0">
                                  <wp:extent cx="1066800" cy="1066800"/>
                                  <wp:effectExtent l="0" t="0" r="0" b="0"/>
                                  <wp:docPr id="40"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0;margin-top:9pt;width:99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VKAIAAFE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i6pHNKDNPY&#10;okcxBPIGBjKP7PTWF+j0YNEtDHiNXU6VensP/KsnBrYdM624dQ76TrAas8vjy+zi6YjjI0jVf4Aa&#10;w7B9gAQ0NE5H6pAMgujYpeO5MzEVHkPOllfzKZo42vJ8leeoxBiseHpunQ/vBGgShZI6bH2CZ4d7&#10;H0bXJ5cYzYOS9U4qlRTXVlvlyIHhmOzSd0L/yU0Z0pf0ejlbjgz8FWKavj9BaBlw3pXUJV2dnVgR&#10;eXtrakyTFYFJNcpYnTInIiN3I4thqAZ0jOxWUB+RUgfjXOMeotCB+05JjzNdUv9tz5ygRL032Jbr&#10;fLGIS5CUxfJqhoq7tFSXFmY4QpU0UDKK2zAuzt462XYYaRwEA7fYykYmkp+zOuWNc5vadNqxuBiX&#10;evJ6/hNsfgAAAP//AwBQSwMEFAAGAAgAAAAhALELwmbcAAAABwEAAA8AAABkcnMvZG93bnJldi54&#10;bWxMj81OwzAQhO9IvIO1SFwQdShVSUOcCiGB4AalKlc33iYR9jrYbhrens0JTvszq5lvy/XorBgw&#10;xM6TgptZBgKp9qajRsH24+k6BxGTJqOtJ1TwgxHW1flZqQvjT/SOwyY1gk0oFlpBm1JfSBnrFp2O&#10;M98jsXbwwenEY2ikCfrE5s7KeZYtpdMdcUKre3xssf7aHJ2CfPEyfMbX27ddvTzYVbq6G56/g1KX&#10;F+PDPYiEY/o7hgmf0aFipr0/konCKuBHEm9zrpO6mpq9gnm2yEBWpfzPX/0CAAD//wMAUEsBAi0A&#10;FAAGAAgAAAAhALaDOJL+AAAA4QEAABMAAAAAAAAAAAAAAAAAAAAAAFtDb250ZW50X1R5cGVzXS54&#10;bWxQSwECLQAUAAYACAAAACEAOP0h/9YAAACUAQAACwAAAAAAAAAAAAAAAAAvAQAAX3JlbHMvLnJl&#10;bHNQSwECLQAUAAYACAAAACEAPnkl1SgCAABRBAAADgAAAAAAAAAAAAAAAAAuAgAAZHJzL2Uyb0Rv&#10;Yy54bWxQSwECLQAUAAYACAAAACEAsQvCZtwAAAAHAQAADwAAAAAAAAAAAAAAAACCBAAAZHJzL2Rv&#10;d25yZXYueG1sUEsFBgAAAAAEAAQA8wAAAIsFAAAAAA==&#10;">
                <v:textbox>
                  <w:txbxContent>
                    <w:p w:rsidR="00F4690A" w:rsidRDefault="00B368CC" w:rsidP="00D34039">
                      <w:r>
                        <w:rPr>
                          <w:b/>
                          <w:noProof/>
                        </w:rPr>
                        <w:drawing>
                          <wp:inline distT="0" distB="0" distL="0" distR="0">
                            <wp:extent cx="1066800" cy="1066800"/>
                            <wp:effectExtent l="0" t="0" r="0" b="0"/>
                            <wp:docPr id="40"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xbxContent>
                </v:textbox>
              </v:shape>
            </w:pict>
          </mc:Fallback>
        </mc:AlternateContent>
      </w:r>
    </w:p>
    <w:p w:rsidR="00D34039" w:rsidRPr="00836251" w:rsidRDefault="008F4232" w:rsidP="00D34039">
      <w:pPr>
        <w:autoSpaceDE w:val="0"/>
        <w:autoSpaceDN w:val="0"/>
        <w:adjustRightInd w:val="0"/>
        <w:jc w:val="center"/>
        <w:rPr>
          <w:color w:val="333333"/>
          <w:sz w:val="36"/>
          <w:szCs w:val="36"/>
        </w:rPr>
      </w:pPr>
      <w:r>
        <w:rPr>
          <w:b/>
          <w:bCs/>
          <w:color w:val="333333"/>
          <w:sz w:val="36"/>
          <w:szCs w:val="36"/>
        </w:rPr>
        <w:t xml:space="preserve">                                     </w:t>
      </w:r>
      <w:r w:rsidR="00D34039" w:rsidRPr="00836251">
        <w:rPr>
          <w:b/>
          <w:bCs/>
          <w:color w:val="333333"/>
          <w:sz w:val="36"/>
          <w:szCs w:val="36"/>
        </w:rPr>
        <w:t>E</w:t>
      </w:r>
      <w:r w:rsidR="00D34039" w:rsidRPr="00836251">
        <w:rPr>
          <w:color w:val="333333"/>
          <w:sz w:val="36"/>
          <w:szCs w:val="36"/>
        </w:rPr>
        <w:t xml:space="preserve">astern </w:t>
      </w:r>
      <w:r w:rsidR="00D34039" w:rsidRPr="00836251">
        <w:rPr>
          <w:b/>
          <w:bCs/>
          <w:color w:val="333333"/>
          <w:sz w:val="36"/>
          <w:szCs w:val="36"/>
        </w:rPr>
        <w:t>M</w:t>
      </w:r>
      <w:r w:rsidR="00D34039" w:rsidRPr="00836251">
        <w:rPr>
          <w:color w:val="333333"/>
          <w:sz w:val="36"/>
          <w:szCs w:val="36"/>
        </w:rPr>
        <w:t>editerranean</w:t>
      </w:r>
      <w:r>
        <w:rPr>
          <w:color w:val="333333"/>
          <w:sz w:val="36"/>
          <w:szCs w:val="36"/>
        </w:rPr>
        <w:t xml:space="preserve"> </w:t>
      </w:r>
      <w:r w:rsidR="00D34039" w:rsidRPr="00836251">
        <w:rPr>
          <w:b/>
          <w:bCs/>
          <w:color w:val="333333"/>
          <w:sz w:val="36"/>
          <w:szCs w:val="36"/>
        </w:rPr>
        <w:t>U</w:t>
      </w:r>
      <w:r w:rsidR="00D34039" w:rsidRPr="00836251">
        <w:rPr>
          <w:color w:val="333333"/>
          <w:sz w:val="36"/>
          <w:szCs w:val="36"/>
        </w:rPr>
        <w:t>niversity</w:t>
      </w:r>
    </w:p>
    <w:p w:rsidR="00D34039" w:rsidRPr="00836251" w:rsidRDefault="008F4232" w:rsidP="00D34039">
      <w:pPr>
        <w:ind w:left="360" w:right="-540"/>
        <w:rPr>
          <w:b/>
          <w:sz w:val="36"/>
          <w:szCs w:val="36"/>
        </w:rPr>
      </w:pPr>
      <w:r>
        <w:rPr>
          <w:b/>
          <w:bCs/>
          <w:color w:val="333333"/>
          <w:sz w:val="36"/>
          <w:szCs w:val="36"/>
        </w:rPr>
        <w:t xml:space="preserve">                              </w:t>
      </w:r>
      <w:r w:rsidR="00D34039" w:rsidRPr="00836251">
        <w:rPr>
          <w:b/>
          <w:bCs/>
          <w:color w:val="333333"/>
          <w:sz w:val="36"/>
          <w:szCs w:val="36"/>
        </w:rPr>
        <w:t>D</w:t>
      </w:r>
      <w:r w:rsidR="00D34039" w:rsidRPr="00836251">
        <w:rPr>
          <w:color w:val="333333"/>
          <w:sz w:val="36"/>
          <w:szCs w:val="36"/>
        </w:rPr>
        <w:t>epartment</w:t>
      </w:r>
      <w:r>
        <w:rPr>
          <w:color w:val="333333"/>
          <w:sz w:val="36"/>
          <w:szCs w:val="36"/>
        </w:rPr>
        <w:t xml:space="preserve"> </w:t>
      </w:r>
      <w:r w:rsidR="00D34039" w:rsidRPr="00836251">
        <w:rPr>
          <w:color w:val="333333"/>
          <w:sz w:val="36"/>
          <w:szCs w:val="36"/>
        </w:rPr>
        <w:t>of</w:t>
      </w:r>
      <w:r w:rsidR="00D34039" w:rsidRPr="00836251">
        <w:rPr>
          <w:b/>
          <w:bCs/>
          <w:color w:val="333333"/>
          <w:sz w:val="36"/>
          <w:szCs w:val="36"/>
        </w:rPr>
        <w:t xml:space="preserve"> M</w:t>
      </w:r>
      <w:r w:rsidR="00D34039" w:rsidRPr="00836251">
        <w:rPr>
          <w:color w:val="333333"/>
          <w:sz w:val="36"/>
          <w:szCs w:val="36"/>
        </w:rPr>
        <w:t xml:space="preserve">echanical </w:t>
      </w:r>
      <w:r w:rsidR="00D34039" w:rsidRPr="00836251">
        <w:rPr>
          <w:b/>
          <w:bCs/>
          <w:color w:val="333333"/>
          <w:sz w:val="36"/>
          <w:szCs w:val="36"/>
        </w:rPr>
        <w:t>E</w:t>
      </w:r>
      <w:r w:rsidR="00D34039" w:rsidRPr="00836251">
        <w:rPr>
          <w:color w:val="333333"/>
          <w:sz w:val="36"/>
          <w:szCs w:val="36"/>
        </w:rPr>
        <w:t xml:space="preserve">ngineering </w:t>
      </w:r>
      <w:r>
        <w:rPr>
          <w:color w:val="333333"/>
          <w:sz w:val="36"/>
          <w:szCs w:val="36"/>
        </w:rPr>
        <w:t xml:space="preserve"> </w:t>
      </w:r>
    </w:p>
    <w:p w:rsidR="00D34039" w:rsidRPr="00836251" w:rsidRDefault="008F4232" w:rsidP="00D34039">
      <w:pPr>
        <w:ind w:left="360"/>
        <w:rPr>
          <w:b/>
          <w:sz w:val="36"/>
          <w:szCs w:val="36"/>
        </w:rPr>
      </w:pPr>
      <w:r>
        <w:rPr>
          <w:b/>
          <w:bCs/>
          <w:color w:val="333333"/>
          <w:sz w:val="36"/>
          <w:szCs w:val="36"/>
        </w:rPr>
        <w:t xml:space="preserve">                                           </w:t>
      </w:r>
      <w:r w:rsidR="00D34039" w:rsidRPr="00836251">
        <w:rPr>
          <w:b/>
          <w:bCs/>
          <w:color w:val="333333"/>
          <w:sz w:val="36"/>
          <w:szCs w:val="36"/>
        </w:rPr>
        <w:t>L</w:t>
      </w:r>
      <w:r w:rsidR="00D34039" w:rsidRPr="00836251">
        <w:rPr>
          <w:color w:val="333333"/>
          <w:sz w:val="36"/>
          <w:szCs w:val="36"/>
        </w:rPr>
        <w:t xml:space="preserve">aboratory </w:t>
      </w:r>
      <w:r w:rsidR="00D34039" w:rsidRPr="00836251">
        <w:rPr>
          <w:b/>
          <w:bCs/>
          <w:color w:val="333333"/>
          <w:sz w:val="36"/>
          <w:szCs w:val="36"/>
        </w:rPr>
        <w:t>H</w:t>
      </w:r>
      <w:r w:rsidR="00D34039" w:rsidRPr="00836251">
        <w:rPr>
          <w:color w:val="333333"/>
          <w:sz w:val="36"/>
          <w:szCs w:val="36"/>
        </w:rPr>
        <w:t>andout</w:t>
      </w:r>
    </w:p>
    <w:p w:rsidR="00D34039" w:rsidRDefault="00D34039" w:rsidP="00D34039">
      <w:pPr>
        <w:ind w:left="360"/>
        <w:rPr>
          <w:b/>
        </w:rPr>
      </w:pPr>
    </w:p>
    <w:p w:rsidR="00D34039" w:rsidRDefault="00D34039" w:rsidP="00D34039">
      <w:pPr>
        <w:ind w:left="360"/>
        <w:rPr>
          <w:b/>
        </w:rPr>
      </w:pPr>
    </w:p>
    <w:p w:rsidR="00D34039" w:rsidRDefault="00D34039" w:rsidP="00D34039">
      <w:pPr>
        <w:ind w:left="360"/>
        <w:rPr>
          <w:b/>
        </w:rPr>
      </w:pPr>
    </w:p>
    <w:p w:rsidR="00D34039" w:rsidRDefault="00D34039" w:rsidP="00D34039">
      <w:pPr>
        <w:pStyle w:val="Heading3"/>
        <w:jc w:val="left"/>
        <w:rPr>
          <w:sz w:val="28"/>
          <w:szCs w:val="28"/>
        </w:rPr>
      </w:pPr>
      <w:r w:rsidRPr="003A4476">
        <w:rPr>
          <w:sz w:val="32"/>
          <w:szCs w:val="32"/>
          <w:u w:val="single"/>
        </w:rPr>
        <w:t>COURSE</w:t>
      </w:r>
      <w:r>
        <w:rPr>
          <w:sz w:val="32"/>
          <w:szCs w:val="32"/>
        </w:rPr>
        <w:t>:</w:t>
      </w:r>
      <w:r w:rsidR="00364385">
        <w:rPr>
          <w:sz w:val="32"/>
          <w:szCs w:val="32"/>
        </w:rPr>
        <w:t xml:space="preserve"> </w:t>
      </w:r>
      <w:r w:rsidRPr="003A4476">
        <w:rPr>
          <w:sz w:val="28"/>
          <w:szCs w:val="28"/>
        </w:rPr>
        <w:t>Thermodynamics II</w:t>
      </w:r>
      <w:r>
        <w:rPr>
          <w:sz w:val="28"/>
          <w:szCs w:val="28"/>
        </w:rPr>
        <w:t xml:space="preserve"> (ME</w:t>
      </w:r>
      <w:r w:rsidR="009F4983">
        <w:rPr>
          <w:sz w:val="28"/>
          <w:szCs w:val="28"/>
        </w:rPr>
        <w:t>NG</w:t>
      </w:r>
      <w:r w:rsidRPr="003A4476">
        <w:rPr>
          <w:sz w:val="28"/>
          <w:szCs w:val="28"/>
        </w:rPr>
        <w:t>246</w:t>
      </w:r>
      <w:proofErr w:type="gramStart"/>
      <w:r>
        <w:rPr>
          <w:sz w:val="28"/>
          <w:szCs w:val="28"/>
        </w:rPr>
        <w:t>)</w:t>
      </w:r>
      <w:r w:rsidR="00EE1318">
        <w:rPr>
          <w:sz w:val="28"/>
          <w:szCs w:val="28"/>
        </w:rPr>
        <w:t xml:space="preserve">  Group</w:t>
      </w:r>
      <w:proofErr w:type="gramEnd"/>
      <w:r w:rsidR="00EE1318">
        <w:rPr>
          <w:sz w:val="28"/>
          <w:szCs w:val="28"/>
        </w:rPr>
        <w:t xml:space="preserve"> 1</w:t>
      </w:r>
    </w:p>
    <w:p w:rsidR="00D34039" w:rsidRDefault="00D34039" w:rsidP="00D34039">
      <w:pPr>
        <w:ind w:left="360"/>
        <w:rPr>
          <w:b/>
        </w:rPr>
      </w:pPr>
    </w:p>
    <w:p w:rsidR="00D34039" w:rsidRDefault="00D34039" w:rsidP="008F4232">
      <w:pPr>
        <w:ind w:left="360"/>
        <w:rPr>
          <w:b/>
        </w:rPr>
      </w:pPr>
      <w:r w:rsidRPr="00D46D0B">
        <w:rPr>
          <w:b/>
          <w:sz w:val="28"/>
          <w:szCs w:val="28"/>
        </w:rPr>
        <w:t>Semester</w:t>
      </w:r>
      <w:r w:rsidR="00EE1318">
        <w:rPr>
          <w:b/>
        </w:rPr>
        <w:t>: Spring</w:t>
      </w:r>
      <w:r w:rsidR="008C75E5">
        <w:rPr>
          <w:b/>
        </w:rPr>
        <w:t xml:space="preserve"> 201</w:t>
      </w:r>
      <w:r w:rsidR="000C3D26">
        <w:rPr>
          <w:b/>
        </w:rPr>
        <w:t>8</w:t>
      </w:r>
      <w:r w:rsidR="008C75E5">
        <w:rPr>
          <w:b/>
        </w:rPr>
        <w:t>-201</w:t>
      </w:r>
      <w:r w:rsidR="000C3D26">
        <w:rPr>
          <w:b/>
        </w:rPr>
        <w:t>9</w:t>
      </w:r>
      <w:bookmarkStart w:id="0" w:name="_GoBack"/>
      <w:bookmarkEnd w:id="0"/>
    </w:p>
    <w:p w:rsidR="00D34039" w:rsidRDefault="00D34039" w:rsidP="00D34039">
      <w:pPr>
        <w:ind w:left="360"/>
        <w:rPr>
          <w:b/>
        </w:rPr>
      </w:pPr>
    </w:p>
    <w:p w:rsidR="00D34039" w:rsidRPr="00577E29" w:rsidRDefault="00D34039" w:rsidP="00D34039">
      <w:pPr>
        <w:ind w:left="360"/>
        <w:rPr>
          <w:b/>
          <w:sz w:val="28"/>
          <w:szCs w:val="28"/>
        </w:rPr>
      </w:pPr>
      <w:r w:rsidRPr="00D46D0B">
        <w:rPr>
          <w:b/>
          <w:sz w:val="28"/>
          <w:szCs w:val="28"/>
        </w:rPr>
        <w:t>Name of Experiment</w:t>
      </w:r>
      <w:r>
        <w:rPr>
          <w:b/>
        </w:rPr>
        <w:t xml:space="preserve">:  </w:t>
      </w:r>
      <w:r w:rsidR="00094F6D">
        <w:rPr>
          <w:rFonts w:ascii="TimesNewRomanPS" w:hAnsi="TimesNewRomanPS"/>
          <w:b/>
          <w:bCs/>
          <w:sz w:val="32"/>
          <w:szCs w:val="32"/>
        </w:rPr>
        <w:t>Wet</w:t>
      </w:r>
      <w:r w:rsidRPr="009D36FB">
        <w:rPr>
          <w:rFonts w:ascii="TimesNewRomanPS" w:hAnsi="TimesNewRomanPS"/>
          <w:b/>
          <w:bCs/>
          <w:sz w:val="32"/>
          <w:szCs w:val="32"/>
        </w:rPr>
        <w:t xml:space="preserve"> Cooling Tower</w:t>
      </w:r>
    </w:p>
    <w:p w:rsidR="00D34039" w:rsidRDefault="00D34039" w:rsidP="00D34039">
      <w:pPr>
        <w:ind w:left="360"/>
        <w:rPr>
          <w:b/>
        </w:rPr>
      </w:pPr>
    </w:p>
    <w:p w:rsidR="00D34039" w:rsidRDefault="008D5450" w:rsidP="00D34039">
      <w:pPr>
        <w:ind w:left="360"/>
        <w:rPr>
          <w:b/>
          <w:sz w:val="32"/>
          <w:szCs w:val="32"/>
        </w:rPr>
      </w:pPr>
      <w:r w:rsidRPr="008D5450">
        <w:rPr>
          <w:b/>
          <w:sz w:val="32"/>
          <w:szCs w:val="32"/>
        </w:rPr>
        <w:t xml:space="preserve">Instructor: Assist. Prof. Dr. </w:t>
      </w:r>
      <w:proofErr w:type="spellStart"/>
      <w:r w:rsidR="00EE1318">
        <w:rPr>
          <w:b/>
          <w:sz w:val="32"/>
          <w:szCs w:val="32"/>
        </w:rPr>
        <w:t>Devrim</w:t>
      </w:r>
      <w:proofErr w:type="spellEnd"/>
      <w:r w:rsidR="00EE1318">
        <w:rPr>
          <w:b/>
          <w:sz w:val="32"/>
          <w:szCs w:val="32"/>
        </w:rPr>
        <w:t xml:space="preserve"> Aydin</w:t>
      </w:r>
    </w:p>
    <w:p w:rsidR="00EE1318" w:rsidRDefault="00EE1318" w:rsidP="00D34039">
      <w:pPr>
        <w:ind w:left="360"/>
        <w:rPr>
          <w:b/>
          <w:sz w:val="32"/>
          <w:szCs w:val="32"/>
        </w:rPr>
      </w:pPr>
      <w:r>
        <w:rPr>
          <w:b/>
          <w:sz w:val="32"/>
          <w:szCs w:val="32"/>
        </w:rPr>
        <w:t xml:space="preserve">Lab Assistant: </w:t>
      </w:r>
      <w:r w:rsidR="00276451">
        <w:rPr>
          <w:b/>
          <w:sz w:val="32"/>
          <w:szCs w:val="32"/>
        </w:rPr>
        <w:t>Mohamed Alibar</w:t>
      </w:r>
    </w:p>
    <w:p w:rsidR="00B36AF1" w:rsidRDefault="00B36AF1" w:rsidP="00D34039">
      <w:pPr>
        <w:ind w:left="360"/>
        <w:rPr>
          <w:b/>
        </w:rPr>
      </w:pPr>
    </w:p>
    <w:p w:rsidR="00D34039" w:rsidRDefault="00D34039" w:rsidP="00D34039">
      <w:pPr>
        <w:ind w:left="360"/>
        <w:rPr>
          <w:b/>
        </w:rPr>
      </w:pPr>
    </w:p>
    <w:p w:rsidR="00D34039" w:rsidRDefault="00D34039" w:rsidP="004C1D3A">
      <w:pPr>
        <w:spacing w:line="360" w:lineRule="auto"/>
        <w:ind w:left="360"/>
        <w:rPr>
          <w:bCs/>
        </w:rPr>
      </w:pPr>
      <w:r w:rsidRPr="00D46D0B">
        <w:rPr>
          <w:bCs/>
        </w:rPr>
        <w:t>Submitted by:</w:t>
      </w:r>
    </w:p>
    <w:p w:rsidR="00D34039" w:rsidRPr="003C239C" w:rsidRDefault="00D34039" w:rsidP="004C1D3A">
      <w:pPr>
        <w:spacing w:line="360" w:lineRule="auto"/>
        <w:rPr>
          <w:b/>
          <w:bCs/>
        </w:rPr>
      </w:pPr>
      <w:r>
        <w:rPr>
          <w:bCs/>
        </w:rPr>
        <w:t xml:space="preserve">      Student No:</w:t>
      </w:r>
    </w:p>
    <w:p w:rsidR="00D34039" w:rsidRPr="003C239C" w:rsidRDefault="00D34039" w:rsidP="004C1D3A">
      <w:pPr>
        <w:spacing w:line="360" w:lineRule="auto"/>
        <w:rPr>
          <w:b/>
          <w:bCs/>
        </w:rPr>
      </w:pPr>
      <w:r>
        <w:rPr>
          <w:bCs/>
        </w:rPr>
        <w:t xml:space="preserve">      Group No:</w:t>
      </w:r>
    </w:p>
    <w:p w:rsidR="00D34039" w:rsidRDefault="00D34039" w:rsidP="00D34039">
      <w:pPr>
        <w:spacing w:line="360" w:lineRule="auto"/>
        <w:ind w:left="360"/>
        <w:rPr>
          <w:bCs/>
        </w:rPr>
      </w:pPr>
      <w:r>
        <w:rPr>
          <w:bCs/>
        </w:rPr>
        <w:t>Date of experiment:</w:t>
      </w:r>
      <w:r w:rsidR="008D5450">
        <w:rPr>
          <w:bCs/>
        </w:rPr>
        <w:t xml:space="preserve"> </w:t>
      </w:r>
    </w:p>
    <w:p w:rsidR="00D34039" w:rsidRPr="00D46D0B" w:rsidRDefault="00D34039" w:rsidP="00D34039">
      <w:pPr>
        <w:spacing w:line="360" w:lineRule="auto"/>
        <w:ind w:left="360"/>
        <w:rPr>
          <w:bCs/>
        </w:rPr>
      </w:pPr>
      <w:r>
        <w:rPr>
          <w:bCs/>
        </w:rPr>
        <w:t>Date of submission:</w:t>
      </w:r>
      <w:r w:rsidR="008D5450">
        <w:rPr>
          <w:bCs/>
        </w:rPr>
        <w:t xml:space="preserve"> </w:t>
      </w:r>
    </w:p>
    <w:p w:rsidR="00D34039" w:rsidRDefault="00D34039" w:rsidP="00D34039">
      <w:pPr>
        <w:ind w:left="360"/>
        <w:rPr>
          <w:b/>
        </w:rPr>
      </w:pPr>
    </w:p>
    <w:p w:rsidR="00D34039" w:rsidRPr="007E693A" w:rsidRDefault="00D34039" w:rsidP="00D34039">
      <w:pPr>
        <w:rPr>
          <w:bCs/>
        </w:rPr>
      </w:pPr>
      <w:r>
        <w:rPr>
          <w:bCs/>
        </w:rPr>
        <w:t>----------------------------------------------------------------------------</w:t>
      </w:r>
      <w:r w:rsidR="00094F6D">
        <w:rPr>
          <w:bCs/>
        </w:rPr>
        <w:t>------------------------------</w:t>
      </w:r>
    </w:p>
    <w:p w:rsidR="00D34039" w:rsidRDefault="00D34039" w:rsidP="00D34039">
      <w:pPr>
        <w:rPr>
          <w:b/>
          <w:bCs/>
          <w:sz w:val="22"/>
          <w:szCs w:val="22"/>
        </w:rPr>
      </w:pPr>
    </w:p>
    <w:p w:rsidR="00D34039" w:rsidRPr="001A4357" w:rsidRDefault="00D34039" w:rsidP="00D34039">
      <w:pPr>
        <w:ind w:left="360"/>
        <w:rPr>
          <w:b/>
          <w:bCs/>
          <w:sz w:val="28"/>
          <w:szCs w:val="28"/>
        </w:rPr>
      </w:pPr>
      <w:r w:rsidRPr="001A4357">
        <w:rPr>
          <w:b/>
          <w:bCs/>
          <w:sz w:val="28"/>
          <w:szCs w:val="28"/>
        </w:rPr>
        <w:t>EVALUATION</w:t>
      </w:r>
    </w:p>
    <w:p w:rsidR="00D34039" w:rsidRDefault="00D34039" w:rsidP="00D34039">
      <w:pPr>
        <w:rPr>
          <w:b/>
          <w:bCs/>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2031"/>
        <w:gridCol w:w="1524"/>
      </w:tblGrid>
      <w:tr w:rsidR="00D34039" w:rsidTr="00EA1D2E">
        <w:trPr>
          <w:trHeight w:val="376"/>
        </w:trPr>
        <w:tc>
          <w:tcPr>
            <w:tcW w:w="5586" w:type="dxa"/>
            <w:gridSpan w:val="2"/>
            <w:shd w:val="clear" w:color="auto" w:fill="auto"/>
          </w:tcPr>
          <w:p w:rsidR="00D34039" w:rsidRPr="00EA1D2E" w:rsidRDefault="00D34039" w:rsidP="00976723">
            <w:pPr>
              <w:rPr>
                <w:b/>
                <w:sz w:val="22"/>
                <w:szCs w:val="22"/>
              </w:rPr>
            </w:pPr>
          </w:p>
          <w:p w:rsidR="00D34039" w:rsidRPr="00EA1D2E" w:rsidRDefault="00D34039" w:rsidP="00976723">
            <w:pPr>
              <w:rPr>
                <w:b/>
                <w:sz w:val="22"/>
                <w:szCs w:val="22"/>
              </w:rPr>
            </w:pPr>
            <w:r w:rsidRPr="00EA1D2E">
              <w:rPr>
                <w:b/>
                <w:sz w:val="22"/>
                <w:szCs w:val="22"/>
              </w:rPr>
              <w:t xml:space="preserve">Activity During Experiment &amp; Procedure                30 %   </w:t>
            </w:r>
          </w:p>
          <w:p w:rsidR="00D34039" w:rsidRPr="00EA1D2E" w:rsidRDefault="00D34039" w:rsidP="00976723">
            <w:pPr>
              <w:rPr>
                <w:b/>
                <w:sz w:val="22"/>
                <w:szCs w:val="22"/>
              </w:rPr>
            </w:pPr>
          </w:p>
        </w:tc>
        <w:tc>
          <w:tcPr>
            <w:tcW w:w="1523" w:type="dxa"/>
            <w:shd w:val="clear" w:color="auto" w:fill="auto"/>
          </w:tcPr>
          <w:p w:rsidR="00D34039" w:rsidRPr="00EA1D2E" w:rsidRDefault="00D34039" w:rsidP="00976723">
            <w:pPr>
              <w:rPr>
                <w:b/>
                <w:bCs/>
                <w:sz w:val="22"/>
                <w:szCs w:val="22"/>
              </w:rPr>
            </w:pPr>
          </w:p>
        </w:tc>
      </w:tr>
      <w:tr w:rsidR="00D34039" w:rsidTr="00EA1D2E">
        <w:trPr>
          <w:trHeight w:val="384"/>
        </w:trPr>
        <w:tc>
          <w:tcPr>
            <w:tcW w:w="5586" w:type="dxa"/>
            <w:gridSpan w:val="2"/>
            <w:shd w:val="clear" w:color="auto" w:fill="auto"/>
          </w:tcPr>
          <w:p w:rsidR="00D34039" w:rsidRPr="00EA1D2E" w:rsidRDefault="00D34039" w:rsidP="00976723">
            <w:pPr>
              <w:rPr>
                <w:b/>
                <w:sz w:val="22"/>
                <w:szCs w:val="22"/>
              </w:rPr>
            </w:pPr>
          </w:p>
          <w:p w:rsidR="00D34039" w:rsidRPr="00EA1D2E" w:rsidRDefault="00D34039" w:rsidP="00C95914">
            <w:pPr>
              <w:rPr>
                <w:b/>
                <w:sz w:val="22"/>
                <w:szCs w:val="22"/>
              </w:rPr>
            </w:pPr>
            <w:r w:rsidRPr="00EA1D2E">
              <w:rPr>
                <w:b/>
                <w:sz w:val="22"/>
                <w:szCs w:val="22"/>
              </w:rPr>
              <w:t xml:space="preserve">Data </w:t>
            </w:r>
            <w:r w:rsidR="00C95914" w:rsidRPr="00EA1D2E">
              <w:rPr>
                <w:b/>
                <w:sz w:val="22"/>
                <w:szCs w:val="22"/>
              </w:rPr>
              <w:t>&amp;</w:t>
            </w:r>
            <w:r w:rsidRPr="00EA1D2E">
              <w:rPr>
                <w:b/>
                <w:sz w:val="22"/>
                <w:szCs w:val="22"/>
              </w:rPr>
              <w:t xml:space="preserve">Results                                          </w:t>
            </w:r>
            <w:r w:rsidR="008F4232">
              <w:rPr>
                <w:b/>
                <w:sz w:val="22"/>
                <w:szCs w:val="22"/>
              </w:rPr>
              <w:t xml:space="preserve">                  </w:t>
            </w:r>
            <w:r w:rsidRPr="00EA1D2E">
              <w:rPr>
                <w:b/>
                <w:sz w:val="22"/>
                <w:szCs w:val="22"/>
              </w:rPr>
              <w:t xml:space="preserve">   35 %  </w:t>
            </w:r>
          </w:p>
          <w:p w:rsidR="00D34039" w:rsidRPr="00EA1D2E" w:rsidRDefault="00D34039" w:rsidP="00976723">
            <w:pPr>
              <w:rPr>
                <w:b/>
                <w:sz w:val="22"/>
                <w:szCs w:val="22"/>
              </w:rPr>
            </w:pPr>
          </w:p>
        </w:tc>
        <w:tc>
          <w:tcPr>
            <w:tcW w:w="1523" w:type="dxa"/>
            <w:shd w:val="clear" w:color="auto" w:fill="auto"/>
          </w:tcPr>
          <w:p w:rsidR="00D34039" w:rsidRPr="00EA1D2E" w:rsidRDefault="00D34039" w:rsidP="00976723">
            <w:pPr>
              <w:rPr>
                <w:b/>
                <w:bCs/>
                <w:sz w:val="22"/>
                <w:szCs w:val="22"/>
              </w:rPr>
            </w:pPr>
          </w:p>
        </w:tc>
      </w:tr>
      <w:tr w:rsidR="00D34039" w:rsidTr="00EA1D2E">
        <w:trPr>
          <w:trHeight w:val="417"/>
        </w:trPr>
        <w:tc>
          <w:tcPr>
            <w:tcW w:w="5586" w:type="dxa"/>
            <w:gridSpan w:val="2"/>
            <w:shd w:val="clear" w:color="auto" w:fill="auto"/>
          </w:tcPr>
          <w:p w:rsidR="00D34039" w:rsidRPr="00EA1D2E" w:rsidRDefault="00D34039" w:rsidP="00976723">
            <w:pPr>
              <w:rPr>
                <w:b/>
                <w:sz w:val="22"/>
                <w:szCs w:val="22"/>
              </w:rPr>
            </w:pPr>
          </w:p>
          <w:p w:rsidR="00D34039" w:rsidRPr="00EA1D2E" w:rsidRDefault="00D34039" w:rsidP="00976723">
            <w:pPr>
              <w:rPr>
                <w:b/>
                <w:sz w:val="22"/>
                <w:szCs w:val="22"/>
              </w:rPr>
            </w:pPr>
            <w:r w:rsidRPr="00EA1D2E">
              <w:rPr>
                <w:b/>
                <w:sz w:val="22"/>
                <w:szCs w:val="22"/>
              </w:rPr>
              <w:t>Discussion, Conclusion &amp; Answer to the Questions  30 %</w:t>
            </w:r>
          </w:p>
          <w:p w:rsidR="00D34039" w:rsidRPr="00EA1D2E" w:rsidRDefault="00D34039" w:rsidP="00976723">
            <w:pPr>
              <w:rPr>
                <w:b/>
                <w:sz w:val="22"/>
                <w:szCs w:val="22"/>
              </w:rPr>
            </w:pPr>
          </w:p>
        </w:tc>
        <w:tc>
          <w:tcPr>
            <w:tcW w:w="1523" w:type="dxa"/>
            <w:shd w:val="clear" w:color="auto" w:fill="auto"/>
          </w:tcPr>
          <w:p w:rsidR="00D34039" w:rsidRPr="00EA1D2E" w:rsidRDefault="00D34039" w:rsidP="00976723">
            <w:pPr>
              <w:rPr>
                <w:b/>
                <w:bCs/>
                <w:sz w:val="22"/>
                <w:szCs w:val="22"/>
              </w:rPr>
            </w:pPr>
          </w:p>
        </w:tc>
      </w:tr>
      <w:tr w:rsidR="00D34039" w:rsidTr="00EA1D2E">
        <w:trPr>
          <w:trHeight w:val="483"/>
        </w:trPr>
        <w:tc>
          <w:tcPr>
            <w:tcW w:w="5586" w:type="dxa"/>
            <w:gridSpan w:val="2"/>
            <w:shd w:val="clear" w:color="auto" w:fill="auto"/>
          </w:tcPr>
          <w:p w:rsidR="00D34039" w:rsidRPr="00EA1D2E" w:rsidRDefault="00D34039" w:rsidP="00976723">
            <w:pPr>
              <w:rPr>
                <w:b/>
                <w:sz w:val="22"/>
                <w:szCs w:val="22"/>
              </w:rPr>
            </w:pPr>
          </w:p>
          <w:p w:rsidR="00D34039" w:rsidRPr="00EA1D2E" w:rsidRDefault="00D34039" w:rsidP="00976723">
            <w:pPr>
              <w:rPr>
                <w:b/>
                <w:sz w:val="22"/>
                <w:szCs w:val="22"/>
              </w:rPr>
            </w:pPr>
            <w:r w:rsidRPr="00EA1D2E">
              <w:rPr>
                <w:rFonts w:ascii="TimesNewRomanPS" w:hAnsi="TimesNewRomanPS"/>
                <w:b/>
              </w:rPr>
              <w:t>Neat and tidy report writing</w:t>
            </w:r>
            <w:r w:rsidRPr="00EA1D2E">
              <w:rPr>
                <w:b/>
                <w:sz w:val="22"/>
                <w:szCs w:val="22"/>
              </w:rPr>
              <w:t xml:space="preserve">                                </w:t>
            </w:r>
            <w:r w:rsidR="008F4232">
              <w:rPr>
                <w:b/>
                <w:sz w:val="22"/>
                <w:szCs w:val="22"/>
              </w:rPr>
              <w:t xml:space="preserve"> </w:t>
            </w:r>
            <w:r w:rsidRPr="00EA1D2E">
              <w:rPr>
                <w:b/>
                <w:sz w:val="22"/>
                <w:szCs w:val="22"/>
              </w:rPr>
              <w:t xml:space="preserve">   5 %          </w:t>
            </w:r>
          </w:p>
          <w:p w:rsidR="00D34039" w:rsidRPr="00EA1D2E" w:rsidRDefault="00D34039" w:rsidP="00976723">
            <w:pPr>
              <w:rPr>
                <w:b/>
                <w:sz w:val="22"/>
                <w:szCs w:val="22"/>
              </w:rPr>
            </w:pPr>
          </w:p>
        </w:tc>
        <w:tc>
          <w:tcPr>
            <w:tcW w:w="1523" w:type="dxa"/>
            <w:shd w:val="clear" w:color="auto" w:fill="auto"/>
          </w:tcPr>
          <w:p w:rsidR="00D34039" w:rsidRPr="00EA1D2E" w:rsidRDefault="00D34039" w:rsidP="00976723">
            <w:pPr>
              <w:rPr>
                <w:b/>
                <w:bCs/>
                <w:sz w:val="22"/>
                <w:szCs w:val="22"/>
              </w:rPr>
            </w:pPr>
          </w:p>
        </w:tc>
      </w:tr>
      <w:tr w:rsidR="00D34039" w:rsidTr="00EA1D2E">
        <w:trPr>
          <w:trHeight w:val="646"/>
        </w:trPr>
        <w:tc>
          <w:tcPr>
            <w:tcW w:w="3555" w:type="dxa"/>
            <w:shd w:val="clear" w:color="auto" w:fill="auto"/>
          </w:tcPr>
          <w:p w:rsidR="00D34039" w:rsidRPr="00EA1D2E" w:rsidRDefault="00D34039" w:rsidP="00976723">
            <w:pPr>
              <w:rPr>
                <w:b/>
                <w:sz w:val="22"/>
                <w:szCs w:val="22"/>
              </w:rPr>
            </w:pPr>
          </w:p>
          <w:p w:rsidR="00D34039" w:rsidRPr="00EA1D2E" w:rsidRDefault="00D34039" w:rsidP="00EA1D2E">
            <w:pPr>
              <w:jc w:val="center"/>
              <w:rPr>
                <w:b/>
                <w:sz w:val="36"/>
                <w:szCs w:val="36"/>
              </w:rPr>
            </w:pPr>
            <w:r w:rsidRPr="00EA1D2E">
              <w:rPr>
                <w:b/>
                <w:sz w:val="36"/>
                <w:szCs w:val="36"/>
              </w:rPr>
              <w:t>Overall Mark</w:t>
            </w:r>
          </w:p>
          <w:p w:rsidR="00D34039" w:rsidRPr="00EA1D2E" w:rsidRDefault="00D34039" w:rsidP="00976723">
            <w:pPr>
              <w:rPr>
                <w:b/>
                <w:sz w:val="36"/>
                <w:szCs w:val="36"/>
              </w:rPr>
            </w:pPr>
          </w:p>
        </w:tc>
        <w:tc>
          <w:tcPr>
            <w:tcW w:w="3555" w:type="dxa"/>
            <w:gridSpan w:val="2"/>
            <w:shd w:val="clear" w:color="auto" w:fill="auto"/>
          </w:tcPr>
          <w:p w:rsidR="00D34039" w:rsidRPr="00EA1D2E" w:rsidRDefault="00D34039" w:rsidP="00976723">
            <w:pPr>
              <w:rPr>
                <w:b/>
                <w:sz w:val="22"/>
                <w:szCs w:val="22"/>
              </w:rPr>
            </w:pPr>
          </w:p>
          <w:p w:rsidR="00D34039" w:rsidRPr="00EA1D2E" w:rsidRDefault="00D34039" w:rsidP="00976723">
            <w:pPr>
              <w:rPr>
                <w:b/>
                <w:bCs/>
                <w:sz w:val="22"/>
                <w:szCs w:val="22"/>
              </w:rPr>
            </w:pPr>
          </w:p>
        </w:tc>
      </w:tr>
    </w:tbl>
    <w:p w:rsidR="00D34039" w:rsidRPr="005E5306" w:rsidRDefault="00D34039" w:rsidP="00D34039">
      <w:pPr>
        <w:rPr>
          <w:b/>
          <w:bCs/>
          <w:sz w:val="22"/>
          <w:szCs w:val="22"/>
        </w:rPr>
      </w:pPr>
    </w:p>
    <w:p w:rsidR="00D227BE" w:rsidRDefault="00D227BE" w:rsidP="00D227BE">
      <w:pPr>
        <w:rPr>
          <w:rFonts w:ascii="TimesNewRomanPS" w:hAnsi="TimesNewRomanPS"/>
        </w:rPr>
      </w:pPr>
    </w:p>
    <w:p w:rsidR="00D227BE" w:rsidRDefault="00094F6D" w:rsidP="004C1D3A">
      <w:pPr>
        <w:ind w:left="360"/>
        <w:rPr>
          <w:b/>
          <w:bCs/>
        </w:rPr>
      </w:pPr>
      <w:r w:rsidRPr="001A4357">
        <w:rPr>
          <w:b/>
          <w:bCs/>
        </w:rPr>
        <w:t>Name of evaluator:</w:t>
      </w:r>
    </w:p>
    <w:p w:rsidR="0001551F" w:rsidRDefault="0001551F">
      <w:pPr>
        <w:rPr>
          <w:b/>
          <w:bCs/>
        </w:rPr>
      </w:pPr>
    </w:p>
    <w:p w:rsidR="00FC1167" w:rsidRDefault="00FC1167">
      <w:pPr>
        <w:rPr>
          <w:b/>
          <w:bCs/>
        </w:rPr>
      </w:pPr>
      <w:r>
        <w:rPr>
          <w:b/>
          <w:bCs/>
        </w:rPr>
        <w:t>OBJECT</w:t>
      </w:r>
      <w:r w:rsidR="00D227BE">
        <w:rPr>
          <w:b/>
          <w:bCs/>
        </w:rPr>
        <w:t>IVE</w:t>
      </w:r>
      <w:r>
        <w:rPr>
          <w:b/>
          <w:bCs/>
        </w:rPr>
        <w:t>:</w:t>
      </w:r>
    </w:p>
    <w:p w:rsidR="00FC1167" w:rsidRDefault="00FC1167"/>
    <w:p w:rsidR="00FC1167" w:rsidRDefault="00FC1167">
      <w:r>
        <w:tab/>
        <w:t>To construct an overall energy and mass balances across a water cooling tower.</w:t>
      </w:r>
    </w:p>
    <w:p w:rsidR="00FC1167" w:rsidRDefault="00FC1167"/>
    <w:p w:rsidR="00C1409B" w:rsidRDefault="00122DBB" w:rsidP="00122DBB">
      <w:pPr>
        <w:rPr>
          <w:b/>
          <w:bCs/>
        </w:rPr>
      </w:pPr>
      <w:r>
        <w:rPr>
          <w:b/>
          <w:bCs/>
        </w:rPr>
        <w:t>THEORY:</w:t>
      </w:r>
    </w:p>
    <w:p w:rsidR="00122DBB" w:rsidRDefault="00122DBB" w:rsidP="00122DBB">
      <w:pPr>
        <w:autoSpaceDE w:val="0"/>
        <w:autoSpaceDN w:val="0"/>
        <w:adjustRightInd w:val="0"/>
        <w:jc w:val="both"/>
      </w:pPr>
      <w:r>
        <w:t>Steam p</w:t>
      </w:r>
      <w:r w:rsidRPr="00333AA0">
        <w:t xml:space="preserve">ower plants, large air-conditioning systems, and some industries generate large quantities of waste heat that is often rejected to cooling water from nearby lakes or rivers. In some cases, however, the cooling water supply is limited or thermal pollution is a serious concern. In such cases, the waste heat must be rejected to the atmosphere, with cooling water recirculating and serving as a transport medium for heat transfer between the source and the sink (the atmosphere). </w:t>
      </w:r>
    </w:p>
    <w:p w:rsidR="00A274BD" w:rsidRDefault="00A274BD" w:rsidP="00122DBB">
      <w:pPr>
        <w:autoSpaceDE w:val="0"/>
        <w:autoSpaceDN w:val="0"/>
        <w:adjustRightInd w:val="0"/>
        <w:jc w:val="both"/>
      </w:pPr>
    </w:p>
    <w:p w:rsidR="00122DBB" w:rsidRPr="00122DBB" w:rsidRDefault="00122DBB" w:rsidP="00122DBB">
      <w:pPr>
        <w:rPr>
          <w:b/>
          <w:bCs/>
        </w:rPr>
      </w:pPr>
    </w:p>
    <w:p w:rsidR="00440BD4" w:rsidRPr="00113D59" w:rsidRDefault="00B368CC" w:rsidP="00ED5D7C">
      <w:r>
        <w:rPr>
          <w:noProof/>
          <w:lang w:val="en-GB" w:eastAsia="en-GB"/>
        </w:rPr>
        <w:drawing>
          <wp:inline distT="0" distB="0" distL="0" distR="0">
            <wp:extent cx="5314950" cy="2486025"/>
            <wp:effectExtent l="0" t="0" r="0" b="9525"/>
            <wp:docPr id="1" name="Picture 2" descr="Description: new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14950" cy="2486025"/>
                    </a:xfrm>
                    <a:prstGeom prst="rect">
                      <a:avLst/>
                    </a:prstGeom>
                    <a:noFill/>
                    <a:ln>
                      <a:noFill/>
                    </a:ln>
                  </pic:spPr>
                </pic:pic>
              </a:graphicData>
            </a:graphic>
          </wp:inline>
        </w:drawing>
      </w:r>
    </w:p>
    <w:p w:rsidR="00440BD4" w:rsidRDefault="00440BD4">
      <w:pPr>
        <w:rPr>
          <w:b/>
          <w:bCs/>
        </w:rPr>
      </w:pPr>
    </w:p>
    <w:p w:rsidR="00FC1167" w:rsidRDefault="00FC1167"/>
    <w:p w:rsidR="00FC1167" w:rsidRDefault="00333AA0" w:rsidP="00333AA0">
      <w:pPr>
        <w:autoSpaceDE w:val="0"/>
        <w:autoSpaceDN w:val="0"/>
        <w:adjustRightInd w:val="0"/>
        <w:jc w:val="both"/>
      </w:pPr>
      <w:r w:rsidRPr="00333AA0">
        <w:t xml:space="preserve">One way of achieving this is through the use of </w:t>
      </w:r>
      <w:r w:rsidRPr="00333AA0">
        <w:rPr>
          <w:b/>
          <w:bCs/>
          <w:u w:val="single"/>
        </w:rPr>
        <w:t>wet cooling towers</w:t>
      </w:r>
      <w:r w:rsidRPr="00333AA0">
        <w:t>.</w:t>
      </w:r>
      <w:r w:rsidR="00FC1167">
        <w:t xml:space="preserve"> A </w:t>
      </w:r>
      <w:r w:rsidR="00094F6D">
        <w:t xml:space="preserve">simplified </w:t>
      </w:r>
      <w:r w:rsidR="00FC1167">
        <w:t xml:space="preserve">schematic of the device is shown in Fig. </w:t>
      </w:r>
      <w:r w:rsidR="00317516">
        <w:t>1.</w:t>
      </w:r>
      <w:r w:rsidR="00FC1167">
        <w:t xml:space="preserve"> The warm cooling water is sprayed from the top of the tower and falls downward under gravitational force. Atmospheric air is inducted at the bottom of the tower by a fan and flows upward and in counter-flow to the falling water droplets. The water and air streams are thus brought into intimate contact, and a small fraction of the water stream evaporates into the air stream. The evaporation process requires energy and this energy transf</w:t>
      </w:r>
      <w:r>
        <w:t>er results in a cooling of the r</w:t>
      </w:r>
      <w:r w:rsidR="00FC1167">
        <w:t>emaining water stream. The cooled water stream is then returned to the power plant to pick up additional waste energy. Since a portion of the cooling water is evaporated into the air stream, an equivalent amount of water must be added as makeup somewhere in the flow cycle.</w:t>
      </w:r>
    </w:p>
    <w:p w:rsidR="007750B1" w:rsidRDefault="00FC1167" w:rsidP="00317516">
      <w:pPr>
        <w:jc w:val="both"/>
      </w:pPr>
      <w:r>
        <w:t xml:space="preserve">To make an energy analysis of a wet cooling tower, a control volume is drawn around the entire tower, as shown by the dashed line in Fig </w:t>
      </w:r>
      <w:r w:rsidR="00317516">
        <w:t>2</w:t>
      </w:r>
      <w:r w:rsidR="007750B1">
        <w:t>the</w:t>
      </w:r>
      <w:r>
        <w:t xml:space="preserve"> process is assumed to be </w:t>
      </w:r>
      <w:r w:rsidRPr="00414133">
        <w:rPr>
          <w:u w:val="single"/>
        </w:rPr>
        <w:t>adiabatic</w:t>
      </w:r>
      <w:r>
        <w:t xml:space="preserve">, </w:t>
      </w:r>
      <w:r w:rsidRPr="00414133">
        <w:rPr>
          <w:u w:val="single"/>
        </w:rPr>
        <w:t>the fan work is negligible</w:t>
      </w:r>
      <w:r>
        <w:t xml:space="preserve">. </w:t>
      </w:r>
    </w:p>
    <w:p w:rsidR="00A274BD" w:rsidRDefault="00A274BD" w:rsidP="00324BD9">
      <w:pPr>
        <w:jc w:val="both"/>
      </w:pPr>
    </w:p>
    <w:p w:rsidR="00FC1167" w:rsidRDefault="00FC1167" w:rsidP="00324BD9">
      <w:pPr>
        <w:jc w:val="both"/>
      </w:pPr>
      <w:r>
        <w:t xml:space="preserve">Consequently, the </w:t>
      </w:r>
      <w:r w:rsidR="00324BD9">
        <w:t>governing equations are:</w:t>
      </w:r>
    </w:p>
    <w:p w:rsidR="00A274BD" w:rsidRDefault="00A274BD">
      <w:pPr>
        <w:jc w:val="both"/>
      </w:pPr>
    </w:p>
    <w:p w:rsidR="00FC1167" w:rsidRDefault="00324BD9">
      <w:pPr>
        <w:jc w:val="both"/>
      </w:pPr>
      <w:r>
        <w:t>The basic energy balance given by:</w:t>
      </w:r>
    </w:p>
    <w:p w:rsidR="00FC1167" w:rsidRPr="00D855C6" w:rsidRDefault="0035345C" w:rsidP="00C04539">
      <w:pPr>
        <w:jc w:val="both"/>
        <w:rPr>
          <w:sz w:val="22"/>
          <w:szCs w:val="22"/>
        </w:rPr>
      </w:pPr>
      <w:r w:rsidRPr="00F713C7">
        <w:rPr>
          <w:position w:val="-30"/>
          <w:sz w:val="22"/>
          <w:szCs w:val="22"/>
        </w:rPr>
        <w:object w:dxaOrig="26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36pt" o:ole="">
            <v:imagedata r:id="rId14" o:title=""/>
          </v:shape>
          <o:OLEObject Type="Embed" ProgID="Equation.3" ShapeID="_x0000_i1025" DrawAspect="Content" ObjectID="_1613761631" r:id="rId15"/>
        </w:object>
      </w:r>
      <w:r w:rsidR="00861B23" w:rsidRPr="00861B23">
        <w:rPr>
          <w:position w:val="-10"/>
          <w:sz w:val="22"/>
          <w:szCs w:val="22"/>
        </w:rPr>
        <w:object w:dxaOrig="180" w:dyaOrig="340">
          <v:shape id="_x0000_i1026" type="#_x0000_t75" style="width:9pt;height:17.25pt" o:ole="">
            <v:imagedata r:id="rId16" o:title=""/>
          </v:shape>
          <o:OLEObject Type="Embed" ProgID="Equation.3" ShapeID="_x0000_i1026" DrawAspect="Content" ObjectID="_1613761632" r:id="rId17"/>
        </w:object>
      </w:r>
      <w:r w:rsidR="00C04539">
        <w:rPr>
          <w:sz w:val="22"/>
          <w:szCs w:val="22"/>
        </w:rPr>
        <w:tab/>
      </w:r>
      <w:r w:rsidR="00C04539">
        <w:rPr>
          <w:sz w:val="22"/>
          <w:szCs w:val="22"/>
        </w:rPr>
        <w:tab/>
      </w:r>
      <w:r w:rsidR="00C04539">
        <w:rPr>
          <w:sz w:val="22"/>
          <w:szCs w:val="22"/>
        </w:rPr>
        <w:tab/>
      </w:r>
      <w:r w:rsidR="00C04539">
        <w:rPr>
          <w:sz w:val="22"/>
          <w:szCs w:val="22"/>
        </w:rPr>
        <w:tab/>
      </w:r>
      <w:r w:rsidR="00C04539">
        <w:rPr>
          <w:sz w:val="22"/>
          <w:szCs w:val="22"/>
        </w:rPr>
        <w:tab/>
      </w:r>
      <w:r w:rsidR="00C04539">
        <w:rPr>
          <w:sz w:val="22"/>
          <w:szCs w:val="22"/>
        </w:rPr>
        <w:tab/>
      </w:r>
      <w:r w:rsidR="00C04539">
        <w:rPr>
          <w:sz w:val="22"/>
          <w:szCs w:val="22"/>
        </w:rPr>
        <w:tab/>
      </w:r>
      <w:r w:rsidR="00276451">
        <w:rPr>
          <w:sz w:val="22"/>
          <w:szCs w:val="22"/>
        </w:rPr>
        <w:t xml:space="preserve">             </w:t>
      </w:r>
      <w:r w:rsidR="00C04539">
        <w:rPr>
          <w:sz w:val="22"/>
          <w:szCs w:val="22"/>
        </w:rPr>
        <w:t>(1)</w:t>
      </w:r>
    </w:p>
    <w:p w:rsidR="00A274BD" w:rsidRDefault="00207A86" w:rsidP="00A274BD">
      <w:r>
        <w:t>Dry air mass balance:</w:t>
      </w:r>
    </w:p>
    <w:p w:rsidR="00207A86" w:rsidRDefault="00D82F99" w:rsidP="00A274BD">
      <w:r w:rsidRPr="00E53D84">
        <w:rPr>
          <w:position w:val="-22"/>
        </w:rPr>
        <w:object w:dxaOrig="2200" w:dyaOrig="660">
          <v:shape id="_x0000_i1027" type="#_x0000_t75" style="width:99pt;height:30pt" o:ole="">
            <v:imagedata r:id="rId18" o:title=""/>
          </v:shape>
          <o:OLEObject Type="Embed" ProgID="Equation.3" ShapeID="_x0000_i1027" DrawAspect="Content" ObjectID="_1613761633" r:id="rId19"/>
        </w:object>
      </w:r>
      <w:r w:rsidR="00C04539">
        <w:tab/>
      </w:r>
      <w:r w:rsidR="00C04539">
        <w:tab/>
      </w:r>
      <w:r w:rsidR="00C04539">
        <w:tab/>
      </w:r>
      <w:r w:rsidR="00C04539">
        <w:tab/>
      </w:r>
      <w:r w:rsidR="00C04539">
        <w:tab/>
      </w:r>
      <w:r w:rsidR="00C04539">
        <w:tab/>
      </w:r>
      <w:r w:rsidR="00C04539">
        <w:tab/>
      </w:r>
      <w:r w:rsidR="00C04539">
        <w:tab/>
      </w:r>
      <w:r w:rsidR="00C04539">
        <w:tab/>
        <w:t>(2)</w:t>
      </w:r>
    </w:p>
    <w:p w:rsidR="00A274BD" w:rsidRDefault="00A274BD" w:rsidP="00D855C6"/>
    <w:p w:rsidR="00F713C7" w:rsidRDefault="00F713C7" w:rsidP="00D855C6">
      <w:r>
        <w:t>Water mass balance:</w:t>
      </w:r>
    </w:p>
    <w:p w:rsidR="00F713C7" w:rsidRPr="00F713C7" w:rsidRDefault="00F713C7" w:rsidP="00F713C7">
      <w:r w:rsidRPr="00E53D84">
        <w:rPr>
          <w:position w:val="-22"/>
        </w:rPr>
        <w:object w:dxaOrig="3240" w:dyaOrig="660">
          <v:shape id="_x0000_i1028" type="#_x0000_t75" style="width:153.75pt;height:31.5pt" o:ole="">
            <v:imagedata r:id="rId20" o:title=""/>
          </v:shape>
          <o:OLEObject Type="Embed" ProgID="Equation.3" ShapeID="_x0000_i1028" DrawAspect="Content" ObjectID="_1613761634" r:id="rId21"/>
        </w:object>
      </w:r>
      <w:r w:rsidR="00C04539">
        <w:tab/>
      </w:r>
      <w:r w:rsidR="00C04539">
        <w:tab/>
      </w:r>
      <w:r w:rsidR="00C04539">
        <w:tab/>
      </w:r>
      <w:r w:rsidR="00C04539">
        <w:tab/>
      </w:r>
      <w:r w:rsidR="00C04539">
        <w:tab/>
      </w:r>
      <w:r w:rsidR="00C04539">
        <w:tab/>
      </w:r>
      <w:r w:rsidR="00C04539">
        <w:tab/>
        <w:t>(3)</w:t>
      </w:r>
    </w:p>
    <w:p w:rsidR="00FC1167" w:rsidRDefault="00414133" w:rsidP="00D855C6">
      <w:proofErr w:type="spellStart"/>
      <w:r>
        <w:t>T</w:t>
      </w:r>
      <w:r w:rsidR="00324BD9">
        <w:t>heenergy</w:t>
      </w:r>
      <w:proofErr w:type="spellEnd"/>
      <w:r w:rsidR="00324BD9">
        <w:t xml:space="preserve"> equation </w:t>
      </w:r>
      <w:r w:rsidR="00FC1167">
        <w:t>may be written as</w:t>
      </w:r>
      <w:r w:rsidR="00324BD9">
        <w:t>:</w:t>
      </w:r>
    </w:p>
    <w:p w:rsidR="00FC1167" w:rsidRDefault="003C239C" w:rsidP="005822A7">
      <w:r w:rsidRPr="005822A7">
        <w:rPr>
          <w:position w:val="-48"/>
          <w:sz w:val="36"/>
          <w:szCs w:val="36"/>
        </w:rPr>
        <w:object w:dxaOrig="5899" w:dyaOrig="880">
          <v:shape id="_x0000_i1029" type="#_x0000_t75" style="width:294.75pt;height:44.25pt" o:ole="">
            <v:imagedata r:id="rId22" o:title=""/>
          </v:shape>
          <o:OLEObject Type="Embed" ProgID="Equation.3" ShapeID="_x0000_i1029" DrawAspect="Content" ObjectID="_1613761635" r:id="rId23"/>
        </w:object>
      </w:r>
      <w:r w:rsidR="00406AC8">
        <w:rPr>
          <w:sz w:val="36"/>
          <w:szCs w:val="36"/>
        </w:rPr>
        <w:tab/>
      </w:r>
      <w:r w:rsidR="00406AC8">
        <w:rPr>
          <w:sz w:val="36"/>
          <w:szCs w:val="36"/>
        </w:rPr>
        <w:tab/>
      </w:r>
      <w:r w:rsidR="00406AC8">
        <w:rPr>
          <w:sz w:val="36"/>
          <w:szCs w:val="36"/>
        </w:rPr>
        <w:tab/>
      </w:r>
      <w:r w:rsidR="00324BD9">
        <w:t>(4</w:t>
      </w:r>
      <w:r w:rsidR="00406AC8" w:rsidRPr="00406AC8">
        <w:t>)</w:t>
      </w:r>
    </w:p>
    <w:p w:rsidR="005822A7" w:rsidRDefault="005822A7" w:rsidP="005822A7"/>
    <w:p w:rsidR="00324BD9" w:rsidRDefault="007750B1" w:rsidP="00324BD9">
      <w:r>
        <w:t>For</w:t>
      </w:r>
      <w:r w:rsidR="00FC1167">
        <w:t xml:space="preserve"> atmospheric air, the enthalpy of the water vapor </w:t>
      </w:r>
      <w:r w:rsidR="00D855C6" w:rsidRPr="00D855C6">
        <w:rPr>
          <w:position w:val="-10"/>
        </w:rPr>
        <w:object w:dxaOrig="260" w:dyaOrig="300">
          <v:shape id="_x0000_i1030" type="#_x0000_t75" style="width:12.75pt;height:15pt" o:ole="">
            <v:imagedata r:id="rId24" o:title=""/>
          </v:shape>
          <o:OLEObject Type="Embed" ProgID="Equation.3" ShapeID="_x0000_i1030" DrawAspect="Content" ObjectID="_1613761636" r:id="rId25"/>
        </w:object>
      </w:r>
      <w:r w:rsidR="00FC1167">
        <w:t xml:space="preserve"> may be approximate by </w:t>
      </w:r>
      <w:r w:rsidR="00D855C6" w:rsidRPr="00D855C6">
        <w:rPr>
          <w:position w:val="-12"/>
        </w:rPr>
        <w:object w:dxaOrig="300" w:dyaOrig="320">
          <v:shape id="_x0000_i1031" type="#_x0000_t75" style="width:15pt;height:15.75pt" o:ole="">
            <v:imagedata r:id="rId26" o:title=""/>
          </v:shape>
          <o:OLEObject Type="Embed" ProgID="Equation.3" ShapeID="_x0000_i1031" DrawAspect="Content" ObjectID="_1613761637" r:id="rId27"/>
        </w:object>
      </w:r>
      <w:r w:rsidR="00FC1167">
        <w:t xml:space="preserve">at the </w:t>
      </w:r>
      <w:r>
        <w:t>given temperature</w:t>
      </w:r>
      <w:r w:rsidR="00FC1167">
        <w:t xml:space="preserve"> and for the water stream enthalpy </w:t>
      </w:r>
      <w:r w:rsidR="00D855C6" w:rsidRPr="00D855C6">
        <w:rPr>
          <w:position w:val="-10"/>
        </w:rPr>
        <w:object w:dxaOrig="300" w:dyaOrig="300">
          <v:shape id="_x0000_i1032" type="#_x0000_t75" style="width:15pt;height:15pt" o:ole="">
            <v:imagedata r:id="rId28" o:title=""/>
          </v:shape>
          <o:OLEObject Type="Embed" ProgID="Equation.3" ShapeID="_x0000_i1032" DrawAspect="Content" ObjectID="_1613761638" r:id="rId29"/>
        </w:object>
      </w:r>
      <w:r w:rsidR="00FC1167">
        <w:t xml:space="preserve"> may be evaluated by </w:t>
      </w:r>
      <w:r w:rsidR="00D855C6" w:rsidRPr="00D855C6">
        <w:rPr>
          <w:position w:val="-12"/>
        </w:rPr>
        <w:object w:dxaOrig="300" w:dyaOrig="320">
          <v:shape id="_x0000_i1033" type="#_x0000_t75" style="width:15pt;height:15.75pt" o:ole="">
            <v:imagedata r:id="rId30" o:title=""/>
          </v:shape>
          <o:OLEObject Type="Embed" ProgID="Equation.3" ShapeID="_x0000_i1033" DrawAspect="Content" ObjectID="_1613761639" r:id="rId31"/>
        </w:object>
      </w:r>
      <w:r w:rsidR="00FC1167">
        <w:t xml:space="preserve"> at the given temperature. Also recall </w:t>
      </w:r>
      <w:r w:rsidR="00A26F5F">
        <w:t>that</w:t>
      </w:r>
      <w:r w:rsidR="000E6EAD" w:rsidRPr="00324BD9">
        <w:rPr>
          <w:position w:val="-14"/>
        </w:rPr>
        <w:object w:dxaOrig="1300" w:dyaOrig="400">
          <v:shape id="_x0000_i1034" type="#_x0000_t75" style="width:65.25pt;height:20.25pt" o:ole="">
            <v:imagedata r:id="rId32" o:title=""/>
          </v:shape>
          <o:OLEObject Type="Embed" ProgID="Equation.3" ShapeID="_x0000_i1034" DrawAspect="Content" ObjectID="_1613761640" r:id="rId33"/>
        </w:object>
      </w:r>
      <w:r w:rsidR="00324BD9">
        <w:t>.</w:t>
      </w:r>
    </w:p>
    <w:p w:rsidR="00FC1167" w:rsidRDefault="00414133" w:rsidP="00324BD9">
      <w:r>
        <w:t>T</w:t>
      </w:r>
      <w:r w:rsidR="00FC1167">
        <w:t>hen Eq</w:t>
      </w:r>
      <w:r>
        <w:t>. (</w:t>
      </w:r>
      <w:r w:rsidR="00324BD9">
        <w:t>4</w:t>
      </w:r>
      <w:r w:rsidR="00FC1167">
        <w:t>) becomes</w:t>
      </w:r>
      <w:r w:rsidR="00645796">
        <w:t>:</w:t>
      </w:r>
    </w:p>
    <w:p w:rsidR="00FC1167" w:rsidRDefault="00FC1167"/>
    <w:p w:rsidR="00FC1167" w:rsidRDefault="007838A4">
      <w:r w:rsidRPr="00492049">
        <w:rPr>
          <w:position w:val="-24"/>
        </w:rPr>
        <w:object w:dxaOrig="7500" w:dyaOrig="639">
          <v:shape id="_x0000_i1035" type="#_x0000_t75" style="width:375pt;height:32.25pt" o:ole="">
            <v:imagedata r:id="rId34" o:title=""/>
          </v:shape>
          <o:OLEObject Type="Embed" ProgID="Equation.3" ShapeID="_x0000_i1035" DrawAspect="Content" ObjectID="_1613761641" r:id="rId35"/>
        </w:object>
      </w:r>
      <w:r w:rsidR="00645796">
        <w:tab/>
      </w:r>
      <w:r w:rsidR="008D306D">
        <w:t>(5</w:t>
      </w:r>
      <w:r w:rsidR="00D855C6">
        <w:t>)</w:t>
      </w:r>
    </w:p>
    <w:p w:rsidR="008D306D" w:rsidRDefault="008D306D" w:rsidP="008D306D">
      <w:pPr>
        <w:tabs>
          <w:tab w:val="left" w:pos="5085"/>
        </w:tabs>
      </w:pPr>
    </w:p>
    <w:p w:rsidR="00FC1167" w:rsidRDefault="00FC1167" w:rsidP="008D306D">
      <w:pPr>
        <w:tabs>
          <w:tab w:val="left" w:pos="5085"/>
        </w:tabs>
      </w:pPr>
      <w:r>
        <w:t xml:space="preserve">In many uses of cooling towers the value of  </w:t>
      </w:r>
      <w:r w:rsidR="008D306D" w:rsidRPr="00487B5A">
        <w:rPr>
          <w:position w:val="-14"/>
        </w:rPr>
        <w:object w:dxaOrig="499" w:dyaOrig="540">
          <v:shape id="_x0000_i1036" type="#_x0000_t75" style="width:24.75pt;height:27pt" o:ole="">
            <v:imagedata r:id="rId36" o:title=""/>
          </v:shape>
          <o:OLEObject Type="Embed" ProgID="Equation.3" ShapeID="_x0000_i1036" DrawAspect="Content" ObjectID="_1613761642" r:id="rId37"/>
        </w:object>
      </w:r>
      <w:r>
        <w:t xml:space="preserve"> is known, as well as the temperature drop needed for the water stream. The above equation is then used to calculate the mass flow rate of air required on a dry basis. </w:t>
      </w:r>
    </w:p>
    <w:p w:rsidR="00FC1167" w:rsidRDefault="00FC1167" w:rsidP="000E6EAD">
      <w:pPr>
        <w:spacing w:before="240"/>
      </w:pPr>
      <w:r>
        <w:t xml:space="preserve">The mass flow rate of dry air may also be calculated directly from Eq. (1) if data </w:t>
      </w:r>
      <w:r w:rsidR="00EE4B14">
        <w:t>from a psychometric chart are to</w:t>
      </w:r>
      <w:r>
        <w:t xml:space="preserve"> be used. </w:t>
      </w:r>
      <w:r w:rsidR="000E6EAD">
        <w:t>T</w:t>
      </w:r>
      <w:r>
        <w:t>he result is</w:t>
      </w:r>
      <w:r w:rsidR="000E6EAD">
        <w:t>:</w:t>
      </w:r>
    </w:p>
    <w:p w:rsidR="00324BD9" w:rsidRDefault="00FC1167" w:rsidP="00412702">
      <w:r w:rsidRPr="00963321">
        <w:rPr>
          <w:position w:val="-10"/>
        </w:rPr>
        <w:object w:dxaOrig="180" w:dyaOrig="340">
          <v:shape id="_x0000_i1037" type="#_x0000_t75" style="width:9pt;height:17.25pt" o:ole="">
            <v:imagedata r:id="rId38" o:title=""/>
          </v:shape>
          <o:OLEObject Type="Embed" ProgID="Equation.3" ShapeID="_x0000_i1037" DrawAspect="Content" ObjectID="_1613761643" r:id="rId39"/>
        </w:object>
      </w:r>
      <w:r w:rsidR="00412702" w:rsidRPr="00F35403">
        <w:rPr>
          <w:position w:val="-32"/>
        </w:rPr>
        <w:object w:dxaOrig="3240" w:dyaOrig="880">
          <v:shape id="_x0000_i1038" type="#_x0000_t75" style="width:145.5pt;height:39.75pt" o:ole="">
            <v:imagedata r:id="rId40" o:title=""/>
          </v:shape>
          <o:OLEObject Type="Embed" ProgID="Equation.3" ShapeID="_x0000_i1038" DrawAspect="Content" ObjectID="_1613761644" r:id="rId41"/>
        </w:object>
      </w:r>
      <w:r w:rsidR="00324BD9">
        <w:tab/>
      </w:r>
      <w:r w:rsidR="00324BD9">
        <w:tab/>
      </w:r>
      <w:r w:rsidR="00324BD9">
        <w:tab/>
      </w:r>
      <w:r w:rsidR="00324BD9">
        <w:tab/>
      </w:r>
      <w:r w:rsidR="00324BD9">
        <w:tab/>
      </w:r>
      <w:r w:rsidR="00324BD9">
        <w:tab/>
      </w:r>
      <w:r w:rsidR="00324BD9">
        <w:tab/>
        <w:t>(</w:t>
      </w:r>
      <w:r w:rsidR="000E6EAD">
        <w:t>6</w:t>
      </w:r>
      <w:r w:rsidR="00324BD9">
        <w:t>)</w:t>
      </w:r>
    </w:p>
    <w:p w:rsidR="00412702" w:rsidRDefault="00412702" w:rsidP="00A274BD"/>
    <w:p w:rsidR="00A274BD" w:rsidRPr="00412702" w:rsidRDefault="00412702" w:rsidP="00A274BD">
      <w:pPr>
        <w:tabs>
          <w:tab w:val="num" w:pos="720"/>
        </w:tabs>
      </w:pPr>
      <w:r w:rsidRPr="00412702">
        <w:t>W</w:t>
      </w:r>
      <w:r>
        <w:t xml:space="preserve">here </w:t>
      </w:r>
      <w:r w:rsidRPr="00487B5A">
        <w:rPr>
          <w:position w:val="-12"/>
        </w:rPr>
        <w:object w:dxaOrig="300" w:dyaOrig="360">
          <v:shape id="_x0000_i1039" type="#_x0000_t75" style="width:15pt;height:18pt" o:ole="">
            <v:imagedata r:id="rId42" o:title=""/>
          </v:shape>
          <o:OLEObject Type="Embed" ProgID="Equation.3" ShapeID="_x0000_i1039" DrawAspect="Content" ObjectID="_1613761645" r:id="rId43"/>
        </w:object>
      </w:r>
      <w:r>
        <w:t xml:space="preserve">is the total enthalpy of dry air plus water vapor recorded on the psychometric </w:t>
      </w:r>
      <w:proofErr w:type="gramStart"/>
      <w:r w:rsidR="003F32AD">
        <w:t>chart .</w:t>
      </w:r>
      <w:proofErr w:type="gramEnd"/>
    </w:p>
    <w:p w:rsidR="00A274BD" w:rsidRDefault="00A274BD" w:rsidP="00A274BD">
      <w:pPr>
        <w:tabs>
          <w:tab w:val="num" w:pos="720"/>
        </w:tabs>
        <w:rPr>
          <w:b/>
          <w:bCs/>
        </w:rPr>
      </w:pPr>
    </w:p>
    <w:p w:rsidR="00A274BD" w:rsidRDefault="00A274BD" w:rsidP="00A274BD">
      <w:pPr>
        <w:tabs>
          <w:tab w:val="num" w:pos="720"/>
        </w:tabs>
        <w:rPr>
          <w:b/>
          <w:bCs/>
        </w:rPr>
      </w:pPr>
      <w:r>
        <w:rPr>
          <w:b/>
          <w:bCs/>
        </w:rPr>
        <w:t>PROCEDURE:</w:t>
      </w:r>
    </w:p>
    <w:p w:rsidR="00A274BD" w:rsidRDefault="00A274BD" w:rsidP="00A274BD">
      <w:pPr>
        <w:numPr>
          <w:ilvl w:val="0"/>
          <w:numId w:val="23"/>
        </w:numPr>
      </w:pPr>
      <w:r>
        <w:t>According to Fig. 3, set the air blower shutter fully open and adjust the water flow control to obtain maximum water flow rate.</w:t>
      </w:r>
    </w:p>
    <w:p w:rsidR="00A274BD" w:rsidRDefault="00A274BD" w:rsidP="00A274BD">
      <w:pPr>
        <w:numPr>
          <w:ilvl w:val="0"/>
          <w:numId w:val="23"/>
        </w:numPr>
      </w:pPr>
      <w:r>
        <w:t xml:space="preserve">Switch on the water heaters to warm up the water at the inlet to the cooling tower. </w:t>
      </w:r>
      <w:r w:rsidRPr="00414133">
        <w:rPr>
          <w:b/>
          <w:bCs/>
        </w:rPr>
        <w:t>Never permit the water inlet temper</w:t>
      </w:r>
      <w:r>
        <w:rPr>
          <w:b/>
          <w:bCs/>
        </w:rPr>
        <w:t>ature to exceed approximately 50</w:t>
      </w:r>
      <w:r w:rsidRPr="00414133">
        <w:rPr>
          <w:b/>
          <w:bCs/>
          <w:vertAlign w:val="superscript"/>
        </w:rPr>
        <w:t>o</w:t>
      </w:r>
      <w:r w:rsidRPr="00414133">
        <w:rPr>
          <w:b/>
          <w:bCs/>
        </w:rPr>
        <w:t>C</w:t>
      </w:r>
      <w:r>
        <w:t>.</w:t>
      </w:r>
    </w:p>
    <w:p w:rsidR="00A274BD" w:rsidRDefault="00A274BD" w:rsidP="00A274BD">
      <w:pPr>
        <w:numPr>
          <w:ilvl w:val="0"/>
          <w:numId w:val="23"/>
        </w:numPr>
      </w:pPr>
      <w:r>
        <w:t>Take at least 4 readings of the flowing quantities at 3 minutes intervals.</w:t>
      </w:r>
    </w:p>
    <w:p w:rsidR="00A274BD" w:rsidRDefault="00A274BD" w:rsidP="00A274BD">
      <w:pPr>
        <w:numPr>
          <w:ilvl w:val="1"/>
          <w:numId w:val="23"/>
        </w:numPr>
      </w:pPr>
      <w:r>
        <w:t xml:space="preserve">Water inlet and outlet </w:t>
      </w:r>
      <w:proofErr w:type="gramStart"/>
      <w:r>
        <w:t>temperatures</w:t>
      </w:r>
      <w:r w:rsidR="00D82F99" w:rsidRPr="00E17E97">
        <w:t>(</w:t>
      </w:r>
      <w:proofErr w:type="gramEnd"/>
      <w:r w:rsidR="00D82F99">
        <w:rPr>
          <w:b/>
          <w:bCs/>
        </w:rPr>
        <w:t>T</w:t>
      </w:r>
      <w:r w:rsidR="009951F3">
        <w:rPr>
          <w:b/>
          <w:bCs/>
          <w:sz w:val="14"/>
          <w:szCs w:val="14"/>
        </w:rPr>
        <w:t>w- 3</w:t>
      </w:r>
      <w:r w:rsidR="00D82F99" w:rsidRPr="00E17E97">
        <w:t>&amp;</w:t>
      </w:r>
      <w:r w:rsidR="00D82F99">
        <w:rPr>
          <w:b/>
          <w:bCs/>
        </w:rPr>
        <w:t>T</w:t>
      </w:r>
      <w:r w:rsidR="00D82F99" w:rsidRPr="009840B3">
        <w:rPr>
          <w:b/>
          <w:bCs/>
          <w:sz w:val="14"/>
          <w:szCs w:val="14"/>
        </w:rPr>
        <w:t>w</w:t>
      </w:r>
      <w:r w:rsidR="009951F3">
        <w:rPr>
          <w:b/>
          <w:bCs/>
          <w:sz w:val="14"/>
          <w:szCs w:val="14"/>
        </w:rPr>
        <w:t xml:space="preserve"> 4</w:t>
      </w:r>
      <w:r w:rsidR="00D82F99" w:rsidRPr="00E17E97">
        <w:t>)</w:t>
      </w:r>
      <w:r w:rsidR="00E17E97">
        <w:t>.</w:t>
      </w:r>
    </w:p>
    <w:p w:rsidR="00A274BD" w:rsidRDefault="00A274BD" w:rsidP="00E17E97">
      <w:pPr>
        <w:numPr>
          <w:ilvl w:val="1"/>
          <w:numId w:val="23"/>
        </w:numPr>
      </w:pPr>
      <w:r>
        <w:t xml:space="preserve">Air inlet and outlet dry bulb </w:t>
      </w:r>
      <w:proofErr w:type="gramStart"/>
      <w:r>
        <w:t>temperatures</w:t>
      </w:r>
      <w:r w:rsidR="00E17E97" w:rsidRPr="00E17E97">
        <w:t>(</w:t>
      </w:r>
      <w:proofErr w:type="gramEnd"/>
      <w:r w:rsidR="00E17E97">
        <w:rPr>
          <w:b/>
          <w:bCs/>
        </w:rPr>
        <w:t>T</w:t>
      </w:r>
      <w:r w:rsidR="00E17E97">
        <w:rPr>
          <w:b/>
          <w:bCs/>
          <w:sz w:val="16"/>
          <w:szCs w:val="16"/>
        </w:rPr>
        <w:t>d</w:t>
      </w:r>
      <w:r w:rsidR="00E17E97" w:rsidRPr="009840B3">
        <w:rPr>
          <w:b/>
          <w:bCs/>
          <w:sz w:val="16"/>
          <w:szCs w:val="16"/>
        </w:rPr>
        <w:t>b1</w:t>
      </w:r>
      <w:r w:rsidR="00E17E97" w:rsidRPr="00E17E97">
        <w:t>&amp;</w:t>
      </w:r>
      <w:r w:rsidR="00E17E97">
        <w:rPr>
          <w:b/>
          <w:bCs/>
        </w:rPr>
        <w:t>T</w:t>
      </w:r>
      <w:r w:rsidR="00E17E97">
        <w:rPr>
          <w:b/>
          <w:bCs/>
          <w:sz w:val="16"/>
          <w:szCs w:val="16"/>
        </w:rPr>
        <w:t>d</w:t>
      </w:r>
      <w:r w:rsidR="00E17E97" w:rsidRPr="009840B3">
        <w:rPr>
          <w:b/>
          <w:bCs/>
          <w:sz w:val="16"/>
          <w:szCs w:val="16"/>
        </w:rPr>
        <w:t>b</w:t>
      </w:r>
      <w:r w:rsidR="00E17E97">
        <w:rPr>
          <w:b/>
          <w:bCs/>
          <w:sz w:val="16"/>
          <w:szCs w:val="16"/>
        </w:rPr>
        <w:t>2</w:t>
      </w:r>
      <w:r w:rsidR="00E17E97" w:rsidRPr="00E17E97">
        <w:t>)</w:t>
      </w:r>
      <w:r w:rsidR="00E17E97">
        <w:t>.</w:t>
      </w:r>
    </w:p>
    <w:p w:rsidR="00A274BD" w:rsidRDefault="00A274BD" w:rsidP="00A274BD">
      <w:pPr>
        <w:numPr>
          <w:ilvl w:val="1"/>
          <w:numId w:val="23"/>
        </w:numPr>
      </w:pPr>
      <w:r>
        <w:t xml:space="preserve">Air inlet and outlet wet bulb </w:t>
      </w:r>
      <w:proofErr w:type="gramStart"/>
      <w:r>
        <w:t>temperatures</w:t>
      </w:r>
      <w:r w:rsidR="00E17E97" w:rsidRPr="00E17E97">
        <w:t>(</w:t>
      </w:r>
      <w:proofErr w:type="gramEnd"/>
      <w:r w:rsidR="00E17E97">
        <w:rPr>
          <w:b/>
          <w:bCs/>
        </w:rPr>
        <w:t>T</w:t>
      </w:r>
      <w:r w:rsidR="00E17E97">
        <w:rPr>
          <w:b/>
          <w:bCs/>
          <w:sz w:val="16"/>
          <w:szCs w:val="16"/>
        </w:rPr>
        <w:t>w</w:t>
      </w:r>
      <w:r w:rsidR="00E17E97" w:rsidRPr="009840B3">
        <w:rPr>
          <w:b/>
          <w:bCs/>
          <w:sz w:val="16"/>
          <w:szCs w:val="16"/>
        </w:rPr>
        <w:t>b1</w:t>
      </w:r>
      <w:r w:rsidR="00E17E97" w:rsidRPr="00E17E97">
        <w:t>&amp;</w:t>
      </w:r>
      <w:r w:rsidR="00E17E97">
        <w:rPr>
          <w:b/>
          <w:bCs/>
        </w:rPr>
        <w:t>T</w:t>
      </w:r>
      <w:r w:rsidR="00E17E97">
        <w:rPr>
          <w:b/>
          <w:bCs/>
          <w:sz w:val="16"/>
          <w:szCs w:val="16"/>
        </w:rPr>
        <w:t>w</w:t>
      </w:r>
      <w:r w:rsidR="00E17E97" w:rsidRPr="009840B3">
        <w:rPr>
          <w:b/>
          <w:bCs/>
          <w:sz w:val="16"/>
          <w:szCs w:val="16"/>
        </w:rPr>
        <w:t>b</w:t>
      </w:r>
      <w:r w:rsidR="00E17E97">
        <w:rPr>
          <w:b/>
          <w:bCs/>
          <w:sz w:val="16"/>
          <w:szCs w:val="16"/>
        </w:rPr>
        <w:t>2</w:t>
      </w:r>
      <w:r w:rsidR="00E17E97" w:rsidRPr="00E17E97">
        <w:t>)</w:t>
      </w:r>
      <w:r w:rsidR="00E17E97">
        <w:t>.</w:t>
      </w:r>
    </w:p>
    <w:p w:rsidR="00A274BD" w:rsidRDefault="00A274BD" w:rsidP="00A274BD">
      <w:pPr>
        <w:numPr>
          <w:ilvl w:val="1"/>
          <w:numId w:val="23"/>
        </w:numPr>
      </w:pPr>
      <w:r>
        <w:t>Air volume flow rate</w:t>
      </w:r>
      <w:r w:rsidR="00E17E97">
        <w:t xml:space="preserve"> (</w:t>
      </w:r>
      <w:r w:rsidR="00E17E97" w:rsidRPr="00487B5A">
        <w:rPr>
          <w:position w:val="-12"/>
        </w:rPr>
        <w:object w:dxaOrig="300" w:dyaOrig="360">
          <v:shape id="_x0000_i1040" type="#_x0000_t75" style="width:15pt;height:18pt" o:ole="">
            <v:imagedata r:id="rId44" o:title=""/>
          </v:shape>
          <o:OLEObject Type="Embed" ProgID="Equation.3" ShapeID="_x0000_i1040" DrawAspect="Content" ObjectID="_1613761646" r:id="rId45"/>
        </w:object>
      </w:r>
      <w:r w:rsidR="00E17E97">
        <w:t>)</w:t>
      </w:r>
    </w:p>
    <w:p w:rsidR="00A274BD" w:rsidRDefault="00A274BD" w:rsidP="00A274BD">
      <w:pPr>
        <w:numPr>
          <w:ilvl w:val="1"/>
          <w:numId w:val="23"/>
        </w:numPr>
      </w:pPr>
      <w:r>
        <w:lastRenderedPageBreak/>
        <w:t xml:space="preserve">Water flow rate in </w:t>
      </w:r>
      <w:r w:rsidR="00E17E97">
        <w:t>(</w:t>
      </w:r>
      <w:r w:rsidR="00CA64C1" w:rsidRPr="00487B5A">
        <w:rPr>
          <w:position w:val="-12"/>
        </w:rPr>
        <w:object w:dxaOrig="420" w:dyaOrig="360">
          <v:shape id="_x0000_i1041" type="#_x0000_t75" style="width:21pt;height:18pt" o:ole="">
            <v:imagedata r:id="rId46" o:title=""/>
          </v:shape>
          <o:OLEObject Type="Embed" ProgID="Equation.3" ShapeID="_x0000_i1041" DrawAspect="Content" ObjectID="_1613761647" r:id="rId47"/>
        </w:object>
      </w:r>
      <w:r w:rsidR="00E17E97">
        <w:t>)</w:t>
      </w:r>
    </w:p>
    <w:p w:rsidR="00A274BD" w:rsidRDefault="00A274BD" w:rsidP="00E17E97">
      <w:r>
        <w:t xml:space="preserve">     4.   Measure the quantity of water collected in the calibrated water collecting tank and the period of time passed to obtain</w:t>
      </w:r>
      <w:r w:rsidR="009951F3" w:rsidRPr="00487B5A">
        <w:rPr>
          <w:position w:val="-12"/>
        </w:rPr>
        <w:object w:dxaOrig="420" w:dyaOrig="360">
          <v:shape id="_x0000_i1042" type="#_x0000_t75" style="width:21pt;height:18pt" o:ole="">
            <v:imagedata r:id="rId48" o:title=""/>
          </v:shape>
          <o:OLEObject Type="Embed" ProgID="Equation.3" ShapeID="_x0000_i1042" DrawAspect="Content" ObjectID="_1613761648" r:id="rId49"/>
        </w:object>
      </w:r>
      <w:r>
        <w:t>.</w:t>
      </w:r>
    </w:p>
    <w:p w:rsidR="00324BD9" w:rsidRPr="0035345C" w:rsidRDefault="00324BD9" w:rsidP="00324BD9"/>
    <w:p w:rsidR="00FC1167" w:rsidRDefault="00FC1167">
      <w:pPr>
        <w:rPr>
          <w:b/>
          <w:bCs/>
        </w:rPr>
      </w:pPr>
      <w:r>
        <w:rPr>
          <w:b/>
          <w:bCs/>
        </w:rPr>
        <w:t>APPARATUS:</w:t>
      </w:r>
    </w:p>
    <w:p w:rsidR="00FC1167" w:rsidRDefault="00FC1167"/>
    <w:p w:rsidR="00861B23" w:rsidRDefault="00B368CC">
      <w:r>
        <w:rPr>
          <w:noProof/>
          <w:lang w:val="en-GB" w:eastAsia="en-GB"/>
        </w:rPr>
        <w:drawing>
          <wp:inline distT="0" distB="0" distL="0" distR="0">
            <wp:extent cx="5381625" cy="4200525"/>
            <wp:effectExtent l="0" t="0" r="9525" b="9525"/>
            <wp:docPr id="20" name="Picture 21" descr="Description: wet 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wet pic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381625" cy="4200525"/>
                    </a:xfrm>
                    <a:prstGeom prst="rect">
                      <a:avLst/>
                    </a:prstGeom>
                    <a:noFill/>
                    <a:ln>
                      <a:noFill/>
                    </a:ln>
                  </pic:spPr>
                </pic:pic>
              </a:graphicData>
            </a:graphic>
          </wp:inline>
        </w:drawing>
      </w:r>
    </w:p>
    <w:p w:rsidR="00D10742" w:rsidRDefault="00D10742">
      <w:pPr>
        <w:tabs>
          <w:tab w:val="num" w:pos="720"/>
        </w:tabs>
        <w:rPr>
          <w:b/>
          <w:bCs/>
        </w:rPr>
      </w:pPr>
    </w:p>
    <w:p w:rsidR="006F0DD3" w:rsidRPr="00A274BD" w:rsidRDefault="00A274BD" w:rsidP="00A274BD">
      <w:pPr>
        <w:jc w:val="center"/>
        <w:rPr>
          <w:i/>
          <w:iCs/>
        </w:rPr>
      </w:pPr>
      <w:r w:rsidRPr="00A274BD">
        <w:rPr>
          <w:b/>
          <w:bCs/>
        </w:rPr>
        <w:t>Fig. 3</w:t>
      </w:r>
      <w:r w:rsidRPr="00A274BD">
        <w:rPr>
          <w:i/>
          <w:iCs/>
        </w:rPr>
        <w:t xml:space="preserve"> Wet cooling water apparatus</w:t>
      </w:r>
    </w:p>
    <w:p w:rsidR="006F0DD3" w:rsidRDefault="006F0DD3">
      <w:pPr>
        <w:rPr>
          <w:b/>
          <w:bCs/>
        </w:rPr>
      </w:pPr>
    </w:p>
    <w:p w:rsidR="00C1409B" w:rsidRDefault="00C1409B">
      <w:pPr>
        <w:rPr>
          <w:b/>
          <w:bCs/>
        </w:rPr>
      </w:pPr>
    </w:p>
    <w:p w:rsidR="00C1409B" w:rsidRDefault="00A274BD" w:rsidP="00C1409B">
      <w:pPr>
        <w:rPr>
          <w:b/>
          <w:bCs/>
        </w:rPr>
      </w:pPr>
      <w:r>
        <w:rPr>
          <w:b/>
          <w:bCs/>
        </w:rPr>
        <w:t xml:space="preserve">RECORDING </w:t>
      </w:r>
      <w:r w:rsidR="00C1409B">
        <w:rPr>
          <w:b/>
          <w:bCs/>
        </w:rPr>
        <w:t>DATA:</w:t>
      </w:r>
    </w:p>
    <w:p w:rsidR="009840B3" w:rsidRDefault="009840B3" w:rsidP="00C1409B">
      <w:pPr>
        <w:rPr>
          <w:b/>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834"/>
        <w:gridCol w:w="829"/>
        <w:gridCol w:w="834"/>
        <w:gridCol w:w="739"/>
        <w:gridCol w:w="832"/>
        <w:gridCol w:w="832"/>
        <w:gridCol w:w="1030"/>
        <w:gridCol w:w="910"/>
        <w:gridCol w:w="1049"/>
      </w:tblGrid>
      <w:tr w:rsidR="00DF1713" w:rsidTr="00EA1D2E">
        <w:tc>
          <w:tcPr>
            <w:tcW w:w="943" w:type="dxa"/>
            <w:shd w:val="clear" w:color="auto" w:fill="auto"/>
          </w:tcPr>
          <w:p w:rsidR="009840B3" w:rsidRPr="00EA1D2E" w:rsidRDefault="009840B3" w:rsidP="00EA1D2E">
            <w:pPr>
              <w:jc w:val="center"/>
              <w:rPr>
                <w:b/>
                <w:bCs/>
              </w:rPr>
            </w:pPr>
            <w:r w:rsidRPr="00EA1D2E">
              <w:rPr>
                <w:b/>
                <w:bCs/>
              </w:rPr>
              <w:t>#</w:t>
            </w:r>
          </w:p>
        </w:tc>
        <w:tc>
          <w:tcPr>
            <w:tcW w:w="872" w:type="dxa"/>
            <w:shd w:val="clear" w:color="auto" w:fill="auto"/>
          </w:tcPr>
          <w:p w:rsidR="009840B3" w:rsidRPr="00EA1D2E" w:rsidRDefault="009840B3" w:rsidP="00EA1D2E">
            <w:pPr>
              <w:jc w:val="center"/>
              <w:rPr>
                <w:b/>
                <w:bCs/>
              </w:rPr>
            </w:pPr>
            <w:r w:rsidRPr="00EA1D2E">
              <w:rPr>
                <w:b/>
                <w:bCs/>
              </w:rPr>
              <w:t>T</w:t>
            </w:r>
            <w:r w:rsidRPr="00EA1D2E">
              <w:rPr>
                <w:b/>
                <w:bCs/>
                <w:sz w:val="16"/>
                <w:szCs w:val="16"/>
              </w:rPr>
              <w:t>wb1</w:t>
            </w:r>
          </w:p>
        </w:tc>
        <w:tc>
          <w:tcPr>
            <w:tcW w:w="872" w:type="dxa"/>
            <w:shd w:val="clear" w:color="auto" w:fill="auto"/>
          </w:tcPr>
          <w:p w:rsidR="009840B3" w:rsidRPr="00EA1D2E" w:rsidRDefault="009840B3" w:rsidP="00EA1D2E">
            <w:pPr>
              <w:jc w:val="center"/>
              <w:rPr>
                <w:b/>
                <w:bCs/>
              </w:rPr>
            </w:pPr>
            <w:r w:rsidRPr="00EA1D2E">
              <w:rPr>
                <w:b/>
                <w:bCs/>
              </w:rPr>
              <w:t>T</w:t>
            </w:r>
            <w:r w:rsidRPr="00EA1D2E">
              <w:rPr>
                <w:b/>
                <w:bCs/>
                <w:sz w:val="16"/>
                <w:szCs w:val="16"/>
              </w:rPr>
              <w:t>db1</w:t>
            </w:r>
          </w:p>
        </w:tc>
        <w:tc>
          <w:tcPr>
            <w:tcW w:w="872" w:type="dxa"/>
            <w:shd w:val="clear" w:color="auto" w:fill="auto"/>
          </w:tcPr>
          <w:p w:rsidR="009840B3" w:rsidRPr="00EA1D2E" w:rsidRDefault="009840B3" w:rsidP="00C1409B">
            <w:pPr>
              <w:rPr>
                <w:b/>
                <w:bCs/>
              </w:rPr>
            </w:pPr>
            <w:r w:rsidRPr="00EA1D2E">
              <w:rPr>
                <w:b/>
                <w:bCs/>
              </w:rPr>
              <w:t>T</w:t>
            </w:r>
            <w:r w:rsidR="00312FA4" w:rsidRPr="00EA1D2E">
              <w:rPr>
                <w:b/>
                <w:bCs/>
                <w:sz w:val="16"/>
                <w:szCs w:val="16"/>
              </w:rPr>
              <w:t>w</w:t>
            </w:r>
            <w:r w:rsidRPr="00EA1D2E">
              <w:rPr>
                <w:b/>
                <w:bCs/>
                <w:sz w:val="16"/>
                <w:szCs w:val="16"/>
              </w:rPr>
              <w:t>b2</w:t>
            </w:r>
          </w:p>
        </w:tc>
        <w:tc>
          <w:tcPr>
            <w:tcW w:w="761" w:type="dxa"/>
            <w:shd w:val="clear" w:color="auto" w:fill="auto"/>
          </w:tcPr>
          <w:p w:rsidR="009840B3" w:rsidRPr="00EA1D2E" w:rsidRDefault="009840B3" w:rsidP="00C1409B">
            <w:pPr>
              <w:rPr>
                <w:b/>
                <w:bCs/>
              </w:rPr>
            </w:pPr>
            <w:r w:rsidRPr="00EA1D2E">
              <w:rPr>
                <w:b/>
                <w:bCs/>
              </w:rPr>
              <w:t>T</w:t>
            </w:r>
            <w:r w:rsidR="00312FA4" w:rsidRPr="00EA1D2E">
              <w:rPr>
                <w:b/>
                <w:bCs/>
                <w:sz w:val="16"/>
                <w:szCs w:val="16"/>
              </w:rPr>
              <w:t>d</w:t>
            </w:r>
            <w:r w:rsidRPr="00EA1D2E">
              <w:rPr>
                <w:b/>
                <w:bCs/>
                <w:sz w:val="16"/>
                <w:szCs w:val="16"/>
              </w:rPr>
              <w:t>b2</w:t>
            </w:r>
          </w:p>
        </w:tc>
        <w:tc>
          <w:tcPr>
            <w:tcW w:w="900" w:type="dxa"/>
            <w:shd w:val="clear" w:color="auto" w:fill="auto"/>
          </w:tcPr>
          <w:p w:rsidR="009840B3" w:rsidRPr="00EA1D2E" w:rsidRDefault="009840B3" w:rsidP="00C1409B">
            <w:pPr>
              <w:rPr>
                <w:b/>
                <w:bCs/>
              </w:rPr>
            </w:pPr>
            <w:r w:rsidRPr="00EA1D2E">
              <w:rPr>
                <w:b/>
                <w:bCs/>
              </w:rPr>
              <w:t>T</w:t>
            </w:r>
            <w:r w:rsidRPr="00EA1D2E">
              <w:rPr>
                <w:b/>
                <w:bCs/>
                <w:sz w:val="14"/>
                <w:szCs w:val="14"/>
              </w:rPr>
              <w:t>w-</w:t>
            </w:r>
            <w:r w:rsidR="009951F3" w:rsidRPr="00EA1D2E">
              <w:rPr>
                <w:b/>
                <w:bCs/>
                <w:sz w:val="14"/>
                <w:szCs w:val="14"/>
              </w:rPr>
              <w:t>3</w:t>
            </w:r>
          </w:p>
        </w:tc>
        <w:tc>
          <w:tcPr>
            <w:tcW w:w="900" w:type="dxa"/>
            <w:shd w:val="clear" w:color="auto" w:fill="auto"/>
          </w:tcPr>
          <w:p w:rsidR="009840B3" w:rsidRPr="00EA1D2E" w:rsidRDefault="009840B3" w:rsidP="00C1409B">
            <w:pPr>
              <w:rPr>
                <w:b/>
                <w:bCs/>
              </w:rPr>
            </w:pPr>
            <w:r w:rsidRPr="00EA1D2E">
              <w:rPr>
                <w:b/>
                <w:bCs/>
              </w:rPr>
              <w:t>T</w:t>
            </w:r>
            <w:r w:rsidRPr="00EA1D2E">
              <w:rPr>
                <w:b/>
                <w:bCs/>
                <w:sz w:val="14"/>
                <w:szCs w:val="14"/>
              </w:rPr>
              <w:t>w-</w:t>
            </w:r>
            <w:r w:rsidR="009951F3" w:rsidRPr="00EA1D2E">
              <w:rPr>
                <w:b/>
                <w:bCs/>
                <w:sz w:val="14"/>
                <w:szCs w:val="14"/>
              </w:rPr>
              <w:t>4</w:t>
            </w:r>
          </w:p>
        </w:tc>
        <w:tc>
          <w:tcPr>
            <w:tcW w:w="927" w:type="dxa"/>
            <w:shd w:val="clear" w:color="auto" w:fill="auto"/>
          </w:tcPr>
          <w:p w:rsidR="009840B3" w:rsidRPr="00EA1D2E" w:rsidRDefault="008D2117" w:rsidP="00C1409B">
            <w:pPr>
              <w:rPr>
                <w:b/>
                <w:bCs/>
              </w:rPr>
            </w:pPr>
            <w:r w:rsidRPr="00EA1D2E">
              <w:rPr>
                <w:position w:val="-12"/>
              </w:rPr>
              <w:object w:dxaOrig="420" w:dyaOrig="360">
                <v:shape id="_x0000_i1043" type="#_x0000_t75" style="width:21pt;height:18pt" o:ole="">
                  <v:imagedata r:id="rId51" o:title=""/>
                </v:shape>
                <o:OLEObject Type="Embed" ProgID="Equation.3" ShapeID="_x0000_i1043" DrawAspect="Content" ObjectID="_1613761649" r:id="rId52"/>
              </w:object>
            </w:r>
          </w:p>
        </w:tc>
        <w:tc>
          <w:tcPr>
            <w:tcW w:w="872" w:type="dxa"/>
            <w:shd w:val="clear" w:color="auto" w:fill="auto"/>
          </w:tcPr>
          <w:p w:rsidR="009840B3" w:rsidRPr="00EA1D2E" w:rsidRDefault="009951F3" w:rsidP="00C1409B">
            <w:pPr>
              <w:rPr>
                <w:b/>
                <w:bCs/>
              </w:rPr>
            </w:pPr>
            <w:r w:rsidRPr="00EA1D2E">
              <w:rPr>
                <w:position w:val="-12"/>
              </w:rPr>
              <w:object w:dxaOrig="420" w:dyaOrig="360">
                <v:shape id="_x0000_i1044" type="#_x0000_t75" style="width:21pt;height:18pt" o:ole="">
                  <v:imagedata r:id="rId53" o:title=""/>
                </v:shape>
                <o:OLEObject Type="Embed" ProgID="Equation.3" ShapeID="_x0000_i1044" DrawAspect="Content" ObjectID="_1613761650" r:id="rId54"/>
              </w:object>
            </w:r>
          </w:p>
        </w:tc>
        <w:tc>
          <w:tcPr>
            <w:tcW w:w="872" w:type="dxa"/>
            <w:shd w:val="clear" w:color="auto" w:fill="auto"/>
          </w:tcPr>
          <w:p w:rsidR="009840B3" w:rsidRPr="00EA1D2E" w:rsidRDefault="00D82F99" w:rsidP="00C1409B">
            <w:pPr>
              <w:rPr>
                <w:b/>
                <w:bCs/>
              </w:rPr>
            </w:pPr>
            <w:r w:rsidRPr="00EA1D2E">
              <w:rPr>
                <w:position w:val="-12"/>
              </w:rPr>
              <w:object w:dxaOrig="300" w:dyaOrig="360">
                <v:shape id="_x0000_i1045" type="#_x0000_t75" style="width:15pt;height:18pt" o:ole="">
                  <v:imagedata r:id="rId44" o:title=""/>
                </v:shape>
                <o:OLEObject Type="Embed" ProgID="Equation.3" ShapeID="_x0000_i1045" DrawAspect="Content" ObjectID="_1613761651" r:id="rId55"/>
              </w:object>
            </w:r>
          </w:p>
        </w:tc>
      </w:tr>
      <w:tr w:rsidR="00DF1713" w:rsidTr="00EA1D2E">
        <w:tc>
          <w:tcPr>
            <w:tcW w:w="943" w:type="dxa"/>
            <w:shd w:val="clear" w:color="auto" w:fill="auto"/>
          </w:tcPr>
          <w:p w:rsidR="009840B3" w:rsidRPr="00EA1D2E" w:rsidRDefault="009840B3" w:rsidP="00C1409B">
            <w:pPr>
              <w:rPr>
                <w:b/>
                <w:bCs/>
              </w:rPr>
            </w:pPr>
            <w:r w:rsidRPr="00EA1D2E">
              <w:rPr>
                <w:b/>
                <w:bCs/>
              </w:rPr>
              <w:t>Case 1</w:t>
            </w:r>
          </w:p>
        </w:tc>
        <w:tc>
          <w:tcPr>
            <w:tcW w:w="872" w:type="dxa"/>
            <w:shd w:val="clear" w:color="auto" w:fill="auto"/>
          </w:tcPr>
          <w:p w:rsidR="009840B3" w:rsidRPr="00EA1D2E" w:rsidRDefault="00DF1713" w:rsidP="00C1409B">
            <w:pPr>
              <w:rPr>
                <w:b/>
                <w:bCs/>
              </w:rPr>
            </w:pPr>
            <w:r w:rsidRPr="00EA1D2E">
              <w:rPr>
                <w:b/>
                <w:bCs/>
              </w:rPr>
              <w:t>16,5</w:t>
            </w:r>
          </w:p>
          <w:p w:rsidR="00860C6D" w:rsidRPr="00EA1D2E" w:rsidRDefault="00860C6D" w:rsidP="00C1409B">
            <w:pPr>
              <w:rPr>
                <w:b/>
                <w:bCs/>
              </w:rPr>
            </w:pPr>
          </w:p>
        </w:tc>
        <w:tc>
          <w:tcPr>
            <w:tcW w:w="872" w:type="dxa"/>
            <w:shd w:val="clear" w:color="auto" w:fill="auto"/>
          </w:tcPr>
          <w:p w:rsidR="009840B3" w:rsidRPr="00EA1D2E" w:rsidRDefault="00DF1713" w:rsidP="00C1409B">
            <w:pPr>
              <w:rPr>
                <w:b/>
                <w:bCs/>
              </w:rPr>
            </w:pPr>
            <w:r w:rsidRPr="00EA1D2E">
              <w:rPr>
                <w:b/>
                <w:bCs/>
              </w:rPr>
              <w:t>33</w:t>
            </w:r>
          </w:p>
        </w:tc>
        <w:tc>
          <w:tcPr>
            <w:tcW w:w="872" w:type="dxa"/>
            <w:shd w:val="clear" w:color="auto" w:fill="auto"/>
          </w:tcPr>
          <w:p w:rsidR="009840B3" w:rsidRPr="00EA1D2E" w:rsidRDefault="00DF1713" w:rsidP="00C1409B">
            <w:pPr>
              <w:rPr>
                <w:b/>
                <w:bCs/>
              </w:rPr>
            </w:pPr>
            <w:r w:rsidRPr="00EA1D2E">
              <w:rPr>
                <w:b/>
                <w:bCs/>
              </w:rPr>
              <w:t>15</w:t>
            </w:r>
          </w:p>
        </w:tc>
        <w:tc>
          <w:tcPr>
            <w:tcW w:w="761" w:type="dxa"/>
            <w:shd w:val="clear" w:color="auto" w:fill="auto"/>
          </w:tcPr>
          <w:p w:rsidR="009840B3" w:rsidRPr="00EA1D2E" w:rsidRDefault="00DF1713" w:rsidP="00C1409B">
            <w:pPr>
              <w:rPr>
                <w:b/>
                <w:bCs/>
              </w:rPr>
            </w:pPr>
            <w:r w:rsidRPr="00EA1D2E">
              <w:rPr>
                <w:b/>
                <w:bCs/>
              </w:rPr>
              <w:t>22,5</w:t>
            </w:r>
          </w:p>
        </w:tc>
        <w:tc>
          <w:tcPr>
            <w:tcW w:w="900" w:type="dxa"/>
            <w:shd w:val="clear" w:color="auto" w:fill="auto"/>
          </w:tcPr>
          <w:p w:rsidR="009840B3" w:rsidRPr="00EA1D2E" w:rsidRDefault="00DF1713" w:rsidP="00C1409B">
            <w:pPr>
              <w:rPr>
                <w:b/>
                <w:bCs/>
              </w:rPr>
            </w:pPr>
            <w:r w:rsidRPr="00EA1D2E">
              <w:rPr>
                <w:b/>
                <w:bCs/>
              </w:rPr>
              <w:t>47</w:t>
            </w:r>
          </w:p>
        </w:tc>
        <w:tc>
          <w:tcPr>
            <w:tcW w:w="900" w:type="dxa"/>
            <w:shd w:val="clear" w:color="auto" w:fill="auto"/>
          </w:tcPr>
          <w:p w:rsidR="009840B3" w:rsidRPr="00EA1D2E" w:rsidRDefault="00DF1713" w:rsidP="00C1409B">
            <w:pPr>
              <w:rPr>
                <w:b/>
                <w:bCs/>
              </w:rPr>
            </w:pPr>
            <w:r w:rsidRPr="00EA1D2E">
              <w:rPr>
                <w:b/>
                <w:bCs/>
              </w:rPr>
              <w:t>15</w:t>
            </w:r>
          </w:p>
        </w:tc>
        <w:tc>
          <w:tcPr>
            <w:tcW w:w="927" w:type="dxa"/>
            <w:shd w:val="clear" w:color="auto" w:fill="auto"/>
          </w:tcPr>
          <w:p w:rsidR="009840B3" w:rsidRPr="00EA1D2E" w:rsidRDefault="00DF1713" w:rsidP="00C1409B">
            <w:pPr>
              <w:rPr>
                <w:b/>
                <w:bCs/>
              </w:rPr>
            </w:pPr>
            <w:r w:rsidRPr="00EA1D2E">
              <w:rPr>
                <w:b/>
                <w:bCs/>
              </w:rPr>
              <w:t>120kg/h</w:t>
            </w:r>
          </w:p>
        </w:tc>
        <w:tc>
          <w:tcPr>
            <w:tcW w:w="872" w:type="dxa"/>
            <w:shd w:val="clear" w:color="auto" w:fill="auto"/>
          </w:tcPr>
          <w:p w:rsidR="009840B3" w:rsidRPr="00EA1D2E" w:rsidRDefault="00DF1713" w:rsidP="00C1409B">
            <w:pPr>
              <w:rPr>
                <w:b/>
                <w:bCs/>
              </w:rPr>
            </w:pPr>
            <w:r w:rsidRPr="00EA1D2E">
              <w:rPr>
                <w:b/>
                <w:bCs/>
              </w:rPr>
              <w:t>47kg/h</w:t>
            </w:r>
          </w:p>
        </w:tc>
        <w:tc>
          <w:tcPr>
            <w:tcW w:w="872" w:type="dxa"/>
            <w:shd w:val="clear" w:color="auto" w:fill="auto"/>
          </w:tcPr>
          <w:p w:rsidR="009840B3" w:rsidRPr="00EA1D2E" w:rsidRDefault="00DF1713" w:rsidP="00C1409B">
            <w:pPr>
              <w:rPr>
                <w:b/>
                <w:bCs/>
              </w:rPr>
            </w:pPr>
            <w:r w:rsidRPr="00EA1D2E">
              <w:rPr>
                <w:b/>
                <w:bCs/>
              </w:rPr>
              <w:t>450m³/h</w:t>
            </w:r>
          </w:p>
        </w:tc>
      </w:tr>
      <w:tr w:rsidR="00DF1713" w:rsidTr="00EA1D2E">
        <w:tc>
          <w:tcPr>
            <w:tcW w:w="943" w:type="dxa"/>
            <w:shd w:val="clear" w:color="auto" w:fill="auto"/>
          </w:tcPr>
          <w:p w:rsidR="009840B3" w:rsidRPr="00EA1D2E" w:rsidRDefault="009840B3" w:rsidP="00C1409B">
            <w:pPr>
              <w:rPr>
                <w:b/>
                <w:bCs/>
              </w:rPr>
            </w:pPr>
            <w:r w:rsidRPr="00EA1D2E">
              <w:rPr>
                <w:b/>
                <w:bCs/>
              </w:rPr>
              <w:t>Case 2</w:t>
            </w:r>
          </w:p>
        </w:tc>
        <w:tc>
          <w:tcPr>
            <w:tcW w:w="872" w:type="dxa"/>
            <w:shd w:val="clear" w:color="auto" w:fill="auto"/>
          </w:tcPr>
          <w:p w:rsidR="009840B3" w:rsidRPr="00EA1D2E" w:rsidRDefault="009840B3" w:rsidP="00C1409B">
            <w:pPr>
              <w:rPr>
                <w:b/>
                <w:bCs/>
              </w:rPr>
            </w:pPr>
          </w:p>
          <w:p w:rsidR="00860C6D" w:rsidRPr="00EA1D2E" w:rsidRDefault="00860C6D" w:rsidP="00C1409B">
            <w:pPr>
              <w:rPr>
                <w:b/>
                <w:bCs/>
              </w:rPr>
            </w:pPr>
          </w:p>
        </w:tc>
        <w:tc>
          <w:tcPr>
            <w:tcW w:w="872" w:type="dxa"/>
            <w:shd w:val="clear" w:color="auto" w:fill="auto"/>
          </w:tcPr>
          <w:p w:rsidR="009840B3" w:rsidRPr="00EA1D2E" w:rsidRDefault="009840B3" w:rsidP="00C1409B">
            <w:pPr>
              <w:rPr>
                <w:b/>
                <w:bCs/>
              </w:rPr>
            </w:pPr>
          </w:p>
        </w:tc>
        <w:tc>
          <w:tcPr>
            <w:tcW w:w="872" w:type="dxa"/>
            <w:shd w:val="clear" w:color="auto" w:fill="auto"/>
          </w:tcPr>
          <w:p w:rsidR="009840B3" w:rsidRPr="00EA1D2E" w:rsidRDefault="009840B3" w:rsidP="00C1409B">
            <w:pPr>
              <w:rPr>
                <w:b/>
                <w:bCs/>
              </w:rPr>
            </w:pPr>
          </w:p>
        </w:tc>
        <w:tc>
          <w:tcPr>
            <w:tcW w:w="761" w:type="dxa"/>
            <w:shd w:val="clear" w:color="auto" w:fill="auto"/>
          </w:tcPr>
          <w:p w:rsidR="009840B3" w:rsidRPr="00EA1D2E" w:rsidRDefault="009840B3" w:rsidP="00C1409B">
            <w:pPr>
              <w:rPr>
                <w:b/>
                <w:bCs/>
              </w:rPr>
            </w:pPr>
          </w:p>
        </w:tc>
        <w:tc>
          <w:tcPr>
            <w:tcW w:w="900" w:type="dxa"/>
            <w:shd w:val="clear" w:color="auto" w:fill="auto"/>
          </w:tcPr>
          <w:p w:rsidR="009840B3" w:rsidRPr="00EA1D2E" w:rsidRDefault="009840B3" w:rsidP="00C1409B">
            <w:pPr>
              <w:rPr>
                <w:b/>
                <w:bCs/>
              </w:rPr>
            </w:pPr>
          </w:p>
        </w:tc>
        <w:tc>
          <w:tcPr>
            <w:tcW w:w="900" w:type="dxa"/>
            <w:shd w:val="clear" w:color="auto" w:fill="auto"/>
          </w:tcPr>
          <w:p w:rsidR="009840B3" w:rsidRPr="00EA1D2E" w:rsidRDefault="009840B3" w:rsidP="00C1409B">
            <w:pPr>
              <w:rPr>
                <w:b/>
                <w:bCs/>
              </w:rPr>
            </w:pPr>
          </w:p>
        </w:tc>
        <w:tc>
          <w:tcPr>
            <w:tcW w:w="927" w:type="dxa"/>
            <w:shd w:val="clear" w:color="auto" w:fill="auto"/>
          </w:tcPr>
          <w:p w:rsidR="009840B3" w:rsidRPr="00EA1D2E" w:rsidRDefault="009840B3" w:rsidP="00C1409B">
            <w:pPr>
              <w:rPr>
                <w:b/>
                <w:bCs/>
              </w:rPr>
            </w:pPr>
          </w:p>
        </w:tc>
        <w:tc>
          <w:tcPr>
            <w:tcW w:w="872" w:type="dxa"/>
            <w:shd w:val="clear" w:color="auto" w:fill="auto"/>
          </w:tcPr>
          <w:p w:rsidR="009840B3" w:rsidRPr="00EA1D2E" w:rsidRDefault="009840B3" w:rsidP="00C1409B">
            <w:pPr>
              <w:rPr>
                <w:b/>
                <w:bCs/>
              </w:rPr>
            </w:pPr>
          </w:p>
        </w:tc>
        <w:tc>
          <w:tcPr>
            <w:tcW w:w="872" w:type="dxa"/>
            <w:shd w:val="clear" w:color="auto" w:fill="auto"/>
          </w:tcPr>
          <w:p w:rsidR="009840B3" w:rsidRPr="00EA1D2E" w:rsidRDefault="009840B3" w:rsidP="00C1409B">
            <w:pPr>
              <w:rPr>
                <w:b/>
                <w:bCs/>
              </w:rPr>
            </w:pPr>
          </w:p>
        </w:tc>
      </w:tr>
    </w:tbl>
    <w:p w:rsidR="00A274BD" w:rsidRDefault="00A274BD" w:rsidP="00C1409B">
      <w:pPr>
        <w:rPr>
          <w:b/>
          <w:bCs/>
        </w:rPr>
      </w:pPr>
    </w:p>
    <w:p w:rsidR="00C1409B" w:rsidRDefault="00C1409B" w:rsidP="00C1409B">
      <w:pPr>
        <w:rPr>
          <w:b/>
          <w:bCs/>
        </w:rPr>
      </w:pPr>
    </w:p>
    <w:p w:rsidR="00FC1167" w:rsidRDefault="00FC1167">
      <w:pPr>
        <w:rPr>
          <w:b/>
          <w:bCs/>
        </w:rPr>
      </w:pPr>
      <w:r>
        <w:rPr>
          <w:b/>
          <w:bCs/>
        </w:rPr>
        <w:t>CALCULATIONS:</w:t>
      </w:r>
    </w:p>
    <w:p w:rsidR="00FC1167" w:rsidRPr="007750B1" w:rsidRDefault="00FC1167">
      <w:pPr>
        <w:rPr>
          <w:b/>
          <w:bCs/>
          <w:u w:val="single"/>
        </w:rPr>
      </w:pPr>
      <w:r w:rsidRPr="007750B1">
        <w:rPr>
          <w:b/>
          <w:bCs/>
          <w:u w:val="single"/>
        </w:rPr>
        <w:t>Part A.</w:t>
      </w:r>
    </w:p>
    <w:p w:rsidR="00FC1167" w:rsidRDefault="00FC1167"/>
    <w:p w:rsidR="00FC1167" w:rsidRDefault="00E42518">
      <w:r>
        <w:t xml:space="preserve">A-1- </w:t>
      </w:r>
      <w:r w:rsidR="00FC1167">
        <w:t>Use the equations given in the lecture notes to calculate hum</w:t>
      </w:r>
      <w:r w:rsidR="007750B1">
        <w:t>idity ratio</w:t>
      </w:r>
      <w:r w:rsidR="00FC1167">
        <w:t>s and enthalpies.</w:t>
      </w:r>
    </w:p>
    <w:p w:rsidR="00FC1167" w:rsidRDefault="00E42518" w:rsidP="00E42518">
      <w:pPr>
        <w:jc w:val="both"/>
      </w:pPr>
      <w:r>
        <w:lastRenderedPageBreak/>
        <w:t xml:space="preserve">A-2- </w:t>
      </w:r>
      <w:r w:rsidR="00FC1167">
        <w:t xml:space="preserve">Calculate </w:t>
      </w:r>
      <w:r w:rsidR="00A902C9" w:rsidRPr="00A902C9">
        <w:rPr>
          <w:position w:val="-14"/>
        </w:rPr>
        <w:object w:dxaOrig="520" w:dyaOrig="540">
          <v:shape id="_x0000_i1046" type="#_x0000_t75" style="width:26.25pt;height:27pt" o:ole="">
            <v:imagedata r:id="rId56" o:title=""/>
          </v:shape>
          <o:OLEObject Type="Embed" ProgID="Equation.3" ShapeID="_x0000_i1046" DrawAspect="Content" ObjectID="_1613761652" r:id="rId57"/>
        </w:object>
      </w:r>
      <w:r w:rsidR="00A902C9">
        <w:t xml:space="preserve"> using equation 5</w:t>
      </w:r>
      <w:r w:rsidR="00FC1167">
        <w:t xml:space="preserve"> and compare it with the measured value </w:t>
      </w:r>
      <w:r>
        <w:t>of</w:t>
      </w:r>
      <w:r w:rsidR="00A902C9" w:rsidRPr="00A902C9">
        <w:rPr>
          <w:position w:val="-14"/>
        </w:rPr>
        <w:object w:dxaOrig="520" w:dyaOrig="540">
          <v:shape id="_x0000_i1047" type="#_x0000_t75" style="width:26.25pt;height:27pt" o:ole="">
            <v:imagedata r:id="rId58" o:title=""/>
          </v:shape>
          <o:OLEObject Type="Embed" ProgID="Equation.3" ShapeID="_x0000_i1047" DrawAspect="Content" ObjectID="_1613761653" r:id="rId59"/>
        </w:object>
      </w:r>
      <w:r w:rsidR="00FC1167">
        <w:t>.</w:t>
      </w:r>
    </w:p>
    <w:p w:rsidR="00FC1167" w:rsidRDefault="00E42518" w:rsidP="00E42518">
      <w:r>
        <w:t xml:space="preserve">A-3- </w:t>
      </w:r>
      <w:r w:rsidR="00FC1167">
        <w:t xml:space="preserve">Calculate mass flow rate </w:t>
      </w:r>
      <w:r>
        <w:t>of air</w:t>
      </w:r>
      <w:r w:rsidR="00A902C9" w:rsidRPr="00A902C9">
        <w:rPr>
          <w:position w:val="-14"/>
        </w:rPr>
        <w:object w:dxaOrig="420" w:dyaOrig="540">
          <v:shape id="_x0000_i1048" type="#_x0000_t75" style="width:21pt;height:27pt" o:ole="">
            <v:imagedata r:id="rId60" o:title=""/>
          </v:shape>
          <o:OLEObject Type="Embed" ProgID="Equation.3" ShapeID="_x0000_i1048" DrawAspect="Content" ObjectID="_1613761654" r:id="rId61"/>
        </w:object>
      </w:r>
      <w:r w:rsidR="007750B1">
        <w:t xml:space="preserve"> from equation 5</w:t>
      </w:r>
      <w:r w:rsidR="00FC1167">
        <w:t xml:space="preserve"> and compare it with the measured value </w:t>
      </w:r>
      <w:r>
        <w:t>of</w:t>
      </w:r>
      <w:r w:rsidR="00F35403" w:rsidRPr="00A902C9">
        <w:rPr>
          <w:position w:val="-14"/>
        </w:rPr>
        <w:object w:dxaOrig="420" w:dyaOrig="540">
          <v:shape id="_x0000_i1049" type="#_x0000_t75" style="width:21pt;height:27pt" o:ole="">
            <v:imagedata r:id="rId62" o:title=""/>
          </v:shape>
          <o:OLEObject Type="Embed" ProgID="Equation.3" ShapeID="_x0000_i1049" DrawAspect="Content" ObjectID="_1613761655" r:id="rId63"/>
        </w:object>
      </w:r>
      <w:r w:rsidR="00A902C9">
        <w:t>.</w:t>
      </w:r>
    </w:p>
    <w:p w:rsidR="00FC1167" w:rsidRPr="007750B1" w:rsidRDefault="00FC1167">
      <w:pPr>
        <w:tabs>
          <w:tab w:val="num" w:pos="720"/>
        </w:tabs>
        <w:rPr>
          <w:b/>
          <w:bCs/>
          <w:u w:val="single"/>
        </w:rPr>
      </w:pPr>
      <w:r w:rsidRPr="007750B1">
        <w:rPr>
          <w:b/>
          <w:bCs/>
          <w:u w:val="single"/>
        </w:rPr>
        <w:t>Part B.</w:t>
      </w:r>
    </w:p>
    <w:p w:rsidR="00FC1167" w:rsidRDefault="00FC1167">
      <w:pPr>
        <w:tabs>
          <w:tab w:val="num" w:pos="720"/>
        </w:tabs>
      </w:pPr>
    </w:p>
    <w:p w:rsidR="00FC1167" w:rsidRDefault="00E42518">
      <w:pPr>
        <w:tabs>
          <w:tab w:val="num" w:pos="720"/>
        </w:tabs>
      </w:pPr>
      <w:r>
        <w:t xml:space="preserve">B-1- </w:t>
      </w:r>
      <w:r w:rsidR="00FC1167">
        <w:t>Use psychometric chart to obtain humidity rations and enthalpies.</w:t>
      </w:r>
    </w:p>
    <w:p w:rsidR="00FC1167" w:rsidRDefault="00E42518" w:rsidP="00E42518">
      <w:r>
        <w:t xml:space="preserve">B-2- </w:t>
      </w:r>
      <w:r w:rsidR="00FC1167">
        <w:t xml:space="preserve">Calculate </w:t>
      </w:r>
      <w:r w:rsidR="00F35403" w:rsidRPr="00F35403">
        <w:rPr>
          <w:position w:val="-14"/>
        </w:rPr>
        <w:object w:dxaOrig="520" w:dyaOrig="540">
          <v:shape id="_x0000_i1050" type="#_x0000_t75" style="width:26.25pt;height:27pt" o:ole="">
            <v:imagedata r:id="rId64" o:title=""/>
          </v:shape>
          <o:OLEObject Type="Embed" ProgID="Equation.3" ShapeID="_x0000_i1050" DrawAspect="Content" ObjectID="_1613761656" r:id="rId65"/>
        </w:object>
      </w:r>
      <w:r w:rsidR="0060505B">
        <w:t xml:space="preserve"> from equation 6</w:t>
      </w:r>
      <w:r w:rsidR="00FC1167">
        <w:t xml:space="preserve"> and compare it with the measure value </w:t>
      </w:r>
      <w:r w:rsidR="00A40B32">
        <w:t>of</w:t>
      </w:r>
      <w:r w:rsidR="00F35403" w:rsidRPr="00F35403">
        <w:rPr>
          <w:position w:val="-14"/>
        </w:rPr>
        <w:object w:dxaOrig="520" w:dyaOrig="540">
          <v:shape id="_x0000_i1051" type="#_x0000_t75" style="width:26.25pt;height:27pt" o:ole="">
            <v:imagedata r:id="rId66" o:title=""/>
          </v:shape>
          <o:OLEObject Type="Embed" ProgID="Equation.3" ShapeID="_x0000_i1051" DrawAspect="Content" ObjectID="_1613761657" r:id="rId67"/>
        </w:object>
      </w:r>
      <w:r w:rsidR="00FC1167">
        <w:t>.</w:t>
      </w:r>
    </w:p>
    <w:p w:rsidR="00FC1167" w:rsidRDefault="00E42518" w:rsidP="00E42518">
      <w:r>
        <w:t xml:space="preserve">B-3- </w:t>
      </w:r>
      <w:r w:rsidR="00FC1167">
        <w:t xml:space="preserve">Calculate mass flow rate of air </w:t>
      </w:r>
      <w:r w:rsidR="00F35403" w:rsidRPr="00F35403">
        <w:rPr>
          <w:position w:val="-14"/>
        </w:rPr>
        <w:object w:dxaOrig="420" w:dyaOrig="540">
          <v:shape id="_x0000_i1052" type="#_x0000_t75" style="width:21pt;height:27pt" o:ole="">
            <v:imagedata r:id="rId68" o:title=""/>
          </v:shape>
          <o:OLEObject Type="Embed" ProgID="Equation.3" ShapeID="_x0000_i1052" DrawAspect="Content" ObjectID="_1613761658" r:id="rId69"/>
        </w:object>
      </w:r>
      <w:r w:rsidR="0060505B">
        <w:t xml:space="preserve"> from equation 6</w:t>
      </w:r>
      <w:r w:rsidR="00FC1167">
        <w:t xml:space="preserve"> and compare it with the measured value </w:t>
      </w:r>
      <w:r w:rsidR="00A40B32">
        <w:t>of</w:t>
      </w:r>
      <w:r w:rsidR="00F35403" w:rsidRPr="00F35403">
        <w:rPr>
          <w:position w:val="-14"/>
        </w:rPr>
        <w:object w:dxaOrig="420" w:dyaOrig="540">
          <v:shape id="_x0000_i1053" type="#_x0000_t75" style="width:21pt;height:27pt" o:ole="">
            <v:imagedata r:id="rId70" o:title=""/>
          </v:shape>
          <o:OLEObject Type="Embed" ProgID="Equation.3" ShapeID="_x0000_i1053" DrawAspect="Content" ObjectID="_1613761659" r:id="rId71"/>
        </w:object>
      </w:r>
      <w:r w:rsidR="00FC1167">
        <w:t>.</w:t>
      </w:r>
    </w:p>
    <w:p w:rsidR="007813A6" w:rsidRDefault="007813A6">
      <w:pPr>
        <w:rPr>
          <w:b/>
          <w:bCs/>
        </w:rPr>
      </w:pPr>
    </w:p>
    <w:p w:rsidR="00FC1167" w:rsidRPr="007813A6" w:rsidRDefault="0060505B">
      <w:pPr>
        <w:rPr>
          <w:b/>
          <w:bCs/>
          <w:sz w:val="28"/>
          <w:szCs w:val="28"/>
        </w:rPr>
      </w:pPr>
      <w:r w:rsidRPr="007813A6">
        <w:rPr>
          <w:b/>
          <w:bCs/>
          <w:sz w:val="28"/>
          <w:szCs w:val="28"/>
        </w:rPr>
        <w:t xml:space="preserve">RESULTS </w:t>
      </w:r>
    </w:p>
    <w:p w:rsidR="00FC1167" w:rsidRDefault="00FC1167"/>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028"/>
        <w:gridCol w:w="1028"/>
        <w:gridCol w:w="843"/>
        <w:gridCol w:w="809"/>
        <w:gridCol w:w="1116"/>
        <w:gridCol w:w="1195"/>
        <w:gridCol w:w="953"/>
        <w:gridCol w:w="1102"/>
      </w:tblGrid>
      <w:tr w:rsidR="006770A4" w:rsidTr="00EA1D2E">
        <w:tc>
          <w:tcPr>
            <w:tcW w:w="1077" w:type="dxa"/>
            <w:shd w:val="clear" w:color="auto" w:fill="auto"/>
          </w:tcPr>
          <w:p w:rsidR="006770A4" w:rsidRDefault="006770A4"/>
          <w:p w:rsidR="007838A4" w:rsidRPr="00EA1D2E" w:rsidRDefault="006770A4" w:rsidP="00EA1D2E">
            <w:pPr>
              <w:jc w:val="center"/>
              <w:rPr>
                <w:b/>
                <w:bCs/>
                <w:sz w:val="28"/>
                <w:szCs w:val="28"/>
              </w:rPr>
            </w:pPr>
            <w:r w:rsidRPr="00EA1D2E">
              <w:rPr>
                <w:b/>
                <w:bCs/>
                <w:sz w:val="28"/>
                <w:szCs w:val="28"/>
              </w:rPr>
              <w:t>#</w:t>
            </w:r>
          </w:p>
        </w:tc>
        <w:tc>
          <w:tcPr>
            <w:tcW w:w="1028" w:type="dxa"/>
            <w:shd w:val="clear" w:color="auto" w:fill="auto"/>
          </w:tcPr>
          <w:p w:rsidR="007838A4" w:rsidRDefault="007838A4"/>
          <w:p w:rsidR="007838A4" w:rsidRDefault="007838A4" w:rsidP="00EA1D2E">
            <w:pPr>
              <w:jc w:val="center"/>
            </w:pPr>
            <w:r w:rsidRPr="00EA1D2E">
              <w:rPr>
                <w:position w:val="-18"/>
              </w:rPr>
              <w:object w:dxaOrig="360" w:dyaOrig="420">
                <v:shape id="_x0000_i1054" type="#_x0000_t75" style="width:18pt;height:21pt" o:ole="">
                  <v:imagedata r:id="rId72" o:title=""/>
                </v:shape>
                <o:OLEObject Type="Embed" ProgID="Equation.3" ShapeID="_x0000_i1054" DrawAspect="Content" ObjectID="_1613761660" r:id="rId73"/>
              </w:object>
            </w:r>
          </w:p>
        </w:tc>
        <w:tc>
          <w:tcPr>
            <w:tcW w:w="1028" w:type="dxa"/>
            <w:shd w:val="clear" w:color="auto" w:fill="auto"/>
          </w:tcPr>
          <w:p w:rsidR="007838A4" w:rsidRDefault="007838A4"/>
          <w:p w:rsidR="007838A4" w:rsidRDefault="00DB14B5" w:rsidP="00EA1D2E">
            <w:pPr>
              <w:jc w:val="center"/>
            </w:pPr>
            <w:r w:rsidRPr="00EA1D2E">
              <w:rPr>
                <w:position w:val="-18"/>
              </w:rPr>
              <w:object w:dxaOrig="420" w:dyaOrig="420">
                <v:shape id="_x0000_i1055" type="#_x0000_t75" style="width:21pt;height:21pt" o:ole="">
                  <v:imagedata r:id="rId74" o:title=""/>
                </v:shape>
                <o:OLEObject Type="Embed" ProgID="Equation.3" ShapeID="_x0000_i1055" DrawAspect="Content" ObjectID="_1613761661" r:id="rId75"/>
              </w:object>
            </w:r>
          </w:p>
        </w:tc>
        <w:tc>
          <w:tcPr>
            <w:tcW w:w="843" w:type="dxa"/>
            <w:shd w:val="clear" w:color="auto" w:fill="auto"/>
          </w:tcPr>
          <w:p w:rsidR="00B0459E" w:rsidRDefault="00B0459E"/>
          <w:p w:rsidR="007838A4" w:rsidRDefault="00D43864" w:rsidP="00EA1D2E">
            <w:pPr>
              <w:jc w:val="center"/>
            </w:pPr>
            <w:r w:rsidRPr="00EA1D2E">
              <w:rPr>
                <w:sz w:val="32"/>
                <w:szCs w:val="32"/>
              </w:rPr>
              <w:t>h</w:t>
            </w:r>
            <w:r w:rsidRPr="00EA1D2E">
              <w:rPr>
                <w:sz w:val="16"/>
                <w:szCs w:val="16"/>
              </w:rPr>
              <w:t>m</w:t>
            </w:r>
            <w:r w:rsidR="007838A4" w:rsidRPr="00EA1D2E">
              <w:rPr>
                <w:sz w:val="16"/>
                <w:szCs w:val="16"/>
              </w:rPr>
              <w:t>1</w:t>
            </w:r>
          </w:p>
        </w:tc>
        <w:tc>
          <w:tcPr>
            <w:tcW w:w="809" w:type="dxa"/>
            <w:shd w:val="clear" w:color="auto" w:fill="auto"/>
          </w:tcPr>
          <w:p w:rsidR="00B0459E" w:rsidRDefault="00B0459E" w:rsidP="00EA1D2E">
            <w:pPr>
              <w:jc w:val="center"/>
            </w:pPr>
          </w:p>
          <w:p w:rsidR="007838A4" w:rsidRDefault="00D43864" w:rsidP="00EA1D2E">
            <w:pPr>
              <w:jc w:val="center"/>
            </w:pPr>
            <w:r w:rsidRPr="00EA1D2E">
              <w:rPr>
                <w:sz w:val="32"/>
                <w:szCs w:val="32"/>
              </w:rPr>
              <w:t>h</w:t>
            </w:r>
            <w:r w:rsidRPr="00EA1D2E">
              <w:rPr>
                <w:sz w:val="16"/>
                <w:szCs w:val="16"/>
              </w:rPr>
              <w:t>m2</w:t>
            </w:r>
          </w:p>
        </w:tc>
        <w:tc>
          <w:tcPr>
            <w:tcW w:w="1116" w:type="dxa"/>
            <w:shd w:val="clear" w:color="auto" w:fill="auto"/>
          </w:tcPr>
          <w:p w:rsidR="007838A4" w:rsidRDefault="00D37B70">
            <w:r w:rsidRPr="00EA1D2E">
              <w:rPr>
                <w:position w:val="-18"/>
              </w:rPr>
              <w:object w:dxaOrig="900" w:dyaOrig="580">
                <v:shape id="_x0000_i1056" type="#_x0000_t75" style="width:45pt;height:29.25pt" o:ole="">
                  <v:imagedata r:id="rId76" o:title=""/>
                </v:shape>
                <o:OLEObject Type="Embed" ProgID="Equation.3" ShapeID="_x0000_i1056" DrawAspect="Content" ObjectID="_1613761662" r:id="rId77"/>
              </w:object>
            </w:r>
          </w:p>
        </w:tc>
        <w:tc>
          <w:tcPr>
            <w:tcW w:w="1195" w:type="dxa"/>
            <w:shd w:val="clear" w:color="auto" w:fill="auto"/>
          </w:tcPr>
          <w:p w:rsidR="007838A4" w:rsidRDefault="00D37B70">
            <w:r w:rsidRPr="00EA1D2E">
              <w:rPr>
                <w:position w:val="-18"/>
              </w:rPr>
              <w:object w:dxaOrig="980" w:dyaOrig="580">
                <v:shape id="_x0000_i1057" type="#_x0000_t75" style="width:48.75pt;height:29.25pt" o:ole="">
                  <v:imagedata r:id="rId78" o:title=""/>
                </v:shape>
                <o:OLEObject Type="Embed" ProgID="Equation.3" ShapeID="_x0000_i1057" DrawAspect="Content" ObjectID="_1613761663" r:id="rId79"/>
              </w:object>
            </w:r>
          </w:p>
        </w:tc>
        <w:tc>
          <w:tcPr>
            <w:tcW w:w="953" w:type="dxa"/>
            <w:shd w:val="clear" w:color="auto" w:fill="auto"/>
          </w:tcPr>
          <w:p w:rsidR="007838A4" w:rsidRDefault="006770A4">
            <w:r w:rsidRPr="00EA1D2E">
              <w:rPr>
                <w:position w:val="-18"/>
              </w:rPr>
              <w:object w:dxaOrig="720" w:dyaOrig="580">
                <v:shape id="_x0000_i1058" type="#_x0000_t75" style="width:36pt;height:29.25pt" o:ole="">
                  <v:imagedata r:id="rId80" o:title=""/>
                </v:shape>
                <o:OLEObject Type="Embed" ProgID="Equation.3" ShapeID="_x0000_i1058" DrawAspect="Content" ObjectID="_1613761664" r:id="rId81"/>
              </w:object>
            </w:r>
          </w:p>
        </w:tc>
        <w:tc>
          <w:tcPr>
            <w:tcW w:w="1102" w:type="dxa"/>
            <w:shd w:val="clear" w:color="auto" w:fill="auto"/>
          </w:tcPr>
          <w:p w:rsidR="007838A4" w:rsidRDefault="006770A4">
            <w:r w:rsidRPr="00EA1D2E">
              <w:rPr>
                <w:position w:val="-18"/>
              </w:rPr>
              <w:object w:dxaOrig="880" w:dyaOrig="580">
                <v:shape id="_x0000_i1059" type="#_x0000_t75" style="width:44.25pt;height:29.25pt" o:ole="">
                  <v:imagedata r:id="rId82" o:title=""/>
                </v:shape>
                <o:OLEObject Type="Embed" ProgID="Equation.3" ShapeID="_x0000_i1059" DrawAspect="Content" ObjectID="_1613761665" r:id="rId83"/>
              </w:object>
            </w:r>
          </w:p>
        </w:tc>
      </w:tr>
      <w:tr w:rsidR="00DB14B5" w:rsidTr="00EA1D2E">
        <w:tc>
          <w:tcPr>
            <w:tcW w:w="1077" w:type="dxa"/>
            <w:shd w:val="clear" w:color="auto" w:fill="auto"/>
          </w:tcPr>
          <w:p w:rsidR="006770A4" w:rsidRDefault="006770A4"/>
          <w:p w:rsidR="00DB14B5" w:rsidRPr="00DB14B5" w:rsidRDefault="00DB14B5">
            <w:r w:rsidRPr="00DB14B5">
              <w:t>Case 1</w:t>
            </w:r>
            <w:r>
              <w:t>- A</w:t>
            </w:r>
          </w:p>
        </w:tc>
        <w:tc>
          <w:tcPr>
            <w:tcW w:w="1028" w:type="dxa"/>
            <w:shd w:val="clear" w:color="auto" w:fill="auto"/>
          </w:tcPr>
          <w:p w:rsidR="00DF1713" w:rsidRPr="00EA1D2E" w:rsidRDefault="00DF1713" w:rsidP="00DF1713">
            <w:pPr>
              <w:rPr>
                <w:sz w:val="20"/>
                <w:szCs w:val="20"/>
              </w:rPr>
            </w:pPr>
          </w:p>
        </w:tc>
        <w:tc>
          <w:tcPr>
            <w:tcW w:w="1028" w:type="dxa"/>
            <w:shd w:val="clear" w:color="auto" w:fill="auto"/>
          </w:tcPr>
          <w:p w:rsidR="00DF1713" w:rsidRPr="00EA1D2E" w:rsidRDefault="00DF1713">
            <w:pPr>
              <w:rPr>
                <w:sz w:val="20"/>
                <w:szCs w:val="20"/>
              </w:rPr>
            </w:pPr>
          </w:p>
        </w:tc>
        <w:tc>
          <w:tcPr>
            <w:tcW w:w="843" w:type="dxa"/>
            <w:shd w:val="clear" w:color="auto" w:fill="auto"/>
          </w:tcPr>
          <w:p w:rsidR="00DF1713" w:rsidRPr="00EA1D2E" w:rsidRDefault="00DF1713">
            <w:pPr>
              <w:rPr>
                <w:sz w:val="20"/>
                <w:szCs w:val="20"/>
              </w:rPr>
            </w:pPr>
          </w:p>
        </w:tc>
        <w:tc>
          <w:tcPr>
            <w:tcW w:w="809" w:type="dxa"/>
            <w:shd w:val="clear" w:color="auto" w:fill="auto"/>
          </w:tcPr>
          <w:p w:rsidR="00DF1713" w:rsidRPr="00EA1D2E" w:rsidRDefault="00DF1713" w:rsidP="00DF1713">
            <w:pPr>
              <w:rPr>
                <w:sz w:val="20"/>
                <w:szCs w:val="20"/>
              </w:rPr>
            </w:pPr>
          </w:p>
        </w:tc>
        <w:tc>
          <w:tcPr>
            <w:tcW w:w="1116" w:type="dxa"/>
            <w:shd w:val="clear" w:color="auto" w:fill="auto"/>
          </w:tcPr>
          <w:p w:rsidR="00DF1713" w:rsidRDefault="00DF1713"/>
        </w:tc>
        <w:tc>
          <w:tcPr>
            <w:tcW w:w="1195" w:type="dxa"/>
            <w:shd w:val="clear" w:color="auto" w:fill="auto"/>
          </w:tcPr>
          <w:p w:rsidR="00DB14B5" w:rsidRDefault="00DB14B5"/>
        </w:tc>
        <w:tc>
          <w:tcPr>
            <w:tcW w:w="953" w:type="dxa"/>
            <w:shd w:val="clear" w:color="auto" w:fill="auto"/>
          </w:tcPr>
          <w:p w:rsidR="00291857" w:rsidRDefault="00291857"/>
        </w:tc>
        <w:tc>
          <w:tcPr>
            <w:tcW w:w="1102" w:type="dxa"/>
            <w:shd w:val="clear" w:color="auto" w:fill="auto"/>
          </w:tcPr>
          <w:p w:rsidR="00DB14B5" w:rsidRDefault="00DB14B5"/>
        </w:tc>
      </w:tr>
    </w:tbl>
    <w:p w:rsidR="00FC1167" w:rsidRDefault="00FC1167"/>
    <w:p w:rsidR="00E30DCD" w:rsidRDefault="00E30DCD">
      <w:pPr>
        <w:rPr>
          <w:b/>
        </w:rPr>
      </w:pPr>
    </w:p>
    <w:p w:rsidR="00FB6E9A" w:rsidRDefault="00E30DCD">
      <w:r w:rsidRPr="007B3FBC">
        <w:rPr>
          <w:b/>
        </w:rPr>
        <w:t>EXPERIMENTAL PROCEDURE (in your own words</w:t>
      </w:r>
      <w:r>
        <w:rPr>
          <w:b/>
        </w:rPr>
        <w:t>,</w:t>
      </w:r>
      <w:r w:rsidRPr="007B3FBC">
        <w:rPr>
          <w:b/>
        </w:rPr>
        <w:t xml:space="preserve"> 6-7 sentences)</w:t>
      </w:r>
    </w:p>
    <w:p w:rsidR="00FB6E9A" w:rsidRDefault="00FB6E9A"/>
    <w:p w:rsidR="00FB6E9A" w:rsidRPr="00FE5798" w:rsidRDefault="00FE5798">
      <w:pPr>
        <w:rPr>
          <w:sz w:val="28"/>
          <w:szCs w:val="28"/>
        </w:rPr>
      </w:pPr>
      <w:r w:rsidRPr="00FE5798">
        <w:rPr>
          <w:sz w:val="28"/>
          <w:szCs w:val="28"/>
        </w:rPr>
        <w:t xml:space="preserve">First of all, we run compressor and heater of </w:t>
      </w:r>
      <w:proofErr w:type="spellStart"/>
      <w:r w:rsidRPr="00FE5798">
        <w:rPr>
          <w:sz w:val="28"/>
          <w:szCs w:val="28"/>
        </w:rPr>
        <w:t>water.After</w:t>
      </w:r>
      <w:proofErr w:type="spellEnd"/>
      <w:r w:rsidRPr="00FE5798">
        <w:rPr>
          <w:sz w:val="28"/>
          <w:szCs w:val="28"/>
        </w:rPr>
        <w:t xml:space="preserve"> that open the </w:t>
      </w:r>
      <w:proofErr w:type="spellStart"/>
      <w:r w:rsidRPr="00FE5798">
        <w:rPr>
          <w:sz w:val="28"/>
          <w:szCs w:val="28"/>
        </w:rPr>
        <w:t>valfe</w:t>
      </w:r>
      <w:proofErr w:type="spellEnd"/>
      <w:r w:rsidRPr="00FE5798">
        <w:rPr>
          <w:sz w:val="28"/>
          <w:szCs w:val="28"/>
        </w:rPr>
        <w:t xml:space="preserve"> of water and water starts to fill to system, from up to the down </w:t>
      </w:r>
      <w:proofErr w:type="spellStart"/>
      <w:r w:rsidRPr="00FE5798">
        <w:rPr>
          <w:sz w:val="28"/>
          <w:szCs w:val="28"/>
        </w:rPr>
        <w:t>stage.To</w:t>
      </w:r>
      <w:proofErr w:type="spellEnd"/>
      <w:r w:rsidRPr="00FE5798">
        <w:rPr>
          <w:sz w:val="28"/>
          <w:szCs w:val="28"/>
        </w:rPr>
        <w:t xml:space="preserve"> take true value of system (</w:t>
      </w:r>
      <w:proofErr w:type="spellStart"/>
      <w:r w:rsidRPr="00FE5798">
        <w:rPr>
          <w:sz w:val="28"/>
          <w:szCs w:val="28"/>
        </w:rPr>
        <w:t>Twb</w:t>
      </w:r>
      <w:proofErr w:type="gramStart"/>
      <w:r w:rsidRPr="00FE5798">
        <w:rPr>
          <w:sz w:val="28"/>
          <w:szCs w:val="28"/>
        </w:rPr>
        <w:t>,Tdb,rates</w:t>
      </w:r>
      <w:proofErr w:type="spellEnd"/>
      <w:proofErr w:type="gramEnd"/>
      <w:r w:rsidRPr="00FE5798">
        <w:rPr>
          <w:sz w:val="28"/>
          <w:szCs w:val="28"/>
        </w:rPr>
        <w:t xml:space="preserve"> of water and air etc.), we should wait about five </w:t>
      </w:r>
      <w:proofErr w:type="spellStart"/>
      <w:r w:rsidRPr="00FE5798">
        <w:rPr>
          <w:sz w:val="28"/>
          <w:szCs w:val="28"/>
        </w:rPr>
        <w:t>minutes.We</w:t>
      </w:r>
      <w:proofErr w:type="spellEnd"/>
      <w:r w:rsidRPr="00FE5798">
        <w:rPr>
          <w:sz w:val="28"/>
          <w:szCs w:val="28"/>
        </w:rPr>
        <w:t xml:space="preserve"> take </w:t>
      </w:r>
      <w:proofErr w:type="spellStart"/>
      <w:r w:rsidRPr="00FE5798">
        <w:rPr>
          <w:sz w:val="28"/>
          <w:szCs w:val="28"/>
        </w:rPr>
        <w:t>quantities.According</w:t>
      </w:r>
      <w:proofErr w:type="spellEnd"/>
      <w:r w:rsidRPr="00FE5798">
        <w:rPr>
          <w:sz w:val="28"/>
          <w:szCs w:val="28"/>
        </w:rPr>
        <w:t xml:space="preserve"> to this handout, we never allowed the inlet temperature to rise above 50</w:t>
      </w:r>
      <m:oMath>
        <m:r>
          <w:rPr>
            <w:rFonts w:ascii="Cambria Math" w:hAnsi="Cambria Math"/>
            <w:sz w:val="28"/>
            <w:szCs w:val="28"/>
          </w:rPr>
          <m:t>℃</m:t>
        </m:r>
      </m:oMath>
      <w:r w:rsidRPr="00FE5798">
        <w:rPr>
          <w:sz w:val="28"/>
          <w:szCs w:val="28"/>
        </w:rPr>
        <w:t>, after all of these happenings, water starts to chill.</w:t>
      </w:r>
    </w:p>
    <w:p w:rsidR="00FB6E9A" w:rsidRPr="00FE5798" w:rsidRDefault="00FB6E9A">
      <w:pPr>
        <w:rPr>
          <w:sz w:val="28"/>
          <w:szCs w:val="28"/>
        </w:rPr>
      </w:pPr>
    </w:p>
    <w:p w:rsidR="00FB6E9A" w:rsidRPr="00FE5798" w:rsidRDefault="00FB6E9A">
      <w:pPr>
        <w:rPr>
          <w:sz w:val="28"/>
          <w:szCs w:val="28"/>
        </w:rPr>
      </w:pPr>
    </w:p>
    <w:p w:rsidR="00FB6E9A" w:rsidRDefault="00FB6E9A"/>
    <w:p w:rsidR="00FB6E9A" w:rsidRDefault="00FB6E9A"/>
    <w:p w:rsidR="00FB6E9A" w:rsidRDefault="00FB6E9A"/>
    <w:p w:rsidR="00FB6E9A" w:rsidRDefault="00FB6E9A"/>
    <w:p w:rsidR="00FB6E9A" w:rsidRDefault="00FB6E9A"/>
    <w:p w:rsidR="00FB6E9A" w:rsidRDefault="00FB6E9A"/>
    <w:p w:rsidR="00FB6E9A" w:rsidRDefault="00FB6E9A"/>
    <w:p w:rsidR="00FB6E9A" w:rsidRDefault="00FB6E9A"/>
    <w:p w:rsidR="00FB6E9A" w:rsidRDefault="00FB6E9A"/>
    <w:p w:rsidR="00FB6E9A" w:rsidRDefault="00FB6E9A"/>
    <w:p w:rsidR="00FB6E9A" w:rsidRDefault="00FB6E9A"/>
    <w:p w:rsidR="00FB6E9A" w:rsidRDefault="00FB6E9A"/>
    <w:p w:rsidR="00FB6E9A" w:rsidRDefault="00FB6E9A"/>
    <w:p w:rsidR="00FB6E9A" w:rsidRDefault="00FB6E9A"/>
    <w:p w:rsidR="00FB6E9A" w:rsidRDefault="00FB6E9A"/>
    <w:p w:rsidR="00333AA0" w:rsidRDefault="00333AA0" w:rsidP="00FB6E9A">
      <w:pPr>
        <w:autoSpaceDE w:val="0"/>
        <w:autoSpaceDN w:val="0"/>
        <w:adjustRightInd w:val="0"/>
        <w:rPr>
          <w:rFonts w:ascii="TradeGothic-Bold" w:hAnsi="TradeGothic-Bold" w:cs="TradeGothic-Bold"/>
          <w:b/>
          <w:bCs/>
          <w:color w:val="FF00FF"/>
          <w:sz w:val="30"/>
          <w:szCs w:val="30"/>
        </w:rPr>
      </w:pPr>
    </w:p>
    <w:p w:rsidR="00333AA0" w:rsidRDefault="00333AA0" w:rsidP="00FB6E9A">
      <w:pPr>
        <w:autoSpaceDE w:val="0"/>
        <w:autoSpaceDN w:val="0"/>
        <w:adjustRightInd w:val="0"/>
        <w:rPr>
          <w:rFonts w:ascii="TradeGothic-Bold" w:hAnsi="TradeGothic-Bold" w:cs="TradeGothic-Bold"/>
          <w:b/>
          <w:bCs/>
          <w:color w:val="FF00FF"/>
          <w:sz w:val="30"/>
          <w:szCs w:val="30"/>
        </w:rPr>
      </w:pPr>
    </w:p>
    <w:p w:rsidR="00E30DCD" w:rsidRDefault="00E30DCD" w:rsidP="00E30DCD">
      <w:r w:rsidRPr="007B3FBC">
        <w:rPr>
          <w:b/>
        </w:rPr>
        <w:t xml:space="preserve"> DISCUSSION,</w:t>
      </w:r>
      <w:r>
        <w:rPr>
          <w:b/>
        </w:rPr>
        <w:t xml:space="preserve"> QUESTIONS </w:t>
      </w:r>
      <w:r w:rsidRPr="007B3FBC">
        <w:rPr>
          <w:b/>
        </w:rPr>
        <w:t>&amp; CONCLUSION</w:t>
      </w:r>
    </w:p>
    <w:p w:rsidR="00E30DCD" w:rsidRDefault="00E30DCD" w:rsidP="00E30DCD"/>
    <w:p w:rsidR="003B14F2" w:rsidRDefault="003B14F2" w:rsidP="003B14F2">
      <w:pPr>
        <w:numPr>
          <w:ilvl w:val="0"/>
          <w:numId w:val="31"/>
        </w:numPr>
      </w:pPr>
      <w:r>
        <w:t>Discuss about the results.</w:t>
      </w:r>
    </w:p>
    <w:p w:rsidR="00E30DCD" w:rsidRDefault="003B14F2" w:rsidP="003B14F2">
      <w:pPr>
        <w:numPr>
          <w:ilvl w:val="0"/>
          <w:numId w:val="31"/>
        </w:numPr>
      </w:pPr>
      <w:r>
        <w:t>Give sample calculation for results.</w:t>
      </w:r>
    </w:p>
    <w:p w:rsidR="00A952FF" w:rsidRDefault="00A952FF" w:rsidP="003B14F2">
      <w:pPr>
        <w:numPr>
          <w:ilvl w:val="0"/>
          <w:numId w:val="31"/>
        </w:numPr>
      </w:pPr>
      <w:r>
        <w:t>Derive equation 5 and 6.</w:t>
      </w:r>
    </w:p>
    <w:p w:rsidR="00E30DCD" w:rsidRDefault="00171BE7" w:rsidP="00A952FF">
      <w:pPr>
        <w:numPr>
          <w:ilvl w:val="0"/>
          <w:numId w:val="31"/>
        </w:numPr>
      </w:pPr>
      <w:r>
        <w:t>Indicate</w:t>
      </w:r>
      <w:r w:rsidR="00E30DCD">
        <w:t xml:space="preserve"> the error sources in this experiment.</w:t>
      </w:r>
    </w:p>
    <w:p w:rsidR="00E30DCD" w:rsidRDefault="00E30DCD" w:rsidP="00A952FF">
      <w:pPr>
        <w:numPr>
          <w:ilvl w:val="0"/>
          <w:numId w:val="31"/>
        </w:numPr>
      </w:pPr>
      <w:r>
        <w:t xml:space="preserve">Write your own conclusion about this experiment. </w:t>
      </w:r>
    </w:p>
    <w:p w:rsidR="00A952FF" w:rsidRDefault="00A952FF" w:rsidP="00A952FF">
      <w:pPr>
        <w:numPr>
          <w:ilvl w:val="0"/>
          <w:numId w:val="31"/>
        </w:numPr>
      </w:pPr>
      <w:r>
        <w:t>What suggestions do you have for improving this experiment?</w:t>
      </w:r>
    </w:p>
    <w:p w:rsidR="00A952FF" w:rsidRDefault="00A952FF" w:rsidP="00A952FF">
      <w:pPr>
        <w:ind w:left="360"/>
      </w:pPr>
    </w:p>
    <w:p w:rsidR="003C239C" w:rsidRDefault="003C239C" w:rsidP="00FB6E9A">
      <w:pPr>
        <w:autoSpaceDE w:val="0"/>
        <w:autoSpaceDN w:val="0"/>
        <w:adjustRightInd w:val="0"/>
        <w:rPr>
          <w:rFonts w:ascii="TradeGothic-Bold" w:hAnsi="TradeGothic-Bold" w:cs="TradeGothic-Bold"/>
          <w:b/>
          <w:bCs/>
          <w:color w:val="FF00FF"/>
          <w:sz w:val="30"/>
          <w:szCs w:val="30"/>
        </w:rPr>
      </w:pPr>
    </w:p>
    <w:p w:rsidR="001F4486" w:rsidRPr="00EA1D2E" w:rsidRDefault="001F4486" w:rsidP="00FB6E9A">
      <w:pPr>
        <w:autoSpaceDE w:val="0"/>
        <w:autoSpaceDN w:val="0"/>
        <w:adjustRightInd w:val="0"/>
        <w:rPr>
          <w:bCs/>
          <w:color w:val="00000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p w:rsidR="003C239C" w:rsidRDefault="003C239C" w:rsidP="00FB6E9A">
      <w:pPr>
        <w:autoSpaceDE w:val="0"/>
        <w:autoSpaceDN w:val="0"/>
        <w:adjustRightInd w:val="0"/>
        <w:rPr>
          <w:rFonts w:ascii="TradeGothic-Bold" w:hAnsi="TradeGothic-Bold" w:cs="TradeGothic-Bold"/>
          <w:b/>
          <w:bCs/>
          <w:color w:val="FF00FF"/>
          <w:sz w:val="30"/>
          <w:szCs w:val="30"/>
        </w:rPr>
      </w:pPr>
    </w:p>
    <w:sectPr w:rsidR="003C239C" w:rsidSect="00A916EB">
      <w:headerReference w:type="default" r:id="rId84"/>
      <w:footerReference w:type="default" r:id="rId85"/>
      <w:pgSz w:w="11906" w:h="16838"/>
      <w:pgMar w:top="1418" w:right="1418" w:bottom="1418" w:left="1985"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312" w:rsidRDefault="00987312">
      <w:r>
        <w:separator/>
      </w:r>
    </w:p>
  </w:endnote>
  <w:endnote w:type="continuationSeparator" w:id="0">
    <w:p w:rsidR="00987312" w:rsidRDefault="0098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radeGothic-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90A" w:rsidRDefault="00F4690A" w:rsidP="00414133">
    <w:pPr>
      <w:pStyle w:val="Footer"/>
    </w:pPr>
    <w:r w:rsidRPr="00B12462">
      <w:tab/>
      <w:t xml:space="preserve">- </w:t>
    </w:r>
    <w:r w:rsidR="00BB320B">
      <w:fldChar w:fldCharType="begin"/>
    </w:r>
    <w:r w:rsidR="00507337">
      <w:instrText xml:space="preserve"> PAGE </w:instrText>
    </w:r>
    <w:r w:rsidR="00BB320B">
      <w:fldChar w:fldCharType="separate"/>
    </w:r>
    <w:r w:rsidR="000C3D26">
      <w:rPr>
        <w:noProof/>
      </w:rPr>
      <w:t>2</w:t>
    </w:r>
    <w:r w:rsidR="00BB320B">
      <w:rPr>
        <w:noProof/>
      </w:rPr>
      <w:fldChar w:fldCharType="end"/>
    </w:r>
    <w:r w:rsidRPr="00B1246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312" w:rsidRDefault="00987312">
      <w:r>
        <w:separator/>
      </w:r>
    </w:p>
  </w:footnote>
  <w:footnote w:type="continuationSeparator" w:id="0">
    <w:p w:rsidR="00987312" w:rsidRDefault="00987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90A" w:rsidRPr="00414133" w:rsidRDefault="00F4690A" w:rsidP="00D34039">
    <w:pPr>
      <w:pStyle w:val="Header"/>
      <w:rPr>
        <w:i/>
        <w:iCs/>
      </w:rPr>
    </w:pPr>
    <w:r>
      <w:rPr>
        <w:i/>
        <w:iCs/>
      </w:rPr>
      <w:t xml:space="preserve">Thermodynamics II (ME 246)                                                          Laboratory Handout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38"/>
    <w:multiLevelType w:val="hybridMultilevel"/>
    <w:tmpl w:val="854C2C58"/>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77776C"/>
    <w:multiLevelType w:val="hybridMultilevel"/>
    <w:tmpl w:val="1D3E525A"/>
    <w:lvl w:ilvl="0" w:tplc="85F0B04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CA6719"/>
    <w:multiLevelType w:val="hybridMultilevel"/>
    <w:tmpl w:val="EA4E3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C36583"/>
    <w:multiLevelType w:val="hybridMultilevel"/>
    <w:tmpl w:val="5DE2020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9731B6"/>
    <w:multiLevelType w:val="hybridMultilevel"/>
    <w:tmpl w:val="B29C8E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D21314"/>
    <w:multiLevelType w:val="hybridMultilevel"/>
    <w:tmpl w:val="4AECC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F4696"/>
    <w:multiLevelType w:val="hybridMultilevel"/>
    <w:tmpl w:val="B7385BFC"/>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ED5DBC"/>
    <w:multiLevelType w:val="hybridMultilevel"/>
    <w:tmpl w:val="9880E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341152"/>
    <w:multiLevelType w:val="hybridMultilevel"/>
    <w:tmpl w:val="3D0C4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242219"/>
    <w:multiLevelType w:val="multilevel"/>
    <w:tmpl w:val="AD541104"/>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27744A93"/>
    <w:multiLevelType w:val="hybridMultilevel"/>
    <w:tmpl w:val="8752F528"/>
    <w:lvl w:ilvl="0" w:tplc="3FD8AC1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7EE04AB"/>
    <w:multiLevelType w:val="hybridMultilevel"/>
    <w:tmpl w:val="A7A27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553873"/>
    <w:multiLevelType w:val="hybridMultilevel"/>
    <w:tmpl w:val="9DCACE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261B3E"/>
    <w:multiLevelType w:val="hybridMultilevel"/>
    <w:tmpl w:val="7D1AD3EC"/>
    <w:lvl w:ilvl="0" w:tplc="04090001">
      <w:start w:val="1"/>
      <w:numFmt w:val="bullet"/>
      <w:lvlText w:val=""/>
      <w:lvlJc w:val="left"/>
      <w:pPr>
        <w:tabs>
          <w:tab w:val="num" w:pos="3660"/>
        </w:tabs>
        <w:ind w:left="3660" w:hanging="360"/>
      </w:pPr>
      <w:rPr>
        <w:rFonts w:ascii="Symbol" w:hAnsi="Symbol" w:hint="default"/>
      </w:rPr>
    </w:lvl>
    <w:lvl w:ilvl="1" w:tplc="04090003" w:tentative="1">
      <w:start w:val="1"/>
      <w:numFmt w:val="bullet"/>
      <w:lvlText w:val="o"/>
      <w:lvlJc w:val="left"/>
      <w:pPr>
        <w:tabs>
          <w:tab w:val="num" w:pos="4380"/>
        </w:tabs>
        <w:ind w:left="4380" w:hanging="360"/>
      </w:pPr>
      <w:rPr>
        <w:rFonts w:ascii="Courier New" w:hAnsi="Courier New" w:hint="default"/>
      </w:rPr>
    </w:lvl>
    <w:lvl w:ilvl="2" w:tplc="04090005" w:tentative="1">
      <w:start w:val="1"/>
      <w:numFmt w:val="bullet"/>
      <w:lvlText w:val=""/>
      <w:lvlJc w:val="left"/>
      <w:pPr>
        <w:tabs>
          <w:tab w:val="num" w:pos="5100"/>
        </w:tabs>
        <w:ind w:left="5100" w:hanging="360"/>
      </w:pPr>
      <w:rPr>
        <w:rFonts w:ascii="Wingdings" w:hAnsi="Wingdings" w:hint="default"/>
      </w:rPr>
    </w:lvl>
    <w:lvl w:ilvl="3" w:tplc="04090001" w:tentative="1">
      <w:start w:val="1"/>
      <w:numFmt w:val="bullet"/>
      <w:lvlText w:val=""/>
      <w:lvlJc w:val="left"/>
      <w:pPr>
        <w:tabs>
          <w:tab w:val="num" w:pos="5820"/>
        </w:tabs>
        <w:ind w:left="5820" w:hanging="360"/>
      </w:pPr>
      <w:rPr>
        <w:rFonts w:ascii="Symbol" w:hAnsi="Symbol" w:hint="default"/>
      </w:rPr>
    </w:lvl>
    <w:lvl w:ilvl="4" w:tplc="04090003" w:tentative="1">
      <w:start w:val="1"/>
      <w:numFmt w:val="bullet"/>
      <w:lvlText w:val="o"/>
      <w:lvlJc w:val="left"/>
      <w:pPr>
        <w:tabs>
          <w:tab w:val="num" w:pos="6540"/>
        </w:tabs>
        <w:ind w:left="6540" w:hanging="360"/>
      </w:pPr>
      <w:rPr>
        <w:rFonts w:ascii="Courier New" w:hAnsi="Courier New" w:hint="default"/>
      </w:rPr>
    </w:lvl>
    <w:lvl w:ilvl="5" w:tplc="04090005" w:tentative="1">
      <w:start w:val="1"/>
      <w:numFmt w:val="bullet"/>
      <w:lvlText w:val=""/>
      <w:lvlJc w:val="left"/>
      <w:pPr>
        <w:tabs>
          <w:tab w:val="num" w:pos="7260"/>
        </w:tabs>
        <w:ind w:left="7260" w:hanging="360"/>
      </w:pPr>
      <w:rPr>
        <w:rFonts w:ascii="Wingdings" w:hAnsi="Wingdings" w:hint="default"/>
      </w:rPr>
    </w:lvl>
    <w:lvl w:ilvl="6" w:tplc="04090001" w:tentative="1">
      <w:start w:val="1"/>
      <w:numFmt w:val="bullet"/>
      <w:lvlText w:val=""/>
      <w:lvlJc w:val="left"/>
      <w:pPr>
        <w:tabs>
          <w:tab w:val="num" w:pos="7980"/>
        </w:tabs>
        <w:ind w:left="7980" w:hanging="360"/>
      </w:pPr>
      <w:rPr>
        <w:rFonts w:ascii="Symbol" w:hAnsi="Symbol" w:hint="default"/>
      </w:rPr>
    </w:lvl>
    <w:lvl w:ilvl="7" w:tplc="04090003" w:tentative="1">
      <w:start w:val="1"/>
      <w:numFmt w:val="bullet"/>
      <w:lvlText w:val="o"/>
      <w:lvlJc w:val="left"/>
      <w:pPr>
        <w:tabs>
          <w:tab w:val="num" w:pos="8700"/>
        </w:tabs>
        <w:ind w:left="8700" w:hanging="360"/>
      </w:pPr>
      <w:rPr>
        <w:rFonts w:ascii="Courier New" w:hAnsi="Courier New" w:hint="default"/>
      </w:rPr>
    </w:lvl>
    <w:lvl w:ilvl="8" w:tplc="04090005" w:tentative="1">
      <w:start w:val="1"/>
      <w:numFmt w:val="bullet"/>
      <w:lvlText w:val=""/>
      <w:lvlJc w:val="left"/>
      <w:pPr>
        <w:tabs>
          <w:tab w:val="num" w:pos="9420"/>
        </w:tabs>
        <w:ind w:left="9420" w:hanging="360"/>
      </w:pPr>
      <w:rPr>
        <w:rFonts w:ascii="Wingdings" w:hAnsi="Wingdings" w:hint="default"/>
      </w:rPr>
    </w:lvl>
  </w:abstractNum>
  <w:abstractNum w:abstractNumId="14">
    <w:nsid w:val="34AC59DB"/>
    <w:multiLevelType w:val="hybridMultilevel"/>
    <w:tmpl w:val="F76A4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E44008"/>
    <w:multiLevelType w:val="hybridMultilevel"/>
    <w:tmpl w:val="DCFEA098"/>
    <w:lvl w:ilvl="0" w:tplc="F61077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F45C13"/>
    <w:multiLevelType w:val="hybridMultilevel"/>
    <w:tmpl w:val="144061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8C5116"/>
    <w:multiLevelType w:val="hybridMultilevel"/>
    <w:tmpl w:val="E2C2D1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1C27F0"/>
    <w:multiLevelType w:val="hybridMultilevel"/>
    <w:tmpl w:val="5858B8F6"/>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0430E95"/>
    <w:multiLevelType w:val="hybridMultilevel"/>
    <w:tmpl w:val="399C83E6"/>
    <w:lvl w:ilvl="0" w:tplc="0FEC20A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1C552CD"/>
    <w:multiLevelType w:val="hybridMultilevel"/>
    <w:tmpl w:val="66CE74EC"/>
    <w:lvl w:ilvl="0" w:tplc="D8CED5DE">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363AEE"/>
    <w:multiLevelType w:val="hybridMultilevel"/>
    <w:tmpl w:val="D59C5FA8"/>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92318D"/>
    <w:multiLevelType w:val="hybridMultilevel"/>
    <w:tmpl w:val="45D4596E"/>
    <w:lvl w:ilvl="0" w:tplc="07662DC2">
      <w:start w:val="1"/>
      <w:numFmt w:val="lowerRoman"/>
      <w:lvlText w:val="%1."/>
      <w:lvlJc w:val="left"/>
      <w:pPr>
        <w:tabs>
          <w:tab w:val="num" w:pos="4320"/>
        </w:tabs>
        <w:ind w:left="4320" w:hanging="720"/>
      </w:pPr>
      <w:rPr>
        <w:rFonts w:hint="default"/>
      </w:rPr>
    </w:lvl>
    <w:lvl w:ilvl="1" w:tplc="C4407A72">
      <w:start w:val="1"/>
      <w:numFmt w:val="upperLetter"/>
      <w:lvlText w:val="%2."/>
      <w:lvlJc w:val="left"/>
      <w:pPr>
        <w:tabs>
          <w:tab w:val="num" w:pos="4680"/>
        </w:tabs>
        <w:ind w:left="4680" w:hanging="360"/>
      </w:pPr>
      <w:rPr>
        <w:rFonts w:hint="default"/>
      </w:rPr>
    </w:lvl>
    <w:lvl w:ilvl="2" w:tplc="6C42B37A">
      <w:start w:val="1"/>
      <w:numFmt w:val="decimal"/>
      <w:lvlText w:val="%3."/>
      <w:lvlJc w:val="left"/>
      <w:pPr>
        <w:tabs>
          <w:tab w:val="num" w:pos="5940"/>
        </w:tabs>
        <w:ind w:left="5940" w:hanging="720"/>
      </w:pPr>
      <w:rPr>
        <w:rFonts w:hint="default"/>
      </w:rPr>
    </w:lvl>
    <w:lvl w:ilvl="3" w:tplc="32CC1326">
      <w:start w:val="7"/>
      <w:numFmt w:val="decimal"/>
      <w:lvlText w:val="%4-"/>
      <w:lvlJc w:val="left"/>
      <w:pPr>
        <w:tabs>
          <w:tab w:val="num" w:pos="6120"/>
        </w:tabs>
        <w:ind w:left="6120" w:hanging="360"/>
      </w:pPr>
      <w:rPr>
        <w:rFonts w:hint="default"/>
      </w:r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3">
    <w:nsid w:val="60B133C4"/>
    <w:multiLevelType w:val="hybridMultilevel"/>
    <w:tmpl w:val="8B8603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ED284B"/>
    <w:multiLevelType w:val="hybridMultilevel"/>
    <w:tmpl w:val="D98437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6416AA"/>
    <w:multiLevelType w:val="hybridMultilevel"/>
    <w:tmpl w:val="6F4E9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6539EA"/>
    <w:multiLevelType w:val="hybridMultilevel"/>
    <w:tmpl w:val="0C94FE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F224A1"/>
    <w:multiLevelType w:val="hybridMultilevel"/>
    <w:tmpl w:val="6BB8EFE4"/>
    <w:lvl w:ilvl="0" w:tplc="932A4C02">
      <w:start w:val="2"/>
      <w:numFmt w:val="upp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8">
    <w:nsid w:val="72AB5C11"/>
    <w:multiLevelType w:val="hybridMultilevel"/>
    <w:tmpl w:val="C6183A78"/>
    <w:lvl w:ilvl="0" w:tplc="14101CA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3142803"/>
    <w:multiLevelType w:val="hybridMultilevel"/>
    <w:tmpl w:val="87D2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9108F6"/>
    <w:multiLevelType w:val="hybridMultilevel"/>
    <w:tmpl w:val="0520D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DA44C81"/>
    <w:multiLevelType w:val="hybridMultilevel"/>
    <w:tmpl w:val="12B61D10"/>
    <w:lvl w:ilvl="0" w:tplc="43A2268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3"/>
  </w:num>
  <w:num w:numId="3">
    <w:abstractNumId w:val="13"/>
  </w:num>
  <w:num w:numId="4">
    <w:abstractNumId w:val="20"/>
  </w:num>
  <w:num w:numId="5">
    <w:abstractNumId w:val="0"/>
  </w:num>
  <w:num w:numId="6">
    <w:abstractNumId w:val="21"/>
  </w:num>
  <w:num w:numId="7">
    <w:abstractNumId w:val="6"/>
  </w:num>
  <w:num w:numId="8">
    <w:abstractNumId w:val="1"/>
  </w:num>
  <w:num w:numId="9">
    <w:abstractNumId w:val="22"/>
  </w:num>
  <w:num w:numId="10">
    <w:abstractNumId w:val="27"/>
  </w:num>
  <w:num w:numId="11">
    <w:abstractNumId w:val="19"/>
  </w:num>
  <w:num w:numId="12">
    <w:abstractNumId w:val="28"/>
  </w:num>
  <w:num w:numId="13">
    <w:abstractNumId w:val="18"/>
  </w:num>
  <w:num w:numId="14">
    <w:abstractNumId w:val="10"/>
  </w:num>
  <w:num w:numId="15">
    <w:abstractNumId w:val="8"/>
  </w:num>
  <w:num w:numId="16">
    <w:abstractNumId w:val="5"/>
  </w:num>
  <w:num w:numId="17">
    <w:abstractNumId w:val="29"/>
  </w:num>
  <w:num w:numId="18">
    <w:abstractNumId w:val="26"/>
  </w:num>
  <w:num w:numId="19">
    <w:abstractNumId w:val="14"/>
  </w:num>
  <w:num w:numId="20">
    <w:abstractNumId w:val="3"/>
  </w:num>
  <w:num w:numId="21">
    <w:abstractNumId w:val="24"/>
  </w:num>
  <w:num w:numId="22">
    <w:abstractNumId w:val="7"/>
  </w:num>
  <w:num w:numId="23">
    <w:abstractNumId w:val="16"/>
  </w:num>
  <w:num w:numId="24">
    <w:abstractNumId w:val="31"/>
  </w:num>
  <w:num w:numId="25">
    <w:abstractNumId w:val="12"/>
  </w:num>
  <w:num w:numId="26">
    <w:abstractNumId w:val="17"/>
  </w:num>
  <w:num w:numId="27">
    <w:abstractNumId w:val="2"/>
  </w:num>
  <w:num w:numId="28">
    <w:abstractNumId w:val="4"/>
  </w:num>
  <w:num w:numId="29">
    <w:abstractNumId w:val="30"/>
  </w:num>
  <w:num w:numId="30">
    <w:abstractNumId w:val="25"/>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CC"/>
    <w:rsid w:val="000124E9"/>
    <w:rsid w:val="0001551F"/>
    <w:rsid w:val="0001767C"/>
    <w:rsid w:val="0002278C"/>
    <w:rsid w:val="00094F6D"/>
    <w:rsid w:val="000A0784"/>
    <w:rsid w:val="000C3D26"/>
    <w:rsid w:val="000E0D33"/>
    <w:rsid w:val="000E6EAD"/>
    <w:rsid w:val="00113D59"/>
    <w:rsid w:val="00122DBB"/>
    <w:rsid w:val="00123BD5"/>
    <w:rsid w:val="00171BE7"/>
    <w:rsid w:val="00174890"/>
    <w:rsid w:val="001A1E79"/>
    <w:rsid w:val="001A3331"/>
    <w:rsid w:val="001E706A"/>
    <w:rsid w:val="001F4486"/>
    <w:rsid w:val="00207A86"/>
    <w:rsid w:val="002131E2"/>
    <w:rsid w:val="0022606A"/>
    <w:rsid w:val="00244792"/>
    <w:rsid w:val="00276451"/>
    <w:rsid w:val="00291857"/>
    <w:rsid w:val="00294664"/>
    <w:rsid w:val="002C2E41"/>
    <w:rsid w:val="002F3C44"/>
    <w:rsid w:val="00312FA4"/>
    <w:rsid w:val="00317516"/>
    <w:rsid w:val="00324BD9"/>
    <w:rsid w:val="00333AA0"/>
    <w:rsid w:val="0035345C"/>
    <w:rsid w:val="00364385"/>
    <w:rsid w:val="003B14F2"/>
    <w:rsid w:val="003C239C"/>
    <w:rsid w:val="003C766F"/>
    <w:rsid w:val="003C7A91"/>
    <w:rsid w:val="003F32AD"/>
    <w:rsid w:val="003F70F1"/>
    <w:rsid w:val="00406AC8"/>
    <w:rsid w:val="00412702"/>
    <w:rsid w:val="00414133"/>
    <w:rsid w:val="00440BD4"/>
    <w:rsid w:val="004708B6"/>
    <w:rsid w:val="0048093F"/>
    <w:rsid w:val="00492049"/>
    <w:rsid w:val="004B2358"/>
    <w:rsid w:val="004C1D3A"/>
    <w:rsid w:val="004E5810"/>
    <w:rsid w:val="00507337"/>
    <w:rsid w:val="0051782F"/>
    <w:rsid w:val="005614EF"/>
    <w:rsid w:val="00577F12"/>
    <w:rsid w:val="005822A7"/>
    <w:rsid w:val="005E34F0"/>
    <w:rsid w:val="0060505B"/>
    <w:rsid w:val="00613313"/>
    <w:rsid w:val="00634497"/>
    <w:rsid w:val="00640C16"/>
    <w:rsid w:val="00645796"/>
    <w:rsid w:val="006770A4"/>
    <w:rsid w:val="0069537F"/>
    <w:rsid w:val="00697477"/>
    <w:rsid w:val="006A03B9"/>
    <w:rsid w:val="006E6AAB"/>
    <w:rsid w:val="006F0DD3"/>
    <w:rsid w:val="007248D2"/>
    <w:rsid w:val="00750E76"/>
    <w:rsid w:val="007750B1"/>
    <w:rsid w:val="007813A6"/>
    <w:rsid w:val="007838A4"/>
    <w:rsid w:val="007B4577"/>
    <w:rsid w:val="007E589D"/>
    <w:rsid w:val="00802BD6"/>
    <w:rsid w:val="00860C6D"/>
    <w:rsid w:val="00861B23"/>
    <w:rsid w:val="008646B4"/>
    <w:rsid w:val="00875F8B"/>
    <w:rsid w:val="008C75E5"/>
    <w:rsid w:val="008D2117"/>
    <w:rsid w:val="008D306D"/>
    <w:rsid w:val="008D5450"/>
    <w:rsid w:val="008E3039"/>
    <w:rsid w:val="008F4232"/>
    <w:rsid w:val="00912259"/>
    <w:rsid w:val="009205A5"/>
    <w:rsid w:val="00920A08"/>
    <w:rsid w:val="009368B5"/>
    <w:rsid w:val="00943DA9"/>
    <w:rsid w:val="00963321"/>
    <w:rsid w:val="00976723"/>
    <w:rsid w:val="009840B3"/>
    <w:rsid w:val="00987312"/>
    <w:rsid w:val="009951F3"/>
    <w:rsid w:val="009D77A2"/>
    <w:rsid w:val="009F4621"/>
    <w:rsid w:val="009F4983"/>
    <w:rsid w:val="00A26F5F"/>
    <w:rsid w:val="00A274BD"/>
    <w:rsid w:val="00A343E3"/>
    <w:rsid w:val="00A40B32"/>
    <w:rsid w:val="00A902C9"/>
    <w:rsid w:val="00A916EB"/>
    <w:rsid w:val="00A952FF"/>
    <w:rsid w:val="00B0459E"/>
    <w:rsid w:val="00B368CC"/>
    <w:rsid w:val="00B36AF1"/>
    <w:rsid w:val="00B441C7"/>
    <w:rsid w:val="00B5205B"/>
    <w:rsid w:val="00B82F71"/>
    <w:rsid w:val="00B85056"/>
    <w:rsid w:val="00B9266C"/>
    <w:rsid w:val="00B96607"/>
    <w:rsid w:val="00BB320B"/>
    <w:rsid w:val="00C04539"/>
    <w:rsid w:val="00C1409B"/>
    <w:rsid w:val="00C45869"/>
    <w:rsid w:val="00C536C4"/>
    <w:rsid w:val="00C95914"/>
    <w:rsid w:val="00CA64C1"/>
    <w:rsid w:val="00CB2328"/>
    <w:rsid w:val="00D10742"/>
    <w:rsid w:val="00D227BE"/>
    <w:rsid w:val="00D34039"/>
    <w:rsid w:val="00D37B70"/>
    <w:rsid w:val="00D43864"/>
    <w:rsid w:val="00D46FB0"/>
    <w:rsid w:val="00D82F99"/>
    <w:rsid w:val="00D855C6"/>
    <w:rsid w:val="00D93953"/>
    <w:rsid w:val="00DB14B5"/>
    <w:rsid w:val="00DC4689"/>
    <w:rsid w:val="00DF1713"/>
    <w:rsid w:val="00DF5B9F"/>
    <w:rsid w:val="00E17E97"/>
    <w:rsid w:val="00E30DCD"/>
    <w:rsid w:val="00E42518"/>
    <w:rsid w:val="00E53D84"/>
    <w:rsid w:val="00E722A1"/>
    <w:rsid w:val="00E922FB"/>
    <w:rsid w:val="00EA1D2E"/>
    <w:rsid w:val="00EC6BC9"/>
    <w:rsid w:val="00ED5D7C"/>
    <w:rsid w:val="00EE1318"/>
    <w:rsid w:val="00EE4B14"/>
    <w:rsid w:val="00F13304"/>
    <w:rsid w:val="00F35403"/>
    <w:rsid w:val="00F35BA5"/>
    <w:rsid w:val="00F42648"/>
    <w:rsid w:val="00F4690A"/>
    <w:rsid w:val="00F713C7"/>
    <w:rsid w:val="00F765AD"/>
    <w:rsid w:val="00FB4926"/>
    <w:rsid w:val="00FB6E9A"/>
    <w:rsid w:val="00FC1167"/>
    <w:rsid w:val="00FE5798"/>
    <w:rsid w:val="00FF7B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44"/>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jc w:val="center"/>
      <w:outlineLvl w:val="2"/>
    </w:pPr>
    <w:rPr>
      <w:b/>
      <w:bCs/>
      <w:sz w:val="40"/>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2160"/>
      <w:outlineLvl w:val="5"/>
    </w:pPr>
    <w:rPr>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hanging="720"/>
    </w:pPr>
  </w:style>
  <w:style w:type="table" w:styleId="TableGrid">
    <w:name w:val="Table Grid"/>
    <w:basedOn w:val="TableNormal"/>
    <w:rsid w:val="00D22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24E9"/>
    <w:pPr>
      <w:tabs>
        <w:tab w:val="center" w:pos="4536"/>
        <w:tab w:val="right" w:pos="9072"/>
      </w:tabs>
    </w:pPr>
  </w:style>
  <w:style w:type="paragraph" w:styleId="Footer">
    <w:name w:val="footer"/>
    <w:basedOn w:val="Normal"/>
    <w:rsid w:val="000124E9"/>
    <w:pPr>
      <w:tabs>
        <w:tab w:val="center" w:pos="4536"/>
        <w:tab w:val="right" w:pos="9072"/>
      </w:tabs>
    </w:pPr>
  </w:style>
  <w:style w:type="character" w:styleId="PageNumber">
    <w:name w:val="page number"/>
    <w:basedOn w:val="DefaultParagraphFont"/>
    <w:rsid w:val="00414133"/>
  </w:style>
  <w:style w:type="paragraph" w:styleId="BalloonText">
    <w:name w:val="Balloon Text"/>
    <w:basedOn w:val="Normal"/>
    <w:link w:val="BalloonTextChar"/>
    <w:uiPriority w:val="99"/>
    <w:semiHidden/>
    <w:unhideWhenUsed/>
    <w:rsid w:val="00DF1713"/>
    <w:rPr>
      <w:rFonts w:ascii="Tahoma" w:hAnsi="Tahoma" w:cs="Tahoma"/>
      <w:sz w:val="16"/>
      <w:szCs w:val="16"/>
    </w:rPr>
  </w:style>
  <w:style w:type="character" w:customStyle="1" w:styleId="BalloonTextChar">
    <w:name w:val="Balloon Text Char"/>
    <w:link w:val="BalloonText"/>
    <w:uiPriority w:val="99"/>
    <w:semiHidden/>
    <w:rsid w:val="00DF1713"/>
    <w:rPr>
      <w:rFonts w:ascii="Tahoma" w:hAnsi="Tahoma" w:cs="Tahoma"/>
      <w:sz w:val="16"/>
      <w:szCs w:val="16"/>
      <w:lang w:val="en-US" w:eastAsia="en-US"/>
    </w:rPr>
  </w:style>
  <w:style w:type="character" w:styleId="PlaceholderText">
    <w:name w:val="Placeholder Text"/>
    <w:uiPriority w:val="99"/>
    <w:semiHidden/>
    <w:rsid w:val="00FE57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44"/>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jc w:val="center"/>
      <w:outlineLvl w:val="2"/>
    </w:pPr>
    <w:rPr>
      <w:b/>
      <w:bCs/>
      <w:sz w:val="40"/>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2160"/>
      <w:outlineLvl w:val="5"/>
    </w:pPr>
    <w:rPr>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hanging="720"/>
    </w:pPr>
  </w:style>
  <w:style w:type="table" w:styleId="TableGrid">
    <w:name w:val="Table Grid"/>
    <w:basedOn w:val="TableNormal"/>
    <w:rsid w:val="00D22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24E9"/>
    <w:pPr>
      <w:tabs>
        <w:tab w:val="center" w:pos="4536"/>
        <w:tab w:val="right" w:pos="9072"/>
      </w:tabs>
    </w:pPr>
  </w:style>
  <w:style w:type="paragraph" w:styleId="Footer">
    <w:name w:val="footer"/>
    <w:basedOn w:val="Normal"/>
    <w:rsid w:val="000124E9"/>
    <w:pPr>
      <w:tabs>
        <w:tab w:val="center" w:pos="4536"/>
        <w:tab w:val="right" w:pos="9072"/>
      </w:tabs>
    </w:pPr>
  </w:style>
  <w:style w:type="character" w:styleId="PageNumber">
    <w:name w:val="page number"/>
    <w:basedOn w:val="DefaultParagraphFont"/>
    <w:rsid w:val="00414133"/>
  </w:style>
  <w:style w:type="paragraph" w:styleId="BalloonText">
    <w:name w:val="Balloon Text"/>
    <w:basedOn w:val="Normal"/>
    <w:link w:val="BalloonTextChar"/>
    <w:uiPriority w:val="99"/>
    <w:semiHidden/>
    <w:unhideWhenUsed/>
    <w:rsid w:val="00DF1713"/>
    <w:rPr>
      <w:rFonts w:ascii="Tahoma" w:hAnsi="Tahoma" w:cs="Tahoma"/>
      <w:sz w:val="16"/>
      <w:szCs w:val="16"/>
    </w:rPr>
  </w:style>
  <w:style w:type="character" w:customStyle="1" w:styleId="BalloonTextChar">
    <w:name w:val="Balloon Text Char"/>
    <w:link w:val="BalloonText"/>
    <w:uiPriority w:val="99"/>
    <w:semiHidden/>
    <w:rsid w:val="00DF1713"/>
    <w:rPr>
      <w:rFonts w:ascii="Tahoma" w:hAnsi="Tahoma" w:cs="Tahoma"/>
      <w:sz w:val="16"/>
      <w:szCs w:val="16"/>
      <w:lang w:val="en-US" w:eastAsia="en-US"/>
    </w:rPr>
  </w:style>
  <w:style w:type="character" w:styleId="PlaceholderText">
    <w:name w:val="Placeholder Text"/>
    <w:uiPriority w:val="99"/>
    <w:semiHidden/>
    <w:rsid w:val="00FE57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7.bin"/><Relationship Id="rId50" Type="http://schemas.openxmlformats.org/officeDocument/2006/relationships/image" Target="media/image21.jpeg"/><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oleObject" Target="embeddings/oleObject29.bin"/><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oleObject" Target="embeddings/oleObject8.bin"/><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oleObject" Target="embeddings/oleObject16.bin"/><Relationship Id="rId53" Type="http://schemas.openxmlformats.org/officeDocument/2006/relationships/image" Target="media/image23.wmf"/><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3.bin"/><Relationship Id="rId87" Type="http://schemas.openxmlformats.org/officeDocument/2006/relationships/theme" Target="theme/theme1.xml"/><Relationship Id="rId5" Type="http://schemas.openxmlformats.org/officeDocument/2006/relationships/styles" Target="styles.xml"/><Relationship Id="rId61" Type="http://schemas.openxmlformats.org/officeDocument/2006/relationships/oleObject" Target="embeddings/oleObject24.bin"/><Relationship Id="rId82" Type="http://schemas.openxmlformats.org/officeDocument/2006/relationships/image" Target="media/image37.wmf"/><Relationship Id="rId19" Type="http://schemas.openxmlformats.org/officeDocument/2006/relationships/oleObject" Target="embeddings/oleObject3.bin"/><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28.bin"/><Relationship Id="rId77" Type="http://schemas.openxmlformats.org/officeDocument/2006/relationships/oleObject" Target="embeddings/oleObject32.bin"/><Relationship Id="rId8" Type="http://schemas.openxmlformats.org/officeDocument/2006/relationships/webSettings" Target="webSettings.xml"/><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6.wmf"/><Relationship Id="rId41" Type="http://schemas.openxmlformats.org/officeDocument/2006/relationships/oleObject" Target="embeddings/oleObject14.bin"/><Relationship Id="rId54" Type="http://schemas.openxmlformats.org/officeDocument/2006/relationships/oleObject" Target="embeddings/oleObject20.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1.bin"/><Relationship Id="rId83" Type="http://schemas.openxmlformats.org/officeDocument/2006/relationships/oleObject" Target="embeddings/oleObject35.bin"/><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endnotes" Target="endnotes.xml"/><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oleObject" Target="embeddings/oleObject19.bin"/><Relationship Id="rId60" Type="http://schemas.openxmlformats.org/officeDocument/2006/relationships/image" Target="media/image26.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5.wmf"/><Relationship Id="rId81" Type="http://schemas.openxmlformats.org/officeDocument/2006/relationships/oleObject" Target="embeddings/oleObject34.bin"/><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iyan\LOCALS~1\Temp\Final%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2D4DD6EA3D74582E7E8052EF58345" ma:contentTypeVersion="" ma:contentTypeDescription="Create a new document." ma:contentTypeScope="" ma:versionID="a3076de3a4f99d9245a28d24baf883ef">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AC4A7-8F99-494F-B2A0-D16A6FB63FD1}"/>
</file>

<file path=customXml/itemProps2.xml><?xml version="1.0" encoding="utf-8"?>
<ds:datastoreItem xmlns:ds="http://schemas.openxmlformats.org/officeDocument/2006/customXml" ds:itemID="{09AD64F1-6FA0-40D3-87D0-E040BC5BAC84}"/>
</file>

<file path=customXml/itemProps3.xml><?xml version="1.0" encoding="utf-8"?>
<ds:datastoreItem xmlns:ds="http://schemas.openxmlformats.org/officeDocument/2006/customXml" ds:itemID="{61345724-DC7E-47C8-8E49-26B70254BD57}"/>
</file>

<file path=docProps/app.xml><?xml version="1.0" encoding="utf-8"?>
<Properties xmlns="http://schemas.openxmlformats.org/officeDocument/2006/extended-properties" xmlns:vt="http://schemas.openxmlformats.org/officeDocument/2006/docPropsVTypes">
  <Template>Final version</Template>
  <TotalTime>0</TotalTime>
  <Pages>6</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EASTERN MEDITERRANEAN UNIVERSITY</vt:lpstr>
    </vt:vector>
  </TitlesOfParts>
  <Company>EMU</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MEDITERRANEAN UNIVERSITY</dc:title>
  <dc:creator>Kiyan Parham</dc:creator>
  <cp:lastModifiedBy>Aydin Devrim</cp:lastModifiedBy>
  <cp:revision>2</cp:revision>
  <cp:lastPrinted>2008-05-09T00:20:00Z</cp:lastPrinted>
  <dcterms:created xsi:type="dcterms:W3CDTF">2019-03-10T22:20:00Z</dcterms:created>
  <dcterms:modified xsi:type="dcterms:W3CDTF">2019-03-10T22:20:00Z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0x010100DF32D4DD6EA3D74582E7E8052EF58345</vt:lpwstr>
  </property>
</Properties>
</file>