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788B1E89" wp14:editId="0C1F6A61">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0309CE">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8" o:title=""/>
          </v:shape>
          <o:OLEObject Type="Embed" ProgID="CorelPhotoPaint.Image.8" ShapeID="_x0000_s1026" DrawAspect="Content" ObjectID="_1662379760" r:id="rId9"/>
        </w:pict>
      </w:r>
      <w:r w:rsidR="00D75DBF" w:rsidRPr="005C6C98">
        <w:rPr>
          <w:b/>
          <w:color w:val="000000"/>
          <w:sz w:val="28"/>
          <w:szCs w:val="28"/>
          <w:lang w:val="en-GB"/>
        </w:rPr>
        <w:t>EASTERN MEDITERRANEAN UNIVERSITY</w:t>
      </w:r>
    </w:p>
    <w:p w:rsidR="004E2FAB" w:rsidRPr="004E2FAB" w:rsidRDefault="005309EE" w:rsidP="005309EE">
      <w:pPr>
        <w:tabs>
          <w:tab w:val="left" w:pos="840"/>
        </w:tabs>
        <w:rPr>
          <w:b/>
          <w:color w:val="000000"/>
          <w:sz w:val="10"/>
          <w:szCs w:val="10"/>
          <w:lang w:val="en-GB"/>
        </w:rPr>
      </w:pPr>
      <w:r>
        <w:rPr>
          <w:b/>
          <w:color w:val="000000"/>
          <w:sz w:val="10"/>
          <w:szCs w:val="10"/>
          <w:lang w:val="en-GB"/>
        </w:rPr>
        <w:tab/>
      </w:r>
    </w:p>
    <w:p w:rsidR="00F93D6E" w:rsidRDefault="002F1947" w:rsidP="002F1947">
      <w:pPr>
        <w:tabs>
          <w:tab w:val="center" w:pos="5032"/>
          <w:tab w:val="left" w:pos="7905"/>
        </w:tabs>
        <w:rPr>
          <w:b/>
          <w:color w:val="000000"/>
          <w:sz w:val="28"/>
          <w:szCs w:val="28"/>
          <w:lang w:val="en-GB"/>
        </w:rPr>
      </w:pPr>
      <w:r w:rsidRPr="005C6C98">
        <w:rPr>
          <w:b/>
          <w:color w:val="000000"/>
          <w:sz w:val="28"/>
          <w:szCs w:val="28"/>
          <w:lang w:val="en-GB"/>
        </w:rPr>
        <w:tab/>
        <w:t>Department of Industrial Engineering</w:t>
      </w:r>
    </w:p>
    <w:p w:rsidR="002F1947" w:rsidRPr="004E2FAB" w:rsidRDefault="002F1947" w:rsidP="002F1947">
      <w:pPr>
        <w:tabs>
          <w:tab w:val="center" w:pos="5032"/>
          <w:tab w:val="left" w:pos="7905"/>
        </w:tabs>
        <w:rPr>
          <w:b/>
          <w:color w:val="000000"/>
          <w:sz w:val="10"/>
          <w:szCs w:val="10"/>
          <w:lang w:val="en-GB"/>
        </w:rPr>
      </w:pPr>
    </w:p>
    <w:p w:rsidR="00D019CF" w:rsidRDefault="0039544D" w:rsidP="005D59F3">
      <w:pPr>
        <w:jc w:val="center"/>
        <w:rPr>
          <w:b/>
          <w:color w:val="000000"/>
          <w:sz w:val="28"/>
          <w:szCs w:val="28"/>
          <w:lang w:val="en-GB"/>
        </w:rPr>
      </w:pPr>
      <w:r w:rsidRPr="005C6C98">
        <w:rPr>
          <w:b/>
          <w:color w:val="000000"/>
          <w:sz w:val="28"/>
          <w:szCs w:val="28"/>
          <w:lang w:val="en-GB"/>
        </w:rPr>
        <w:t>IENG</w:t>
      </w:r>
      <w:r w:rsidR="00F66182">
        <w:rPr>
          <w:b/>
          <w:color w:val="000000"/>
          <w:sz w:val="28"/>
          <w:szCs w:val="28"/>
          <w:lang w:val="en-GB"/>
        </w:rPr>
        <w:t>3</w:t>
      </w:r>
      <w:r w:rsidR="00F931BD">
        <w:rPr>
          <w:b/>
          <w:color w:val="000000"/>
          <w:sz w:val="28"/>
          <w:szCs w:val="28"/>
          <w:lang w:val="en-GB"/>
        </w:rPr>
        <w:t>10</w:t>
      </w:r>
      <w:r w:rsidR="00D019CF">
        <w:rPr>
          <w:b/>
          <w:color w:val="000000"/>
          <w:sz w:val="28"/>
          <w:szCs w:val="28"/>
          <w:lang w:val="en-GB"/>
        </w:rPr>
        <w:t>/MANE</w:t>
      </w:r>
      <w:r w:rsidR="00F66182">
        <w:rPr>
          <w:b/>
          <w:color w:val="000000"/>
          <w:sz w:val="28"/>
          <w:szCs w:val="28"/>
          <w:lang w:val="en-GB"/>
        </w:rPr>
        <w:t>3</w:t>
      </w:r>
      <w:r w:rsidR="00D019CF">
        <w:rPr>
          <w:b/>
          <w:color w:val="000000"/>
          <w:sz w:val="28"/>
          <w:szCs w:val="28"/>
          <w:lang w:val="en-GB"/>
        </w:rPr>
        <w:t>00</w:t>
      </w:r>
      <w:r w:rsidR="00DC3BE3" w:rsidRPr="005C6C98">
        <w:rPr>
          <w:b/>
          <w:color w:val="000000"/>
          <w:sz w:val="28"/>
          <w:szCs w:val="28"/>
          <w:lang w:val="en-GB"/>
        </w:rPr>
        <w:t xml:space="preserve"> </w:t>
      </w:r>
    </w:p>
    <w:p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r w:rsidR="00F66182">
        <w:rPr>
          <w:b/>
          <w:color w:val="000000"/>
          <w:sz w:val="28"/>
          <w:szCs w:val="28"/>
          <w:lang w:val="en-GB"/>
        </w:rPr>
        <w:t>I</w:t>
      </w:r>
    </w:p>
    <w:p w:rsidR="00F93D6E" w:rsidRPr="00946839" w:rsidRDefault="00F93D6E" w:rsidP="005D59F3">
      <w:pPr>
        <w:jc w:val="center"/>
        <w:rPr>
          <w:b/>
          <w:color w:val="000000"/>
          <w:sz w:val="10"/>
          <w:szCs w:val="10"/>
          <w:lang w:val="en-GB"/>
        </w:rPr>
      </w:pPr>
    </w:p>
    <w:p w:rsidR="00230BC0" w:rsidRDefault="002F1947" w:rsidP="005D59F3">
      <w:pPr>
        <w:jc w:val="center"/>
        <w:rPr>
          <w:b/>
          <w:color w:val="000000"/>
          <w:sz w:val="28"/>
          <w:szCs w:val="28"/>
          <w:lang w:val="en-GB"/>
        </w:rPr>
      </w:pPr>
      <w:r w:rsidRPr="005C6C98">
        <w:rPr>
          <w:b/>
          <w:color w:val="000000"/>
          <w:sz w:val="28"/>
          <w:szCs w:val="28"/>
          <w:lang w:val="en-GB"/>
        </w:rPr>
        <w:t>COURSE OUTLINE</w:t>
      </w:r>
    </w:p>
    <w:p w:rsidR="00941448" w:rsidRDefault="00941448" w:rsidP="00941448">
      <w:pPr>
        <w:jc w:val="center"/>
        <w:rPr>
          <w:b/>
          <w:color w:val="00000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941448"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Course Code</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color w:val="000000"/>
                <w:sz w:val="18"/>
                <w:szCs w:val="18"/>
                <w:lang w:val="en-GB"/>
              </w:rPr>
              <w:t>IENG310/MANE300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Course Level</w:t>
            </w:r>
          </w:p>
        </w:tc>
        <w:tc>
          <w:tcPr>
            <w:tcW w:w="223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color w:val="000000"/>
                <w:sz w:val="18"/>
                <w:szCs w:val="18"/>
                <w:lang w:val="en-GB"/>
              </w:rPr>
              <w:t>Junior</w:t>
            </w:r>
            <w:r>
              <w:rPr>
                <w:i/>
                <w:color w:val="000000"/>
                <w:sz w:val="18"/>
                <w:szCs w:val="18"/>
                <w:lang w:val="en-GB"/>
              </w:rPr>
              <w:t xml:space="preserve">  </w:t>
            </w:r>
            <w:r>
              <w:rPr>
                <w:color w:val="000000"/>
                <w:sz w:val="18"/>
                <w:szCs w:val="18"/>
                <w:lang w:val="en-GB"/>
              </w:rPr>
              <w:t>year</w:t>
            </w:r>
          </w:p>
        </w:tc>
      </w:tr>
      <w:tr w:rsidR="00941448"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US"/>
              </w:rPr>
            </w:pPr>
            <w:r>
              <w:rPr>
                <w:rStyle w:val="Strong"/>
                <w:color w:val="000000"/>
                <w:sz w:val="18"/>
                <w:szCs w:val="18"/>
                <w:lang w:val="en-GB"/>
              </w:rPr>
              <w:t>Course Title</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bCs/>
                <w:sz w:val="18"/>
                <w:szCs w:val="18"/>
                <w:lang w:val="en-GB"/>
              </w:rPr>
              <w:t>Industrial Training - 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rStyle w:val="Strong"/>
                <w:color w:val="000000"/>
                <w:sz w:val="18"/>
                <w:szCs w:val="18"/>
              </w:rPr>
            </w:pPr>
            <w:r>
              <w:rPr>
                <w:rStyle w:val="Strong"/>
                <w:color w:val="000000"/>
                <w:sz w:val="18"/>
                <w:szCs w:val="18"/>
                <w:lang w:val="en-GB"/>
              </w:rPr>
              <w:t>Course Type</w:t>
            </w:r>
          </w:p>
        </w:tc>
        <w:tc>
          <w:tcPr>
            <w:tcW w:w="223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color w:val="000000"/>
                <w:sz w:val="18"/>
                <w:szCs w:val="18"/>
                <w:lang w:val="en-GB"/>
              </w:rPr>
              <w:t>Department</w:t>
            </w:r>
            <w:r>
              <w:rPr>
                <w:i/>
                <w:color w:val="000000"/>
                <w:sz w:val="18"/>
                <w:szCs w:val="18"/>
                <w:lang w:val="en-GB"/>
              </w:rPr>
              <w:t xml:space="preserve"> </w:t>
            </w:r>
            <w:r>
              <w:rPr>
                <w:color w:val="000000"/>
                <w:sz w:val="18"/>
                <w:szCs w:val="18"/>
                <w:lang w:val="en-GB"/>
              </w:rPr>
              <w:t>Core</w:t>
            </w:r>
          </w:p>
        </w:tc>
      </w:tr>
      <w:tr w:rsidR="00941448"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Credit Value</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b/>
                <w:sz w:val="18"/>
                <w:szCs w:val="18"/>
                <w:lang w:val="en-GB"/>
              </w:rPr>
              <w:t>(</w:t>
            </w:r>
            <w:r>
              <w:rPr>
                <w:sz w:val="18"/>
                <w:szCs w:val="18"/>
                <w:lang w:val="en-GB"/>
              </w:rPr>
              <w:t>0, 0, 1</w:t>
            </w:r>
            <w:r>
              <w:rPr>
                <w:b/>
                <w:sz w:val="18"/>
                <w:szCs w:val="18"/>
                <w:lang w:val="en-GB"/>
              </w:rPr>
              <w:t>) 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ECTS Value</w:t>
            </w:r>
          </w:p>
        </w:tc>
        <w:tc>
          <w:tcPr>
            <w:tcW w:w="223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color w:val="000000"/>
                <w:sz w:val="18"/>
                <w:szCs w:val="18"/>
                <w:lang w:val="en-GB"/>
              </w:rPr>
              <w:t xml:space="preserve"> 1</w:t>
            </w:r>
          </w:p>
        </w:tc>
      </w:tr>
      <w:tr w:rsidR="00941448"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Pre-requisites</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color w:val="000000"/>
                <w:sz w:val="18"/>
                <w:szCs w:val="18"/>
                <w:lang w:val="en-GB"/>
              </w:rPr>
              <w:t>Completion Freshman courses &amp; IENG210/MANE200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t>Co-requisites</w:t>
            </w:r>
          </w:p>
        </w:tc>
        <w:tc>
          <w:tcPr>
            <w:tcW w:w="223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color w:val="000000"/>
                <w:sz w:val="18"/>
                <w:szCs w:val="18"/>
                <w:lang w:val="en-GB"/>
              </w:rPr>
              <w:t>-</w:t>
            </w:r>
          </w:p>
        </w:tc>
      </w:tr>
      <w:tr w:rsidR="00941448" w:rsidTr="00941448">
        <w:trPr>
          <w:trHeight w:hRule="exact" w:val="358"/>
        </w:trPr>
        <w:tc>
          <w:tcPr>
            <w:tcW w:w="1843"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b/>
                <w:color w:val="000000"/>
                <w:sz w:val="18"/>
                <w:szCs w:val="18"/>
                <w:lang w:val="en-GB"/>
              </w:rPr>
              <w:t>Prepared 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color w:val="000000"/>
                <w:sz w:val="18"/>
                <w:szCs w:val="18"/>
                <w:lang w:val="en-GB"/>
              </w:rPr>
              <w:t>Assoc. Prof. Dr. Gökhan İzbırak</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b/>
                <w:color w:val="000000"/>
                <w:sz w:val="18"/>
                <w:szCs w:val="18"/>
                <w:lang w:val="en-GB"/>
              </w:rPr>
              <w:t>Semester and Year</w:t>
            </w:r>
          </w:p>
        </w:tc>
        <w:tc>
          <w:tcPr>
            <w:tcW w:w="2234" w:type="dxa"/>
            <w:tcBorders>
              <w:top w:val="single" w:sz="4" w:space="0" w:color="auto"/>
              <w:left w:val="single" w:sz="4" w:space="0" w:color="auto"/>
              <w:bottom w:val="single" w:sz="4" w:space="0" w:color="auto"/>
              <w:right w:val="single" w:sz="4" w:space="0" w:color="auto"/>
            </w:tcBorders>
            <w:vAlign w:val="center"/>
            <w:hideMark/>
          </w:tcPr>
          <w:p w:rsidR="00941448" w:rsidRDefault="00941448">
            <w:pPr>
              <w:rPr>
                <w:b/>
                <w:color w:val="000000"/>
                <w:sz w:val="18"/>
                <w:szCs w:val="18"/>
                <w:lang w:val="en-GB"/>
              </w:rPr>
            </w:pPr>
            <w:r>
              <w:rPr>
                <w:b/>
                <w:color w:val="000000"/>
                <w:sz w:val="18"/>
                <w:szCs w:val="18"/>
                <w:lang w:val="en-GB"/>
              </w:rPr>
              <w:t>Fall  2020 - 2021</w:t>
            </w:r>
          </w:p>
        </w:tc>
      </w:tr>
    </w:tbl>
    <w:p w:rsidR="00941448" w:rsidRDefault="00941448" w:rsidP="00941448">
      <w:pPr>
        <w:rPr>
          <w:rStyle w:val="Strong"/>
          <w:color w:val="000000"/>
          <w:sz w:val="18"/>
          <w:szCs w:val="18"/>
          <w:lang w:val="en-GB"/>
        </w:rPr>
      </w:pPr>
    </w:p>
    <w:p w:rsidR="00941448" w:rsidRDefault="00941448" w:rsidP="00941448">
      <w:pPr>
        <w:rPr>
          <w:rStyle w:val="Strong"/>
          <w:color w:val="000000"/>
          <w:sz w:val="18"/>
          <w:szCs w:val="18"/>
          <w:lang w:val="en-GB"/>
        </w:rPr>
        <w:sectPr w:rsidR="00941448" w:rsidSect="00941448">
          <w:type w:val="continuous"/>
          <w:pgSz w:w="11906" w:h="16838"/>
          <w:pgMar w:top="567" w:right="991" w:bottom="709" w:left="851" w:header="708" w:footer="708" w:gutter="0"/>
          <w:cols w:space="72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6"/>
        <w:gridCol w:w="3952"/>
        <w:gridCol w:w="1260"/>
        <w:gridCol w:w="1168"/>
      </w:tblGrid>
      <w:tr w:rsidR="00941448" w:rsidTr="00603581">
        <w:tc>
          <w:tcPr>
            <w:tcW w:w="10350" w:type="dxa"/>
            <w:gridSpan w:val="5"/>
            <w:tcBorders>
              <w:top w:val="single" w:sz="4" w:space="0" w:color="auto"/>
              <w:left w:val="single" w:sz="4" w:space="0" w:color="auto"/>
              <w:bottom w:val="single" w:sz="4" w:space="0" w:color="auto"/>
              <w:right w:val="single" w:sz="4" w:space="0" w:color="auto"/>
            </w:tcBorders>
            <w:vAlign w:val="center"/>
            <w:hideMark/>
          </w:tcPr>
          <w:p w:rsidR="00941448" w:rsidRDefault="00941448">
            <w:pPr>
              <w:rPr>
                <w:color w:val="000000"/>
                <w:sz w:val="18"/>
                <w:szCs w:val="18"/>
                <w:lang w:val="en-GB"/>
              </w:rPr>
            </w:pPr>
            <w:r>
              <w:rPr>
                <w:rStyle w:val="Strong"/>
                <w:color w:val="000000"/>
                <w:sz w:val="18"/>
                <w:szCs w:val="18"/>
                <w:lang w:val="en-GB"/>
              </w:rPr>
              <w:lastRenderedPageBreak/>
              <w:t xml:space="preserve">Course Web Link :                           </w:t>
            </w:r>
            <w:r>
              <w:rPr>
                <w:color w:val="000000"/>
                <w:sz w:val="18"/>
                <w:szCs w:val="18"/>
                <w:lang w:val="en-GB"/>
              </w:rPr>
              <w:t>http://ie.emu.edu.tr/lec/lecturer.php?lec=INDUSTRIAL+TRAINING&amp;course=ieng310</w:t>
            </w:r>
          </w:p>
        </w:tc>
      </w:tr>
      <w:tr w:rsidR="00941448" w:rsidTr="00603581">
        <w:tc>
          <w:tcPr>
            <w:tcW w:w="10350" w:type="dxa"/>
            <w:gridSpan w:val="5"/>
            <w:tcBorders>
              <w:top w:val="single" w:sz="4" w:space="0" w:color="auto"/>
              <w:left w:val="single" w:sz="4" w:space="0" w:color="auto"/>
              <w:bottom w:val="single" w:sz="4" w:space="0" w:color="auto"/>
              <w:right w:val="single" w:sz="4" w:space="0" w:color="auto"/>
            </w:tcBorders>
            <w:hideMark/>
          </w:tcPr>
          <w:p w:rsidR="00941448" w:rsidRDefault="00941448">
            <w:pPr>
              <w:rPr>
                <w:b/>
                <w:sz w:val="18"/>
                <w:szCs w:val="18"/>
                <w:lang w:val="en-GB"/>
              </w:rPr>
            </w:pPr>
            <w:r>
              <w:rPr>
                <w:b/>
                <w:sz w:val="18"/>
                <w:szCs w:val="18"/>
                <w:lang w:val="en-GB"/>
              </w:rPr>
              <w:t xml:space="preserve">Course Schedule : </w:t>
            </w:r>
            <w:r>
              <w:rPr>
                <w:sz w:val="18"/>
                <w:szCs w:val="18"/>
                <w:lang w:val="en-GB"/>
              </w:rPr>
              <w:t>No Course Schedule for this Industrial Training Course is defined</w:t>
            </w:r>
          </w:p>
        </w:tc>
      </w:tr>
      <w:tr w:rsidR="00603581" w:rsidTr="00603581">
        <w:tc>
          <w:tcPr>
            <w:tcW w:w="1124" w:type="dxa"/>
            <w:tcBorders>
              <w:top w:val="single" w:sz="4" w:space="0" w:color="auto"/>
              <w:left w:val="single" w:sz="4" w:space="0" w:color="auto"/>
              <w:bottom w:val="single" w:sz="4" w:space="0" w:color="auto"/>
              <w:right w:val="single" w:sz="4" w:space="0" w:color="auto"/>
            </w:tcBorders>
          </w:tcPr>
          <w:p w:rsidR="00603581" w:rsidRPr="002C14F7" w:rsidRDefault="00603581" w:rsidP="00720EF4">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tabs>
                <w:tab w:val="right" w:pos="3706"/>
              </w:tabs>
              <w:rPr>
                <w:b/>
                <w:sz w:val="18"/>
                <w:szCs w:val="18"/>
                <w:lang w:val="en-GB"/>
              </w:rPr>
            </w:pPr>
            <w:r w:rsidRPr="002C14F7">
              <w:rPr>
                <w:b/>
                <w:sz w:val="18"/>
                <w:szCs w:val="18"/>
                <w:lang w:val="en-GB"/>
              </w:rPr>
              <w:t>Name (group)</w:t>
            </w:r>
          </w:p>
        </w:tc>
        <w:tc>
          <w:tcPr>
            <w:tcW w:w="3952"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rPr>
                <w:b/>
                <w:sz w:val="18"/>
                <w:szCs w:val="18"/>
                <w:lang w:val="en-GB"/>
              </w:rPr>
            </w:pPr>
            <w:r w:rsidRPr="002C14F7">
              <w:rPr>
                <w:b/>
                <w:sz w:val="18"/>
                <w:szCs w:val="18"/>
                <w:lang w:val="en-GB"/>
              </w:rPr>
              <w:t>e-mail</w:t>
            </w:r>
          </w:p>
        </w:tc>
        <w:tc>
          <w:tcPr>
            <w:tcW w:w="1260"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jc w:val="center"/>
              <w:rPr>
                <w:b/>
                <w:sz w:val="18"/>
                <w:szCs w:val="18"/>
                <w:lang w:val="en-GB"/>
              </w:rPr>
            </w:pPr>
            <w:r w:rsidRPr="002C14F7">
              <w:rPr>
                <w:b/>
                <w:sz w:val="18"/>
                <w:szCs w:val="18"/>
                <w:lang w:val="en-GB"/>
              </w:rPr>
              <w:t>Office</w:t>
            </w:r>
          </w:p>
        </w:tc>
        <w:tc>
          <w:tcPr>
            <w:tcW w:w="1168"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jc w:val="center"/>
              <w:rPr>
                <w:b/>
                <w:sz w:val="18"/>
                <w:szCs w:val="18"/>
                <w:lang w:val="en-GB"/>
              </w:rPr>
            </w:pPr>
            <w:r w:rsidRPr="002C14F7">
              <w:rPr>
                <w:b/>
                <w:sz w:val="18"/>
                <w:szCs w:val="18"/>
                <w:lang w:val="en-GB"/>
              </w:rPr>
              <w:t>Telephone</w:t>
            </w:r>
          </w:p>
        </w:tc>
      </w:tr>
      <w:tr w:rsidR="00603581" w:rsidTr="00603581">
        <w:trPr>
          <w:trHeight w:val="209"/>
        </w:trPr>
        <w:tc>
          <w:tcPr>
            <w:tcW w:w="1124"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rPr>
                <w:b/>
                <w:i/>
                <w:sz w:val="18"/>
                <w:szCs w:val="18"/>
                <w:lang w:val="en-GB"/>
              </w:rPr>
            </w:pPr>
            <w:r w:rsidRPr="002C14F7">
              <w:rPr>
                <w:b/>
                <w:i/>
                <w:sz w:val="18"/>
                <w:szCs w:val="18"/>
                <w:lang w:val="en-GB"/>
              </w:rPr>
              <w:t>Instructor</w:t>
            </w:r>
          </w:p>
        </w:tc>
        <w:tc>
          <w:tcPr>
            <w:tcW w:w="2846"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tabs>
                <w:tab w:val="right" w:pos="3706"/>
              </w:tabs>
              <w:rPr>
                <w:sz w:val="18"/>
                <w:szCs w:val="18"/>
                <w:lang w:val="en-GB"/>
              </w:rPr>
            </w:pPr>
            <w:r>
              <w:rPr>
                <w:sz w:val="18"/>
                <w:szCs w:val="18"/>
                <w:lang w:val="en-GB"/>
              </w:rPr>
              <w:t>Gökhan İZBIRAK</w:t>
            </w:r>
          </w:p>
        </w:tc>
        <w:tc>
          <w:tcPr>
            <w:tcW w:w="3952"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rPr>
                <w:sz w:val="18"/>
                <w:szCs w:val="18"/>
                <w:lang w:val="en-GB"/>
              </w:rPr>
            </w:pPr>
            <w:r>
              <w:rPr>
                <w:sz w:val="18"/>
                <w:szCs w:val="18"/>
                <w:lang w:val="en-GB"/>
              </w:rPr>
              <w:t>gokhan.izbirak@emu.edu.tr</w:t>
            </w:r>
          </w:p>
        </w:tc>
        <w:tc>
          <w:tcPr>
            <w:tcW w:w="1260"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jc w:val="center"/>
              <w:rPr>
                <w:sz w:val="18"/>
                <w:szCs w:val="18"/>
                <w:lang w:val="en-GB"/>
              </w:rPr>
            </w:pPr>
            <w:r w:rsidRPr="002C14F7">
              <w:rPr>
                <w:sz w:val="18"/>
                <w:szCs w:val="18"/>
                <w:lang w:val="en-GB"/>
              </w:rPr>
              <w:t>C</w:t>
            </w:r>
            <w:r>
              <w:rPr>
                <w:sz w:val="18"/>
                <w:szCs w:val="18"/>
                <w:lang w:val="en-GB"/>
              </w:rPr>
              <w:t>-</w:t>
            </w:r>
            <w:r w:rsidRPr="002C14F7">
              <w:rPr>
                <w:sz w:val="18"/>
                <w:szCs w:val="18"/>
                <w:lang w:val="en-GB"/>
              </w:rPr>
              <w:t>10</w:t>
            </w:r>
            <w:r>
              <w:rPr>
                <w:sz w:val="18"/>
                <w:szCs w:val="18"/>
                <w:lang w:val="en-GB"/>
              </w:rPr>
              <w:t>7</w:t>
            </w:r>
          </w:p>
        </w:tc>
        <w:tc>
          <w:tcPr>
            <w:tcW w:w="1168"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603581" w:rsidTr="00603581">
        <w:trPr>
          <w:trHeight w:val="167"/>
        </w:trPr>
        <w:tc>
          <w:tcPr>
            <w:tcW w:w="1124" w:type="dxa"/>
            <w:vMerge w:val="restart"/>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rPr>
                <w:b/>
                <w:i/>
                <w:sz w:val="18"/>
                <w:szCs w:val="18"/>
                <w:lang w:val="en-GB"/>
              </w:rPr>
            </w:pPr>
            <w:r w:rsidRPr="002C14F7">
              <w:rPr>
                <w:b/>
                <w:i/>
                <w:sz w:val="18"/>
                <w:szCs w:val="18"/>
                <w:lang w:val="en-GB"/>
              </w:rPr>
              <w:t>Assistant(s)</w:t>
            </w:r>
          </w:p>
        </w:tc>
        <w:tc>
          <w:tcPr>
            <w:tcW w:w="2846" w:type="dxa"/>
            <w:tcBorders>
              <w:top w:val="single" w:sz="4" w:space="0" w:color="auto"/>
              <w:left w:val="single" w:sz="4" w:space="0" w:color="auto"/>
              <w:bottom w:val="single" w:sz="4" w:space="0" w:color="auto"/>
              <w:right w:val="single" w:sz="4" w:space="0" w:color="auto"/>
            </w:tcBorders>
            <w:hideMark/>
          </w:tcPr>
          <w:p w:rsidR="00603581" w:rsidRPr="002C14F7" w:rsidRDefault="00603581" w:rsidP="00720EF4">
            <w:pPr>
              <w:rPr>
                <w:sz w:val="18"/>
                <w:szCs w:val="18"/>
                <w:lang w:val="en-GB"/>
              </w:rPr>
            </w:pPr>
            <w:r>
              <w:rPr>
                <w:sz w:val="18"/>
                <w:szCs w:val="18"/>
                <w:lang w:val="en-GB"/>
              </w:rPr>
              <w:t>Ramtin Nazerian</w:t>
            </w:r>
          </w:p>
        </w:tc>
        <w:tc>
          <w:tcPr>
            <w:tcW w:w="3952" w:type="dxa"/>
            <w:tcBorders>
              <w:top w:val="single" w:sz="4" w:space="0" w:color="auto"/>
              <w:left w:val="single" w:sz="4" w:space="0" w:color="auto"/>
              <w:bottom w:val="single" w:sz="4" w:space="0" w:color="auto"/>
              <w:right w:val="single" w:sz="4" w:space="0" w:color="auto"/>
            </w:tcBorders>
          </w:tcPr>
          <w:p w:rsidR="00603581" w:rsidRPr="00BE42CE" w:rsidRDefault="00603581" w:rsidP="00720EF4">
            <w:pPr>
              <w:rPr>
                <w:sz w:val="18"/>
                <w:szCs w:val="18"/>
                <w:lang w:val="en-GB"/>
              </w:rPr>
            </w:pPr>
            <w:hyperlink r:id="rId10" w:history="1">
              <w:r w:rsidRPr="00BE42CE">
                <w:rPr>
                  <w:rStyle w:val="Hyperlink"/>
                  <w:color w:val="auto"/>
                  <w:sz w:val="18"/>
                  <w:szCs w:val="18"/>
                  <w:u w:val="none"/>
                  <w:lang w:val="en-GB"/>
                </w:rPr>
                <w:t>ramtin.nazerian@cc.emu.edu.tr</w:t>
              </w:r>
            </w:hyperlink>
          </w:p>
        </w:tc>
        <w:tc>
          <w:tcPr>
            <w:tcW w:w="1260" w:type="dxa"/>
            <w:tcBorders>
              <w:top w:val="single" w:sz="4" w:space="0" w:color="auto"/>
              <w:left w:val="single" w:sz="4" w:space="0" w:color="auto"/>
              <w:bottom w:val="single" w:sz="4" w:space="0" w:color="auto"/>
              <w:right w:val="single" w:sz="4" w:space="0" w:color="auto"/>
            </w:tcBorders>
          </w:tcPr>
          <w:p w:rsidR="00603581" w:rsidRPr="002C14F7" w:rsidRDefault="00603581" w:rsidP="00720EF4">
            <w:pPr>
              <w:jc w:val="center"/>
              <w:rPr>
                <w:sz w:val="18"/>
                <w:szCs w:val="18"/>
                <w:lang w:val="en-GB"/>
              </w:rPr>
            </w:pPr>
            <w:r>
              <w:rPr>
                <w:sz w:val="18"/>
                <w:szCs w:val="18"/>
                <w:lang w:val="en-GB"/>
              </w:rPr>
              <w:t>C-209</w:t>
            </w:r>
          </w:p>
        </w:tc>
        <w:tc>
          <w:tcPr>
            <w:tcW w:w="1168" w:type="dxa"/>
            <w:tcBorders>
              <w:top w:val="single" w:sz="4" w:space="0" w:color="auto"/>
              <w:left w:val="single" w:sz="4" w:space="0" w:color="auto"/>
              <w:bottom w:val="single" w:sz="4" w:space="0" w:color="auto"/>
              <w:right w:val="single" w:sz="4" w:space="0" w:color="auto"/>
            </w:tcBorders>
          </w:tcPr>
          <w:p w:rsidR="00603581" w:rsidRPr="002C14F7" w:rsidRDefault="00603581" w:rsidP="00720EF4">
            <w:pPr>
              <w:jc w:val="center"/>
              <w:rPr>
                <w:sz w:val="18"/>
                <w:szCs w:val="18"/>
                <w:lang w:val="en-GB"/>
              </w:rPr>
            </w:pPr>
            <w:r>
              <w:rPr>
                <w:sz w:val="18"/>
                <w:szCs w:val="18"/>
                <w:lang w:val="en-GB"/>
              </w:rPr>
              <w:t>2820</w:t>
            </w:r>
          </w:p>
        </w:tc>
      </w:tr>
      <w:tr w:rsidR="00603581" w:rsidTr="00603581">
        <w:trPr>
          <w:trHeight w:val="164"/>
        </w:trPr>
        <w:tc>
          <w:tcPr>
            <w:tcW w:w="1124" w:type="dxa"/>
            <w:vMerge/>
            <w:tcBorders>
              <w:top w:val="single" w:sz="4" w:space="0" w:color="auto"/>
              <w:left w:val="single" w:sz="4" w:space="0" w:color="auto"/>
              <w:bottom w:val="single" w:sz="4" w:space="0" w:color="auto"/>
              <w:right w:val="single" w:sz="4" w:space="0" w:color="auto"/>
            </w:tcBorders>
            <w:hideMark/>
          </w:tcPr>
          <w:p w:rsidR="00603581" w:rsidRDefault="00603581">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rsidR="00603581" w:rsidRDefault="00603581">
            <w:pPr>
              <w:rPr>
                <w:sz w:val="18"/>
                <w:szCs w:val="18"/>
                <w:lang w:val="en-GB"/>
              </w:rPr>
            </w:pPr>
            <w:r>
              <w:rPr>
                <w:sz w:val="18"/>
                <w:szCs w:val="18"/>
                <w:lang w:val="en-GB"/>
              </w:rPr>
              <w:t>Ehsan Shakeri</w:t>
            </w:r>
          </w:p>
        </w:tc>
        <w:tc>
          <w:tcPr>
            <w:tcW w:w="3952" w:type="dxa"/>
            <w:tcBorders>
              <w:top w:val="single" w:sz="4" w:space="0" w:color="auto"/>
              <w:left w:val="single" w:sz="4" w:space="0" w:color="auto"/>
              <w:bottom w:val="single" w:sz="4" w:space="0" w:color="auto"/>
              <w:right w:val="single" w:sz="4" w:space="0" w:color="auto"/>
            </w:tcBorders>
          </w:tcPr>
          <w:p w:rsidR="00603581" w:rsidRDefault="00603581">
            <w:pPr>
              <w:rPr>
                <w:sz w:val="18"/>
                <w:szCs w:val="18"/>
                <w:lang w:val="en-GB"/>
              </w:rPr>
            </w:pPr>
            <w:r w:rsidRPr="00BE42CE">
              <w:rPr>
                <w:sz w:val="18"/>
                <w:szCs w:val="18"/>
                <w:lang w:val="en-GB"/>
              </w:rPr>
              <w:t>ehsan.shakeri@cc.emu.edu.tr</w:t>
            </w:r>
          </w:p>
        </w:tc>
        <w:tc>
          <w:tcPr>
            <w:tcW w:w="1260" w:type="dxa"/>
            <w:tcBorders>
              <w:top w:val="single" w:sz="4" w:space="0" w:color="auto"/>
              <w:left w:val="single" w:sz="4" w:space="0" w:color="auto"/>
              <w:bottom w:val="single" w:sz="4" w:space="0" w:color="auto"/>
              <w:right w:val="single" w:sz="4" w:space="0" w:color="auto"/>
            </w:tcBorders>
          </w:tcPr>
          <w:p w:rsidR="00603581" w:rsidRDefault="00603581">
            <w:pPr>
              <w:jc w:val="center"/>
              <w:rPr>
                <w:sz w:val="18"/>
                <w:szCs w:val="18"/>
                <w:lang w:val="en-GB"/>
              </w:rPr>
            </w:pPr>
            <w:r>
              <w:rPr>
                <w:sz w:val="18"/>
                <w:szCs w:val="18"/>
                <w:lang w:val="en-GB"/>
              </w:rPr>
              <w:t>C-211</w:t>
            </w:r>
          </w:p>
        </w:tc>
        <w:tc>
          <w:tcPr>
            <w:tcW w:w="1168" w:type="dxa"/>
            <w:tcBorders>
              <w:top w:val="single" w:sz="4" w:space="0" w:color="auto"/>
              <w:left w:val="single" w:sz="4" w:space="0" w:color="auto"/>
              <w:bottom w:val="single" w:sz="4" w:space="0" w:color="auto"/>
              <w:right w:val="single" w:sz="4" w:space="0" w:color="auto"/>
            </w:tcBorders>
          </w:tcPr>
          <w:p w:rsidR="00603581" w:rsidRDefault="00603581">
            <w:pPr>
              <w:jc w:val="center"/>
              <w:rPr>
                <w:sz w:val="18"/>
                <w:szCs w:val="18"/>
                <w:lang w:val="en-GB"/>
              </w:rPr>
            </w:pPr>
            <w:r>
              <w:rPr>
                <w:sz w:val="18"/>
                <w:szCs w:val="18"/>
                <w:lang w:val="en-GB"/>
              </w:rPr>
              <w:t>2821</w:t>
            </w:r>
          </w:p>
        </w:tc>
      </w:tr>
    </w:tbl>
    <w:p w:rsidR="00941448" w:rsidRDefault="00941448" w:rsidP="00941448">
      <w:pPr>
        <w:jc w:val="both"/>
        <w:rPr>
          <w:b/>
          <w:color w:val="000000"/>
          <w:sz w:val="18"/>
          <w:szCs w:val="18"/>
          <w:lang w:val="en-GB"/>
        </w:rPr>
      </w:pPr>
    </w:p>
    <w:p w:rsidR="00941448" w:rsidRDefault="00941448" w:rsidP="00941448">
      <w:pPr>
        <w:jc w:val="both"/>
        <w:rPr>
          <w:b/>
          <w:color w:val="000000"/>
          <w:sz w:val="20"/>
          <w:szCs w:val="20"/>
          <w:lang w:val="en-GB"/>
        </w:rPr>
      </w:pPr>
      <w:r>
        <w:rPr>
          <w:b/>
          <w:color w:val="000000"/>
          <w:sz w:val="20"/>
          <w:szCs w:val="20"/>
          <w:lang w:val="en-GB"/>
        </w:rPr>
        <w:t>COURSE DESCRIPTION</w:t>
      </w:r>
    </w:p>
    <w:p w:rsidR="00941448" w:rsidRDefault="00941448" w:rsidP="00941448">
      <w:pPr>
        <w:spacing w:before="60" w:after="60"/>
        <w:jc w:val="both"/>
        <w:rPr>
          <w:rFonts w:cs="Arial"/>
          <w:sz w:val="20"/>
          <w:szCs w:val="20"/>
        </w:rPr>
      </w:pPr>
      <w:r>
        <w:rPr>
          <w:rFonts w:cs="Arial"/>
          <w:sz w:val="20"/>
          <w:szCs w:val="20"/>
        </w:rPr>
        <w:t xml:space="preserve">This is the second Industrial Training course for the students. </w:t>
      </w:r>
      <w:r>
        <w:rPr>
          <w:sz w:val="20"/>
          <w:szCs w:val="20"/>
        </w:rPr>
        <w:t xml:space="preserve">In partial fulfillment of graduation requirements each student is required to complete three industrial training in accordance with rules and regulations set by the Department. </w:t>
      </w:r>
      <w:r>
        <w:rPr>
          <w:rFonts w:cs="Arial"/>
          <w:sz w:val="20"/>
          <w:szCs w:val="20"/>
        </w:rPr>
        <w:t xml:space="preserve">Students will have the chance to observe real world Industrial Engineering practices in the firms, discuss the various aspects of the production processes in an organization and write a formal report based on the questions and tasks provided in the Log-Book. During the training students should visit at least 5 departments, including manufacturing and assembling. </w:t>
      </w:r>
    </w:p>
    <w:p w:rsidR="00941448" w:rsidRDefault="00941448" w:rsidP="00941448">
      <w:pPr>
        <w:jc w:val="both"/>
        <w:rPr>
          <w:b/>
          <w:color w:val="000000"/>
          <w:sz w:val="20"/>
          <w:szCs w:val="20"/>
          <w:lang w:val="en-GB"/>
        </w:rPr>
      </w:pPr>
    </w:p>
    <w:p w:rsidR="00941448" w:rsidRDefault="00941448" w:rsidP="00941448">
      <w:pPr>
        <w:jc w:val="both"/>
        <w:rPr>
          <w:b/>
          <w:color w:val="000000"/>
          <w:sz w:val="20"/>
          <w:szCs w:val="20"/>
          <w:lang w:val="en-GB"/>
        </w:rPr>
      </w:pPr>
      <w:r>
        <w:rPr>
          <w:b/>
          <w:color w:val="000000"/>
          <w:sz w:val="20"/>
          <w:szCs w:val="20"/>
          <w:lang w:val="en-GB"/>
        </w:rPr>
        <w:t>AIMS &amp; OBJECTIVES</w:t>
      </w:r>
    </w:p>
    <w:p w:rsidR="00941448" w:rsidRDefault="00941448" w:rsidP="00941448">
      <w:pPr>
        <w:spacing w:before="60" w:after="60"/>
        <w:jc w:val="both"/>
        <w:rPr>
          <w:sz w:val="20"/>
          <w:szCs w:val="20"/>
          <w:lang w:val="en-US"/>
        </w:rPr>
      </w:pPr>
      <w:r>
        <w:rPr>
          <w:sz w:val="20"/>
          <w:szCs w:val="20"/>
          <w:lang w:val="en-US"/>
        </w:rPr>
        <w:t>The main objective of this training is to observe and discuss the various aspects of the production processes in an organization. A minimum of 15 working days of training is required in a manufacturing industry. The training report is based on the questions and tasks provided in the Log Book. The students will have chance to observe organizational practices as a whole, adapting to real life working environment, and be able to develop an opinion that may help in choosing the sector in which they may wish to work in the future.</w:t>
      </w:r>
    </w:p>
    <w:p w:rsidR="00941448" w:rsidRDefault="00941448" w:rsidP="00941448">
      <w:pPr>
        <w:spacing w:before="60" w:after="60"/>
        <w:jc w:val="both"/>
        <w:rPr>
          <w:b/>
          <w:color w:val="000000"/>
          <w:sz w:val="20"/>
          <w:szCs w:val="20"/>
          <w:lang w:val="en-GB"/>
        </w:rPr>
      </w:pPr>
    </w:p>
    <w:p w:rsidR="00941448" w:rsidRDefault="00941448" w:rsidP="00941448">
      <w:pPr>
        <w:jc w:val="both"/>
        <w:rPr>
          <w:b/>
          <w:sz w:val="20"/>
          <w:szCs w:val="20"/>
          <w:lang w:val="en-GB"/>
        </w:rPr>
      </w:pPr>
      <w:r>
        <w:rPr>
          <w:b/>
          <w:sz w:val="20"/>
          <w:szCs w:val="20"/>
          <w:lang w:val="en-GB"/>
        </w:rPr>
        <w:t>COURSE LEARNING OUTCOMES</w:t>
      </w:r>
    </w:p>
    <w:p w:rsidR="00941448" w:rsidRPr="000309CE" w:rsidRDefault="00941448" w:rsidP="00941448">
      <w:pPr>
        <w:jc w:val="both"/>
        <w:rPr>
          <w:b/>
          <w:sz w:val="16"/>
          <w:szCs w:val="16"/>
          <w:lang w:val="en-GB"/>
        </w:rPr>
      </w:pPr>
    </w:p>
    <w:p w:rsidR="00941448" w:rsidRDefault="00941448" w:rsidP="00941448">
      <w:pPr>
        <w:jc w:val="both"/>
        <w:rPr>
          <w:color w:val="000000"/>
          <w:sz w:val="20"/>
          <w:szCs w:val="20"/>
          <w:lang w:val="en-GB"/>
        </w:rPr>
      </w:pPr>
      <w:r>
        <w:rPr>
          <w:color w:val="000000"/>
          <w:sz w:val="20"/>
          <w:szCs w:val="20"/>
          <w:lang w:val="en-GB"/>
        </w:rPr>
        <w:t xml:space="preserve">On successful completion of this course, students are expected to develop </w:t>
      </w:r>
      <w:r>
        <w:rPr>
          <w:b/>
          <w:bCs/>
          <w:color w:val="000000"/>
          <w:sz w:val="20"/>
          <w:szCs w:val="20"/>
          <w:lang w:val="en-GB"/>
        </w:rPr>
        <w:t>knowledge</w:t>
      </w:r>
      <w:r>
        <w:rPr>
          <w:color w:val="000000"/>
          <w:sz w:val="20"/>
          <w:szCs w:val="20"/>
          <w:lang w:val="en-GB"/>
        </w:rPr>
        <w:t xml:space="preserve"> and </w:t>
      </w:r>
      <w:r>
        <w:rPr>
          <w:b/>
          <w:bCs/>
          <w:color w:val="000000"/>
          <w:sz w:val="20"/>
          <w:szCs w:val="20"/>
          <w:lang w:val="en-GB"/>
        </w:rPr>
        <w:t>understanding</w:t>
      </w:r>
      <w:r>
        <w:rPr>
          <w:color w:val="000000"/>
          <w:sz w:val="20"/>
          <w:szCs w:val="20"/>
          <w:lang w:val="en-GB"/>
        </w:rPr>
        <w:t xml:space="preserve"> of:</w:t>
      </w:r>
    </w:p>
    <w:p w:rsidR="00941448" w:rsidRPr="000309CE" w:rsidRDefault="00941448" w:rsidP="00941448">
      <w:pPr>
        <w:jc w:val="both"/>
        <w:rPr>
          <w:color w:val="000000"/>
          <w:sz w:val="16"/>
          <w:szCs w:val="16"/>
          <w:lang w:val="en-GB"/>
        </w:rPr>
      </w:pPr>
    </w:p>
    <w:p w:rsidR="00941448" w:rsidRDefault="00941448" w:rsidP="00941448">
      <w:pPr>
        <w:numPr>
          <w:ilvl w:val="3"/>
          <w:numId w:val="45"/>
        </w:numPr>
        <w:ind w:left="720"/>
        <w:jc w:val="both"/>
        <w:rPr>
          <w:sz w:val="20"/>
          <w:szCs w:val="20"/>
        </w:rPr>
      </w:pPr>
      <w:r>
        <w:rPr>
          <w:color w:val="000000"/>
          <w:sz w:val="20"/>
          <w:szCs w:val="20"/>
        </w:rPr>
        <w:t>Solving everyday practical industrial engineering problems</w:t>
      </w:r>
    </w:p>
    <w:p w:rsidR="00941448" w:rsidRDefault="00941448" w:rsidP="00941448">
      <w:pPr>
        <w:numPr>
          <w:ilvl w:val="3"/>
          <w:numId w:val="45"/>
        </w:numPr>
        <w:ind w:left="720"/>
        <w:jc w:val="both"/>
        <w:rPr>
          <w:sz w:val="20"/>
          <w:szCs w:val="20"/>
        </w:rPr>
      </w:pPr>
      <w:r>
        <w:rPr>
          <w:color w:val="000000"/>
          <w:sz w:val="20"/>
          <w:szCs w:val="20"/>
        </w:rPr>
        <w:t>Adapting to real world working environment</w:t>
      </w:r>
    </w:p>
    <w:p w:rsidR="00941448" w:rsidRDefault="00941448" w:rsidP="00941448">
      <w:pPr>
        <w:numPr>
          <w:ilvl w:val="3"/>
          <w:numId w:val="45"/>
        </w:numPr>
        <w:ind w:left="720"/>
        <w:jc w:val="both"/>
        <w:rPr>
          <w:sz w:val="20"/>
          <w:szCs w:val="20"/>
        </w:rPr>
      </w:pPr>
      <w:r>
        <w:rPr>
          <w:color w:val="000000"/>
          <w:sz w:val="20"/>
          <w:szCs w:val="20"/>
        </w:rPr>
        <w:t>The importance of experience in an interdisciplinary real practices</w:t>
      </w:r>
    </w:p>
    <w:p w:rsidR="00941448" w:rsidRDefault="00941448" w:rsidP="00941448">
      <w:pPr>
        <w:numPr>
          <w:ilvl w:val="3"/>
          <w:numId w:val="45"/>
        </w:numPr>
        <w:ind w:left="720"/>
        <w:jc w:val="both"/>
        <w:rPr>
          <w:sz w:val="20"/>
          <w:szCs w:val="20"/>
        </w:rPr>
      </w:pPr>
      <w:r>
        <w:rPr>
          <w:color w:val="000000"/>
          <w:sz w:val="20"/>
          <w:szCs w:val="20"/>
        </w:rPr>
        <w:t>The real life responsibility that is in many ways different from academic responsibilities</w:t>
      </w:r>
    </w:p>
    <w:p w:rsidR="00941448" w:rsidRDefault="00941448" w:rsidP="00941448">
      <w:pPr>
        <w:numPr>
          <w:ilvl w:val="3"/>
          <w:numId w:val="45"/>
        </w:numPr>
        <w:ind w:left="720"/>
        <w:jc w:val="both"/>
        <w:rPr>
          <w:sz w:val="20"/>
          <w:szCs w:val="20"/>
        </w:rPr>
      </w:pPr>
      <w:r>
        <w:rPr>
          <w:sz w:val="20"/>
          <w:szCs w:val="20"/>
        </w:rPr>
        <w:t>Basic components and organization of production systems</w:t>
      </w:r>
    </w:p>
    <w:p w:rsidR="00941448" w:rsidRDefault="00941448" w:rsidP="00941448">
      <w:pPr>
        <w:numPr>
          <w:ilvl w:val="3"/>
          <w:numId w:val="45"/>
        </w:numPr>
        <w:ind w:left="720"/>
        <w:jc w:val="both"/>
        <w:rPr>
          <w:sz w:val="20"/>
          <w:szCs w:val="20"/>
        </w:rPr>
      </w:pPr>
      <w:r>
        <w:rPr>
          <w:color w:val="000000"/>
          <w:sz w:val="20"/>
          <w:szCs w:val="20"/>
        </w:rPr>
        <w:t>Recognizing the importance of technical report writing and technical drawings</w:t>
      </w:r>
    </w:p>
    <w:p w:rsidR="00941448" w:rsidRDefault="00941448" w:rsidP="00941448">
      <w:pPr>
        <w:ind w:left="283"/>
        <w:jc w:val="both"/>
        <w:rPr>
          <w:sz w:val="20"/>
          <w:szCs w:val="20"/>
          <w:lang w:val="en-GB"/>
        </w:rPr>
      </w:pPr>
    </w:p>
    <w:p w:rsidR="00941448" w:rsidRDefault="00941448" w:rsidP="00941448">
      <w:pPr>
        <w:jc w:val="both"/>
        <w:rPr>
          <w:sz w:val="20"/>
          <w:szCs w:val="20"/>
          <w:lang w:val="en-GB"/>
        </w:rPr>
      </w:pPr>
      <w:r>
        <w:rPr>
          <w:sz w:val="20"/>
          <w:szCs w:val="20"/>
          <w:lang w:val="en-GB"/>
        </w:rPr>
        <w:t xml:space="preserve">On successful completion of this course, students are expected to develop </w:t>
      </w:r>
      <w:r>
        <w:rPr>
          <w:b/>
          <w:bCs/>
          <w:sz w:val="20"/>
          <w:szCs w:val="20"/>
          <w:lang w:val="en-GB"/>
        </w:rPr>
        <w:t>their skills in</w:t>
      </w:r>
      <w:r>
        <w:rPr>
          <w:sz w:val="20"/>
          <w:szCs w:val="20"/>
          <w:lang w:val="en-GB"/>
        </w:rPr>
        <w:t>:</w:t>
      </w:r>
    </w:p>
    <w:p w:rsidR="00941448" w:rsidRPr="000309CE" w:rsidRDefault="00941448" w:rsidP="00941448">
      <w:pPr>
        <w:jc w:val="both"/>
        <w:rPr>
          <w:sz w:val="16"/>
          <w:szCs w:val="16"/>
          <w:lang w:val="en-GB"/>
        </w:rPr>
      </w:pPr>
    </w:p>
    <w:p w:rsidR="00941448" w:rsidRDefault="00941448" w:rsidP="00941448">
      <w:pPr>
        <w:numPr>
          <w:ilvl w:val="3"/>
          <w:numId w:val="45"/>
        </w:numPr>
        <w:ind w:left="720"/>
        <w:jc w:val="both"/>
        <w:rPr>
          <w:sz w:val="20"/>
          <w:szCs w:val="20"/>
        </w:rPr>
      </w:pPr>
      <w:r>
        <w:rPr>
          <w:sz w:val="20"/>
          <w:szCs w:val="20"/>
        </w:rPr>
        <w:t>C</w:t>
      </w:r>
      <w:r>
        <w:rPr>
          <w:color w:val="000000"/>
          <w:sz w:val="20"/>
          <w:szCs w:val="20"/>
        </w:rPr>
        <w:t>ommunicating effectively with co-workers orally and in writing or technical drawing</w:t>
      </w:r>
    </w:p>
    <w:p w:rsidR="00941448" w:rsidRDefault="00941448" w:rsidP="00941448">
      <w:pPr>
        <w:numPr>
          <w:ilvl w:val="3"/>
          <w:numId w:val="45"/>
        </w:numPr>
        <w:ind w:left="720"/>
        <w:jc w:val="both"/>
        <w:rPr>
          <w:sz w:val="20"/>
          <w:szCs w:val="20"/>
        </w:rPr>
      </w:pPr>
      <w:r>
        <w:rPr>
          <w:sz w:val="20"/>
          <w:szCs w:val="20"/>
          <w:lang w:eastAsia="zh-CN"/>
        </w:rPr>
        <w:t>Working under direction</w:t>
      </w:r>
      <w:r>
        <w:rPr>
          <w:sz w:val="20"/>
          <w:szCs w:val="20"/>
        </w:rPr>
        <w:t xml:space="preserve"> and</w:t>
      </w:r>
      <w:r>
        <w:rPr>
          <w:sz w:val="20"/>
          <w:szCs w:val="20"/>
          <w:lang w:eastAsia="zh-CN"/>
        </w:rPr>
        <w:t xml:space="preserve"> in a group</w:t>
      </w:r>
      <w:r>
        <w:rPr>
          <w:sz w:val="20"/>
          <w:szCs w:val="20"/>
        </w:rPr>
        <w:t xml:space="preserve"> </w:t>
      </w:r>
      <w:r>
        <w:rPr>
          <w:sz w:val="20"/>
          <w:szCs w:val="20"/>
          <w:lang w:eastAsia="zh-CN"/>
        </w:rPr>
        <w:t>efficiently and effectively to solve real world industrial problems</w:t>
      </w:r>
    </w:p>
    <w:p w:rsidR="00941448" w:rsidRDefault="00941448" w:rsidP="00941448">
      <w:pPr>
        <w:jc w:val="both"/>
        <w:rPr>
          <w:sz w:val="20"/>
          <w:szCs w:val="20"/>
          <w:lang w:val="en-GB"/>
        </w:rPr>
      </w:pPr>
    </w:p>
    <w:p w:rsidR="00941448" w:rsidRDefault="00941448" w:rsidP="00941448">
      <w:pPr>
        <w:jc w:val="both"/>
        <w:rPr>
          <w:sz w:val="20"/>
          <w:szCs w:val="20"/>
          <w:lang w:val="en-GB"/>
        </w:rPr>
      </w:pPr>
    </w:p>
    <w:p w:rsidR="00941448" w:rsidRDefault="00941448" w:rsidP="00941448">
      <w:pPr>
        <w:jc w:val="both"/>
        <w:rPr>
          <w:sz w:val="20"/>
          <w:szCs w:val="20"/>
          <w:lang w:val="en-GB"/>
        </w:rPr>
      </w:pPr>
      <w:r>
        <w:rPr>
          <w:sz w:val="20"/>
          <w:szCs w:val="20"/>
          <w:lang w:val="en-GB"/>
        </w:rPr>
        <w:t xml:space="preserve">On successful completion of this course, students are expected to develop their </w:t>
      </w:r>
      <w:r>
        <w:rPr>
          <w:b/>
          <w:sz w:val="20"/>
          <w:szCs w:val="20"/>
          <w:lang w:val="en-GB"/>
        </w:rPr>
        <w:t>appreciation</w:t>
      </w:r>
      <w:r>
        <w:rPr>
          <w:sz w:val="20"/>
          <w:szCs w:val="20"/>
          <w:lang w:val="en-GB"/>
        </w:rPr>
        <w:t xml:space="preserve"> of, and respect for </w:t>
      </w:r>
      <w:r>
        <w:rPr>
          <w:b/>
          <w:bCs/>
          <w:sz w:val="20"/>
          <w:szCs w:val="20"/>
          <w:lang w:val="en-GB"/>
        </w:rPr>
        <w:t>values and attitudes</w:t>
      </w:r>
      <w:r>
        <w:rPr>
          <w:sz w:val="20"/>
          <w:szCs w:val="20"/>
          <w:lang w:val="en-GB"/>
        </w:rPr>
        <w:t xml:space="preserve"> to:</w:t>
      </w:r>
    </w:p>
    <w:p w:rsidR="00941448" w:rsidRPr="000309CE" w:rsidRDefault="00941448" w:rsidP="00941448">
      <w:pPr>
        <w:jc w:val="both"/>
        <w:rPr>
          <w:sz w:val="16"/>
          <w:szCs w:val="16"/>
          <w:lang w:val="en-GB"/>
        </w:rPr>
      </w:pPr>
    </w:p>
    <w:p w:rsidR="00941448" w:rsidRDefault="00941448" w:rsidP="00941448">
      <w:pPr>
        <w:numPr>
          <w:ilvl w:val="0"/>
          <w:numId w:val="46"/>
        </w:numPr>
        <w:ind w:left="720"/>
        <w:jc w:val="both"/>
        <w:rPr>
          <w:sz w:val="20"/>
          <w:szCs w:val="20"/>
          <w:lang w:val="en-GB"/>
        </w:rPr>
      </w:pPr>
      <w:r>
        <w:rPr>
          <w:sz w:val="20"/>
          <w:szCs w:val="20"/>
          <w:lang w:val="en-GB"/>
        </w:rPr>
        <w:t>The role of  industrial engineering in real world applications</w:t>
      </w:r>
    </w:p>
    <w:p w:rsidR="00941448" w:rsidRDefault="00941448" w:rsidP="00941448">
      <w:pPr>
        <w:numPr>
          <w:ilvl w:val="0"/>
          <w:numId w:val="46"/>
        </w:numPr>
        <w:ind w:left="720"/>
        <w:jc w:val="both"/>
        <w:rPr>
          <w:sz w:val="20"/>
          <w:szCs w:val="20"/>
          <w:lang w:val="en-GB"/>
        </w:rPr>
      </w:pPr>
      <w:r>
        <w:rPr>
          <w:sz w:val="20"/>
          <w:szCs w:val="20"/>
          <w:lang w:val="en-GB"/>
        </w:rPr>
        <w:t>Competence of industrial engineers in manufacturing sectors</w:t>
      </w:r>
    </w:p>
    <w:p w:rsidR="00941448" w:rsidRDefault="00941448" w:rsidP="00941448">
      <w:pPr>
        <w:numPr>
          <w:ilvl w:val="0"/>
          <w:numId w:val="46"/>
        </w:numPr>
        <w:ind w:left="720"/>
        <w:jc w:val="both"/>
        <w:rPr>
          <w:sz w:val="20"/>
          <w:szCs w:val="20"/>
          <w:lang w:val="en-GB"/>
        </w:rPr>
      </w:pPr>
      <w:r>
        <w:rPr>
          <w:sz w:val="20"/>
          <w:szCs w:val="20"/>
          <w:lang w:val="en-GB"/>
        </w:rPr>
        <w:t>Professional and ethical responsibility</w:t>
      </w:r>
    </w:p>
    <w:p w:rsidR="00941448" w:rsidRDefault="00941448" w:rsidP="00941448">
      <w:pPr>
        <w:numPr>
          <w:ilvl w:val="3"/>
          <w:numId w:val="46"/>
        </w:numPr>
        <w:ind w:left="720"/>
        <w:rPr>
          <w:b/>
          <w:color w:val="000000"/>
          <w:sz w:val="20"/>
          <w:szCs w:val="20"/>
          <w:lang w:val="en-GB"/>
        </w:rPr>
      </w:pPr>
      <w:r>
        <w:rPr>
          <w:sz w:val="20"/>
          <w:szCs w:val="20"/>
          <w:lang w:eastAsia="zh-CN"/>
        </w:rPr>
        <w:t>Appreciate punctuality, and s</w:t>
      </w:r>
      <w:r>
        <w:rPr>
          <w:color w:val="000000"/>
          <w:sz w:val="20"/>
          <w:szCs w:val="20"/>
        </w:rPr>
        <w:t>ocial and analytical skills</w:t>
      </w:r>
      <w:r>
        <w:rPr>
          <w:sz w:val="20"/>
          <w:szCs w:val="20"/>
          <w:lang w:eastAsia="zh-CN"/>
        </w:rPr>
        <w:t xml:space="preserve"> in real world practices</w:t>
      </w:r>
    </w:p>
    <w:p w:rsidR="00941448" w:rsidRDefault="00941448" w:rsidP="00941448">
      <w:pPr>
        <w:spacing w:line="360" w:lineRule="auto"/>
        <w:jc w:val="both"/>
        <w:rPr>
          <w:b/>
          <w:color w:val="000000"/>
          <w:sz w:val="20"/>
          <w:szCs w:val="20"/>
          <w:lang w:val="en-GB"/>
        </w:rPr>
      </w:pPr>
    </w:p>
    <w:p w:rsidR="00941448" w:rsidRDefault="00941448" w:rsidP="00941448">
      <w:pPr>
        <w:rPr>
          <w:b/>
          <w:color w:val="000000"/>
          <w:sz w:val="20"/>
          <w:szCs w:val="20"/>
          <w:lang w:val="en-GB"/>
        </w:rPr>
      </w:pPr>
      <w:r>
        <w:rPr>
          <w:b/>
          <w:color w:val="000000"/>
          <w:sz w:val="20"/>
          <w:szCs w:val="20"/>
          <w:lang w:val="en-GB"/>
        </w:rPr>
        <w:t>CONTRIBUTION TO PROFESSIONAL PROGRAM COMPONENTS</w:t>
      </w:r>
    </w:p>
    <w:p w:rsidR="00941448" w:rsidRDefault="00941448" w:rsidP="00941448">
      <w:pPr>
        <w:rPr>
          <w:sz w:val="20"/>
          <w:szCs w:val="20"/>
          <w:lang w:val="en-GB"/>
        </w:rPr>
      </w:pPr>
      <w:r>
        <w:rPr>
          <w:sz w:val="20"/>
          <w:szCs w:val="20"/>
          <w:lang w:val="en-GB"/>
        </w:rPr>
        <w:t>This course contributes to engineering topics part including engineering science.</w:t>
      </w:r>
    </w:p>
    <w:p w:rsidR="00941448" w:rsidRDefault="00941448" w:rsidP="00941448">
      <w:pPr>
        <w:rPr>
          <w:b/>
          <w:color w:val="000000"/>
          <w:sz w:val="20"/>
          <w:szCs w:val="20"/>
          <w:lang w:val="en-GB"/>
        </w:rPr>
      </w:pPr>
    </w:p>
    <w:p w:rsidR="00941448" w:rsidRDefault="00941448" w:rsidP="00941448">
      <w:pPr>
        <w:rPr>
          <w:b/>
          <w:color w:val="000000"/>
          <w:sz w:val="20"/>
          <w:szCs w:val="20"/>
          <w:lang w:val="en-GB"/>
        </w:rPr>
      </w:pPr>
    </w:p>
    <w:p w:rsidR="00941448" w:rsidRDefault="00941448" w:rsidP="00941448">
      <w:pPr>
        <w:rPr>
          <w:b/>
          <w:color w:val="000000"/>
          <w:sz w:val="20"/>
          <w:szCs w:val="20"/>
          <w:lang w:val="en-GB"/>
        </w:rPr>
      </w:pPr>
      <w:r>
        <w:rPr>
          <w:b/>
          <w:color w:val="000000"/>
          <w:sz w:val="20"/>
          <w:szCs w:val="20"/>
          <w:lang w:val="en-GB"/>
        </w:rPr>
        <w:t xml:space="preserve">CONTRIBUTION TO PROGRAM </w:t>
      </w:r>
      <w:r w:rsidRPr="00A44EF8">
        <w:rPr>
          <w:b/>
          <w:color w:val="000000"/>
          <w:sz w:val="20"/>
          <w:szCs w:val="20"/>
          <w:lang w:val="en-GB"/>
        </w:rPr>
        <w:t xml:space="preserve">EDUCATIONAL OBJECTIVES AND </w:t>
      </w:r>
      <w:r w:rsidR="00A44EF8">
        <w:rPr>
          <w:b/>
          <w:color w:val="000000"/>
          <w:sz w:val="20"/>
          <w:szCs w:val="20"/>
          <w:lang w:val="en-GB"/>
        </w:rPr>
        <w:t xml:space="preserve">STUDENT </w:t>
      </w:r>
      <w:r w:rsidRPr="00A44EF8">
        <w:rPr>
          <w:b/>
          <w:color w:val="000000"/>
          <w:sz w:val="20"/>
          <w:szCs w:val="20"/>
          <w:lang w:val="en-GB"/>
        </w:rPr>
        <w:t>OUTCOMES</w:t>
      </w:r>
      <w:r>
        <w:rPr>
          <w:b/>
          <w:color w:val="000000"/>
          <w:sz w:val="20"/>
          <w:szCs w:val="20"/>
          <w:lang w:val="en-GB"/>
        </w:rPr>
        <w:t>:</w:t>
      </w:r>
    </w:p>
    <w:p w:rsidR="00941448" w:rsidRDefault="00941448" w:rsidP="00941448">
      <w:pPr>
        <w:rPr>
          <w:b/>
          <w:color w:val="FF0000"/>
          <w:sz w:val="20"/>
          <w:szCs w:val="20"/>
          <w:lang w:val="en-GB"/>
        </w:rPr>
      </w:pPr>
    </w:p>
    <w:p w:rsidR="00941448" w:rsidRDefault="00941448" w:rsidP="00941448">
      <w:pPr>
        <w:rPr>
          <w:b/>
          <w:color w:val="000000"/>
          <w:sz w:val="20"/>
          <w:szCs w:val="20"/>
          <w:lang w:val="en-GB"/>
        </w:rPr>
      </w:pPr>
      <w:r>
        <w:rPr>
          <w:b/>
          <w:color w:val="000000"/>
          <w:sz w:val="20"/>
          <w:szCs w:val="20"/>
          <w:lang w:val="en-GB"/>
        </w:rPr>
        <w:t xml:space="preserve">The course helps to achieve the following </w:t>
      </w:r>
      <w:r>
        <w:rPr>
          <w:b/>
          <w:i/>
          <w:color w:val="000000"/>
          <w:sz w:val="20"/>
          <w:szCs w:val="20"/>
          <w:lang w:val="en-GB"/>
        </w:rPr>
        <w:t>program educational objectives</w:t>
      </w:r>
      <w:r>
        <w:rPr>
          <w:b/>
          <w:color w:val="000000"/>
          <w:sz w:val="20"/>
          <w:szCs w:val="20"/>
          <w:lang w:val="en-GB"/>
        </w:rPr>
        <w:t>:</w:t>
      </w:r>
    </w:p>
    <w:tbl>
      <w:tblPr>
        <w:tblW w:w="19717" w:type="dxa"/>
        <w:tblInd w:w="-176" w:type="dxa"/>
        <w:shd w:val="clear" w:color="auto" w:fill="FFFFFF"/>
        <w:tblLook w:val="04A0" w:firstRow="1" w:lastRow="0" w:firstColumn="1" w:lastColumn="0" w:noHBand="0" w:noVBand="1"/>
      </w:tblPr>
      <w:tblGrid>
        <w:gridCol w:w="10454"/>
        <w:gridCol w:w="9263"/>
      </w:tblGrid>
      <w:tr w:rsidR="00941448" w:rsidTr="00941448">
        <w:trPr>
          <w:trHeight w:val="249"/>
        </w:trPr>
        <w:tc>
          <w:tcPr>
            <w:tcW w:w="10454" w:type="dxa"/>
            <w:shd w:val="clear" w:color="auto" w:fill="FFFFFF"/>
            <w:hideMark/>
          </w:tcPr>
          <w:p w:rsidR="00941448" w:rsidRDefault="00941448" w:rsidP="00941448">
            <w:pPr>
              <w:numPr>
                <w:ilvl w:val="0"/>
                <w:numId w:val="47"/>
              </w:numPr>
              <w:shd w:val="clear" w:color="auto" w:fill="FFFFFF"/>
              <w:tabs>
                <w:tab w:val="left" w:pos="896"/>
              </w:tabs>
              <w:ind w:left="896" w:right="-108"/>
              <w:rPr>
                <w:sz w:val="20"/>
                <w:szCs w:val="20"/>
              </w:rPr>
            </w:pPr>
            <w:r>
              <w:rPr>
                <w:sz w:val="20"/>
                <w:szCs w:val="20"/>
              </w:rPr>
              <w:t>Have successful careers in industry, government, or academia</w:t>
            </w:r>
          </w:p>
        </w:tc>
        <w:tc>
          <w:tcPr>
            <w:tcW w:w="9263" w:type="dxa"/>
            <w:shd w:val="clear" w:color="auto" w:fill="FFFFFF"/>
          </w:tcPr>
          <w:p w:rsidR="00941448" w:rsidRDefault="00941448">
            <w:pPr>
              <w:shd w:val="clear" w:color="auto" w:fill="FFFFFF"/>
              <w:tabs>
                <w:tab w:val="left" w:pos="896"/>
              </w:tabs>
              <w:ind w:left="1103" w:right="-590"/>
              <w:rPr>
                <w:sz w:val="20"/>
                <w:szCs w:val="20"/>
              </w:rPr>
            </w:pPr>
          </w:p>
        </w:tc>
      </w:tr>
      <w:tr w:rsidR="00941448" w:rsidTr="00941448">
        <w:trPr>
          <w:trHeight w:val="234"/>
        </w:trPr>
        <w:tc>
          <w:tcPr>
            <w:tcW w:w="10454" w:type="dxa"/>
            <w:shd w:val="clear" w:color="auto" w:fill="FFFFFF"/>
            <w:hideMark/>
          </w:tcPr>
          <w:p w:rsidR="00941448" w:rsidRDefault="00941448" w:rsidP="00941448">
            <w:pPr>
              <w:numPr>
                <w:ilvl w:val="0"/>
                <w:numId w:val="47"/>
              </w:numPr>
              <w:tabs>
                <w:tab w:val="left" w:pos="896"/>
              </w:tabs>
              <w:ind w:left="896" w:right="-590"/>
              <w:rPr>
                <w:sz w:val="20"/>
                <w:szCs w:val="20"/>
              </w:rPr>
            </w:pPr>
            <w:r>
              <w:rPr>
                <w:sz w:val="20"/>
                <w:szCs w:val="20"/>
              </w:rPr>
              <w:t>Practice their profession independently or collaboratively across disciplines and cultures</w:t>
            </w:r>
          </w:p>
        </w:tc>
        <w:tc>
          <w:tcPr>
            <w:tcW w:w="9263" w:type="dxa"/>
            <w:shd w:val="clear" w:color="auto" w:fill="FFFFFF"/>
          </w:tcPr>
          <w:p w:rsidR="00941448" w:rsidRDefault="00941448">
            <w:pPr>
              <w:tabs>
                <w:tab w:val="left" w:pos="896"/>
              </w:tabs>
              <w:ind w:left="1103" w:right="-590"/>
              <w:rPr>
                <w:sz w:val="20"/>
                <w:szCs w:val="20"/>
              </w:rPr>
            </w:pPr>
          </w:p>
        </w:tc>
      </w:tr>
    </w:tbl>
    <w:p w:rsidR="00941448" w:rsidRDefault="00941448" w:rsidP="00941448">
      <w:pPr>
        <w:rPr>
          <w:b/>
          <w:color w:val="FF0000"/>
          <w:sz w:val="20"/>
          <w:szCs w:val="20"/>
          <w:lang w:val="en-GB"/>
        </w:rPr>
      </w:pPr>
    </w:p>
    <w:p w:rsidR="004479AA" w:rsidRDefault="004479AA" w:rsidP="00941448">
      <w:pPr>
        <w:rPr>
          <w:b/>
          <w:color w:val="FF0000"/>
          <w:sz w:val="20"/>
          <w:szCs w:val="20"/>
          <w:lang w:val="en-GB"/>
        </w:rPr>
      </w:pPr>
    </w:p>
    <w:p w:rsidR="004479AA" w:rsidRPr="00FD0919" w:rsidRDefault="004479AA" w:rsidP="004479AA">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rsidR="004479AA" w:rsidRPr="00FD0919" w:rsidRDefault="004479AA" w:rsidP="004479AA">
      <w:pPr>
        <w:ind w:hanging="567"/>
        <w:rPr>
          <w:b/>
          <w:color w:val="000000"/>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4479AA" w:rsidRPr="00FD0919" w:rsidTr="00720EF4">
        <w:trPr>
          <w:trHeight w:val="512"/>
        </w:trPr>
        <w:tc>
          <w:tcPr>
            <w:tcW w:w="10239" w:type="dxa"/>
            <w:gridSpan w:val="4"/>
            <w:tcBorders>
              <w:bottom w:val="single" w:sz="4"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b/>
                <w:sz w:val="20"/>
                <w:szCs w:val="20"/>
                <w:lang w:eastAsia="zh-TW"/>
              </w:rPr>
              <w:t xml:space="preserve">                                                                                                                                                Level of Contribution</w:t>
            </w:r>
          </w:p>
        </w:tc>
      </w:tr>
      <w:tr w:rsidR="004479AA" w:rsidRPr="00FD0919" w:rsidTr="00720EF4">
        <w:trPr>
          <w:trHeight w:val="512"/>
        </w:trPr>
        <w:tc>
          <w:tcPr>
            <w:tcW w:w="7591" w:type="dxa"/>
            <w:tcBorders>
              <w:bottom w:val="single" w:sz="12" w:space="0" w:color="auto"/>
            </w:tcBorders>
            <w:shd w:val="clear" w:color="auto" w:fill="auto"/>
            <w:vAlign w:val="center"/>
          </w:tcPr>
          <w:p w:rsidR="004479AA" w:rsidRPr="00FD0919" w:rsidRDefault="004479AA" w:rsidP="00720EF4">
            <w:pPr>
              <w:suppressAutoHyphens/>
              <w:jc w:val="both"/>
              <w:rPr>
                <w:b/>
                <w:lang w:eastAsia="zh-TW"/>
              </w:rPr>
            </w:pPr>
            <w:r w:rsidRPr="00FD0919">
              <w:rPr>
                <w:b/>
                <w:lang w:eastAsia="zh-TW"/>
              </w:rPr>
              <w:t>Student Outcomes</w:t>
            </w:r>
          </w:p>
        </w:tc>
        <w:tc>
          <w:tcPr>
            <w:tcW w:w="768" w:type="dxa"/>
            <w:tcBorders>
              <w:bottom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b/>
                <w:sz w:val="20"/>
                <w:szCs w:val="20"/>
                <w:lang w:eastAsia="zh-TW"/>
              </w:rPr>
              <w:t>High</w:t>
            </w:r>
          </w:p>
        </w:tc>
      </w:tr>
      <w:tr w:rsidR="004479AA" w:rsidRPr="00FD0919" w:rsidTr="00720EF4">
        <w:trPr>
          <w:trHeight w:val="512"/>
        </w:trPr>
        <w:tc>
          <w:tcPr>
            <w:tcW w:w="7591" w:type="dxa"/>
            <w:tcBorders>
              <w:top w:val="single" w:sz="12" w:space="0" w:color="auto"/>
            </w:tcBorders>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tcBorders>
              <w:top w:val="single" w:sz="12" w:space="0" w:color="auto"/>
            </w:tcBorders>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rsidTr="00720EF4">
        <w:trPr>
          <w:trHeight w:val="729"/>
        </w:trPr>
        <w:tc>
          <w:tcPr>
            <w:tcW w:w="7591" w:type="dxa"/>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rsidTr="00720EF4">
        <w:trPr>
          <w:trHeight w:val="512"/>
        </w:trPr>
        <w:tc>
          <w:tcPr>
            <w:tcW w:w="7591" w:type="dxa"/>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(3) an ability to communicate effectively with a range of audiences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rsidTr="00720EF4">
        <w:trPr>
          <w:trHeight w:val="746"/>
        </w:trPr>
        <w:tc>
          <w:tcPr>
            <w:tcW w:w="7591" w:type="dxa"/>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r>
      <w:tr w:rsidR="004479AA" w:rsidRPr="00FD0919" w:rsidTr="00720EF4">
        <w:trPr>
          <w:trHeight w:val="512"/>
        </w:trPr>
        <w:tc>
          <w:tcPr>
            <w:tcW w:w="7591" w:type="dxa"/>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rsidTr="00720EF4">
        <w:trPr>
          <w:trHeight w:val="512"/>
        </w:trPr>
        <w:tc>
          <w:tcPr>
            <w:tcW w:w="7591" w:type="dxa"/>
            <w:shd w:val="clear" w:color="auto" w:fill="auto"/>
            <w:vAlign w:val="center"/>
          </w:tcPr>
          <w:p w:rsidR="004479AA" w:rsidRPr="00836F93" w:rsidRDefault="004479AA" w:rsidP="00720EF4">
            <w:pPr>
              <w:suppressAutoHyphens/>
              <w:jc w:val="both"/>
              <w:rPr>
                <w:sz w:val="18"/>
                <w:szCs w:val="18"/>
                <w:lang w:eastAsia="zh-TW"/>
              </w:rPr>
            </w:pPr>
            <w:r w:rsidRPr="00836F93">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rsidTr="00720EF4">
        <w:trPr>
          <w:trHeight w:val="512"/>
        </w:trPr>
        <w:tc>
          <w:tcPr>
            <w:tcW w:w="7591" w:type="dxa"/>
            <w:shd w:val="clear" w:color="auto" w:fill="auto"/>
            <w:vAlign w:val="center"/>
          </w:tcPr>
          <w:p w:rsidR="004479AA" w:rsidRPr="00FD0919" w:rsidRDefault="004479AA" w:rsidP="00720EF4">
            <w:pPr>
              <w:suppressAutoHyphens/>
              <w:jc w:val="both"/>
              <w:rPr>
                <w:sz w:val="18"/>
                <w:szCs w:val="18"/>
                <w:lang w:eastAsia="zh-TW"/>
              </w:rPr>
            </w:pPr>
            <w:r w:rsidRPr="00FD0919">
              <w:rPr>
                <w:sz w:val="18"/>
                <w:szCs w:val="18"/>
                <w:lang w:eastAsia="zh-TW"/>
              </w:rPr>
              <w:t>(7) an ability to acquire and apply new knowledge as needed, using appropriate learning strategies</w:t>
            </w:r>
          </w:p>
        </w:tc>
        <w:tc>
          <w:tcPr>
            <w:tcW w:w="76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r>
    </w:tbl>
    <w:p w:rsidR="004479AA" w:rsidRPr="00FD0919" w:rsidRDefault="004479AA" w:rsidP="004479AA">
      <w:pPr>
        <w:ind w:hanging="567"/>
        <w:rPr>
          <w:b/>
          <w:color w:val="000000"/>
          <w:lang w:val="en-GB"/>
        </w:rPr>
      </w:pPr>
    </w:p>
    <w:p w:rsidR="004479AA" w:rsidRDefault="004479AA" w:rsidP="004479AA">
      <w:pPr>
        <w:tabs>
          <w:tab w:val="left" w:pos="896"/>
          <w:tab w:val="right" w:pos="1620"/>
          <w:tab w:val="left" w:pos="2520"/>
          <w:tab w:val="left" w:pos="5760"/>
          <w:tab w:val="left" w:pos="6660"/>
        </w:tabs>
        <w:ind w:left="1800" w:right="-36" w:hanging="1624"/>
        <w:jc w:val="both"/>
        <w:rPr>
          <w:b/>
          <w:sz w:val="20"/>
          <w:szCs w:val="20"/>
        </w:rPr>
      </w:pPr>
    </w:p>
    <w:tbl>
      <w:tblPr>
        <w:tblW w:w="10586" w:type="dxa"/>
        <w:tblInd w:w="-176" w:type="dxa"/>
        <w:tblLook w:val="01E0" w:firstRow="1" w:lastRow="1" w:firstColumn="1" w:lastColumn="1" w:noHBand="0" w:noVBand="0"/>
      </w:tblPr>
      <w:tblGrid>
        <w:gridCol w:w="10586"/>
      </w:tblGrid>
      <w:tr w:rsidR="00941448" w:rsidTr="00941448">
        <w:trPr>
          <w:trHeight w:val="227"/>
        </w:trPr>
        <w:tc>
          <w:tcPr>
            <w:tcW w:w="10586" w:type="dxa"/>
          </w:tcPr>
          <w:p w:rsidR="00941448" w:rsidRDefault="00941448">
            <w:pPr>
              <w:tabs>
                <w:tab w:val="left" w:pos="896"/>
                <w:tab w:val="right" w:pos="1620"/>
                <w:tab w:val="left" w:pos="2520"/>
                <w:tab w:val="left" w:pos="5760"/>
                <w:tab w:val="left" w:pos="6660"/>
              </w:tabs>
              <w:ind w:left="1800" w:right="-36" w:hanging="1624"/>
              <w:jc w:val="both"/>
              <w:rPr>
                <w:b/>
                <w:sz w:val="20"/>
                <w:szCs w:val="20"/>
              </w:rPr>
            </w:pPr>
            <w:r>
              <w:rPr>
                <w:b/>
                <w:sz w:val="20"/>
                <w:szCs w:val="20"/>
              </w:rPr>
              <w:t>REFERENCE BOOKS:</w:t>
            </w:r>
            <w:r>
              <w:rPr>
                <w:b/>
                <w:sz w:val="20"/>
                <w:szCs w:val="20"/>
              </w:rPr>
              <w:tab/>
              <w:t xml:space="preserve"> </w:t>
            </w:r>
          </w:p>
          <w:p w:rsidR="00941448" w:rsidRDefault="00941448">
            <w:pPr>
              <w:ind w:firstLine="176"/>
              <w:rPr>
                <w:color w:val="000000"/>
                <w:sz w:val="20"/>
                <w:szCs w:val="20"/>
              </w:rPr>
            </w:pPr>
            <w:r>
              <w:rPr>
                <w:color w:val="000000"/>
                <w:sz w:val="20"/>
                <w:szCs w:val="20"/>
              </w:rPr>
              <w:t>Industrial Training Booklet and Log-book developed by the Department.</w:t>
            </w:r>
          </w:p>
          <w:p w:rsidR="00941448" w:rsidRDefault="00941448">
            <w:pPr>
              <w:rPr>
                <w:sz w:val="20"/>
                <w:szCs w:val="20"/>
              </w:rPr>
            </w:pPr>
          </w:p>
          <w:p w:rsidR="0035677A" w:rsidRPr="009C722C" w:rsidRDefault="0035677A" w:rsidP="0035677A">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This is an Industrial Training course and no lectures are designed. There will be no graduation make-up or resit exams. Hence you shoud do your best to pass the course.</w:t>
            </w:r>
          </w:p>
          <w:p w:rsidR="00941448" w:rsidRDefault="00941448">
            <w:pPr>
              <w:tabs>
                <w:tab w:val="right" w:pos="1620"/>
                <w:tab w:val="left" w:pos="1800"/>
                <w:tab w:val="left" w:pos="2160"/>
                <w:tab w:val="left" w:pos="5760"/>
                <w:tab w:val="left" w:pos="6660"/>
              </w:tabs>
              <w:ind w:left="1800" w:right="-36" w:hanging="1800"/>
              <w:jc w:val="both"/>
              <w:rPr>
                <w:sz w:val="20"/>
                <w:szCs w:val="20"/>
              </w:rPr>
            </w:pPr>
          </w:p>
          <w:p w:rsidR="00941448" w:rsidRDefault="00941448">
            <w:pPr>
              <w:ind w:left="176"/>
              <w:outlineLvl w:val="0"/>
              <w:rPr>
                <w:b/>
                <w:sz w:val="20"/>
                <w:szCs w:val="20"/>
              </w:rPr>
            </w:pPr>
            <w:r>
              <w:rPr>
                <w:b/>
                <w:sz w:val="20"/>
                <w:szCs w:val="20"/>
              </w:rPr>
              <w:t>GRADING</w:t>
            </w:r>
            <w:r>
              <w:rPr>
                <w:sz w:val="20"/>
                <w:szCs w:val="20"/>
              </w:rPr>
              <w:t>:</w:t>
            </w:r>
            <w:r>
              <w:rPr>
                <w:b/>
                <w:sz w:val="20"/>
                <w:szCs w:val="20"/>
              </w:rPr>
              <w:t xml:space="preserve"> </w:t>
            </w:r>
            <w:r>
              <w:rPr>
                <w:sz w:val="20"/>
                <w:szCs w:val="20"/>
              </w:rPr>
              <w:t>There will be no exam for this course. Evaluator of the report may ask students to present</w:t>
            </w:r>
            <w:r>
              <w:rPr>
                <w:b/>
                <w:sz w:val="20"/>
                <w:szCs w:val="20"/>
              </w:rPr>
              <w:t xml:space="preserve"> </w:t>
            </w:r>
            <w:r>
              <w:rPr>
                <w:sz w:val="20"/>
                <w:szCs w:val="20"/>
              </w:rPr>
              <w:t>their trainings as well. Grading will be based on the report submitted with the following ranges.</w:t>
            </w:r>
          </w:p>
          <w:p w:rsidR="00941448" w:rsidRDefault="00941448">
            <w:pPr>
              <w:ind w:left="176"/>
              <w:outlineLvl w:val="0"/>
              <w:rPr>
                <w:b/>
                <w:sz w:val="20"/>
                <w:szCs w:val="20"/>
              </w:rPr>
            </w:pPr>
          </w:p>
          <w:p w:rsidR="00941448" w:rsidRDefault="00941448">
            <w:pPr>
              <w:ind w:firstLine="176"/>
              <w:rPr>
                <w:b/>
                <w:sz w:val="20"/>
                <w:szCs w:val="20"/>
                <w:u w:val="single"/>
              </w:rPr>
            </w:pPr>
            <w:r>
              <w:rPr>
                <w:b/>
                <w:sz w:val="20"/>
                <w:szCs w:val="20"/>
                <w:u w:val="single"/>
              </w:rPr>
              <w:t>Questions:</w:t>
            </w:r>
          </w:p>
          <w:p w:rsidR="00941448" w:rsidRDefault="00941448">
            <w:pPr>
              <w:ind w:firstLine="176"/>
              <w:rPr>
                <w:sz w:val="20"/>
                <w:szCs w:val="20"/>
              </w:rPr>
            </w:pPr>
            <w:r>
              <w:rPr>
                <w:sz w:val="20"/>
                <w:szCs w:val="20"/>
              </w:rPr>
              <w:t xml:space="preserve">Below </w:t>
            </w:r>
            <w:r>
              <w:rPr>
                <w:b/>
                <w:sz w:val="20"/>
                <w:szCs w:val="20"/>
              </w:rPr>
              <w:t>1.00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rsidR="00941448" w:rsidRDefault="00941448">
            <w:pPr>
              <w:ind w:firstLine="176"/>
              <w:rPr>
                <w:sz w:val="20"/>
                <w:szCs w:val="20"/>
              </w:rPr>
            </w:pPr>
            <w:r>
              <w:rPr>
                <w:sz w:val="20"/>
                <w:szCs w:val="20"/>
              </w:rPr>
              <w:t xml:space="preserve">Between </w:t>
            </w:r>
            <w:r>
              <w:rPr>
                <w:b/>
                <w:sz w:val="20"/>
                <w:szCs w:val="20"/>
              </w:rPr>
              <w:t>1.00 – 2.00</w:t>
            </w:r>
            <w:r>
              <w:rPr>
                <w:sz w:val="20"/>
                <w:szCs w:val="20"/>
              </w:rPr>
              <w:t xml:space="preserve"> will lead to an </w:t>
            </w:r>
            <w:r>
              <w:rPr>
                <w:b/>
                <w:sz w:val="20"/>
                <w:szCs w:val="20"/>
              </w:rPr>
              <w:t>“Incomplete”</w:t>
            </w:r>
            <w:r>
              <w:rPr>
                <w:sz w:val="20"/>
                <w:szCs w:val="20"/>
              </w:rPr>
              <w:t xml:space="preserve"> grade for the course.</w:t>
            </w:r>
          </w:p>
          <w:p w:rsidR="00941448" w:rsidRDefault="00941448">
            <w:pPr>
              <w:ind w:firstLine="176"/>
              <w:rPr>
                <w:sz w:val="20"/>
                <w:szCs w:val="20"/>
              </w:rPr>
            </w:pPr>
            <w:r>
              <w:rPr>
                <w:sz w:val="20"/>
                <w:szCs w:val="20"/>
              </w:rPr>
              <w:t xml:space="preserve">Above </w:t>
            </w:r>
            <w:r>
              <w:rPr>
                <w:b/>
                <w:sz w:val="20"/>
                <w:szCs w:val="20"/>
              </w:rPr>
              <w:t>2.00</w:t>
            </w:r>
            <w:r>
              <w:rPr>
                <w:sz w:val="20"/>
                <w:szCs w:val="20"/>
              </w:rPr>
              <w:t xml:space="preserve"> will only mean </w:t>
            </w:r>
            <w:r>
              <w:rPr>
                <w:sz w:val="20"/>
                <w:szCs w:val="20"/>
                <w:u w:val="single"/>
              </w:rPr>
              <w:t>Questions Part</w:t>
            </w:r>
            <w:r>
              <w:rPr>
                <w:sz w:val="20"/>
                <w:szCs w:val="20"/>
              </w:rPr>
              <w:t xml:space="preserve"> is Satisfactory.</w:t>
            </w:r>
          </w:p>
          <w:p w:rsidR="00941448" w:rsidRDefault="00941448">
            <w:pPr>
              <w:ind w:firstLine="176"/>
              <w:rPr>
                <w:sz w:val="20"/>
                <w:szCs w:val="20"/>
              </w:rPr>
            </w:pPr>
          </w:p>
          <w:p w:rsidR="00941448" w:rsidRDefault="00941448">
            <w:pPr>
              <w:ind w:firstLine="176"/>
              <w:rPr>
                <w:b/>
                <w:sz w:val="20"/>
                <w:szCs w:val="20"/>
                <w:u w:val="single"/>
              </w:rPr>
            </w:pPr>
            <w:r>
              <w:rPr>
                <w:b/>
                <w:sz w:val="20"/>
                <w:szCs w:val="20"/>
                <w:u w:val="single"/>
              </w:rPr>
              <w:t>Tasks:</w:t>
            </w:r>
          </w:p>
          <w:p w:rsidR="00941448" w:rsidRDefault="00941448">
            <w:pPr>
              <w:ind w:firstLine="176"/>
              <w:rPr>
                <w:sz w:val="20"/>
                <w:szCs w:val="20"/>
              </w:rPr>
            </w:pPr>
            <w:r>
              <w:rPr>
                <w:sz w:val="20"/>
                <w:szCs w:val="20"/>
              </w:rPr>
              <w:t xml:space="preserve">Below </w:t>
            </w:r>
            <w:r>
              <w:rPr>
                <w:b/>
                <w:sz w:val="20"/>
                <w:szCs w:val="20"/>
              </w:rPr>
              <w:t>1.50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rsidR="00941448" w:rsidRDefault="00941448">
            <w:pPr>
              <w:ind w:firstLine="176"/>
              <w:rPr>
                <w:sz w:val="20"/>
                <w:szCs w:val="20"/>
              </w:rPr>
            </w:pPr>
            <w:r>
              <w:rPr>
                <w:sz w:val="20"/>
                <w:szCs w:val="20"/>
              </w:rPr>
              <w:t xml:space="preserve">Between </w:t>
            </w:r>
            <w:r>
              <w:rPr>
                <w:b/>
                <w:sz w:val="20"/>
                <w:szCs w:val="20"/>
              </w:rPr>
              <w:t>1.50 – 2.50</w:t>
            </w:r>
            <w:r>
              <w:rPr>
                <w:sz w:val="20"/>
                <w:szCs w:val="20"/>
              </w:rPr>
              <w:t xml:space="preserve"> will lead to an </w:t>
            </w:r>
            <w:r>
              <w:rPr>
                <w:b/>
                <w:sz w:val="20"/>
                <w:szCs w:val="20"/>
              </w:rPr>
              <w:t>“Incomplete”</w:t>
            </w:r>
            <w:r>
              <w:rPr>
                <w:sz w:val="20"/>
                <w:szCs w:val="20"/>
              </w:rPr>
              <w:t xml:space="preserve"> grade for the course.</w:t>
            </w:r>
          </w:p>
          <w:p w:rsidR="00941448" w:rsidRDefault="00941448">
            <w:pPr>
              <w:ind w:firstLine="176"/>
              <w:rPr>
                <w:sz w:val="20"/>
                <w:szCs w:val="20"/>
              </w:rPr>
            </w:pPr>
            <w:r>
              <w:rPr>
                <w:sz w:val="20"/>
                <w:szCs w:val="20"/>
              </w:rPr>
              <w:t xml:space="preserve">Above </w:t>
            </w:r>
            <w:r>
              <w:rPr>
                <w:b/>
                <w:sz w:val="20"/>
                <w:szCs w:val="20"/>
              </w:rPr>
              <w:t>2.50</w:t>
            </w:r>
            <w:r>
              <w:rPr>
                <w:sz w:val="20"/>
                <w:szCs w:val="20"/>
              </w:rPr>
              <w:t xml:space="preserve"> will only mean </w:t>
            </w:r>
            <w:r>
              <w:rPr>
                <w:sz w:val="20"/>
                <w:szCs w:val="20"/>
                <w:u w:val="single"/>
              </w:rPr>
              <w:t>Tasks Part</w:t>
            </w:r>
            <w:r>
              <w:rPr>
                <w:sz w:val="20"/>
                <w:szCs w:val="20"/>
              </w:rPr>
              <w:t xml:space="preserve"> is Satisfactory.</w:t>
            </w:r>
          </w:p>
          <w:p w:rsidR="00941448" w:rsidRDefault="00941448">
            <w:pPr>
              <w:ind w:firstLine="176"/>
              <w:rPr>
                <w:b/>
                <w:sz w:val="20"/>
                <w:szCs w:val="20"/>
                <w:u w:val="single"/>
              </w:rPr>
            </w:pPr>
          </w:p>
          <w:p w:rsidR="00941448" w:rsidRDefault="00941448">
            <w:pPr>
              <w:ind w:firstLine="176"/>
              <w:rPr>
                <w:b/>
                <w:sz w:val="20"/>
                <w:szCs w:val="20"/>
                <w:u w:val="single"/>
              </w:rPr>
            </w:pPr>
          </w:p>
          <w:p w:rsidR="00941448" w:rsidRDefault="00941448">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Pr>
                <w:b/>
                <w:sz w:val="20"/>
                <w:szCs w:val="20"/>
              </w:rPr>
              <w:t xml:space="preserve">    </w:t>
            </w:r>
            <w:r>
              <w:rPr>
                <w:b/>
                <w:sz w:val="20"/>
                <w:szCs w:val="20"/>
                <w:lang w:val="en-GB"/>
              </w:rPr>
              <w:t xml:space="preserve">ACADEMIC HONESTY - </w:t>
            </w:r>
            <w:r>
              <w:rPr>
                <w:b/>
                <w:color w:val="000000"/>
                <w:sz w:val="20"/>
                <w:szCs w:val="20"/>
                <w:lang w:val="en-GB"/>
              </w:rPr>
              <w:t>PLAGIARISM</w:t>
            </w:r>
          </w:p>
          <w:p w:rsidR="00941448" w:rsidRDefault="00941448">
            <w:pPr>
              <w:ind w:left="176"/>
              <w:jc w:val="both"/>
              <w:rPr>
                <w:sz w:val="20"/>
                <w:szCs w:val="20"/>
                <w:lang w:val="en-GB"/>
              </w:rPr>
            </w:pPr>
            <w:r>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rsidR="00941448" w:rsidRDefault="00941448">
            <w:pPr>
              <w:rPr>
                <w:b/>
                <w:sz w:val="20"/>
                <w:szCs w:val="20"/>
                <w:lang w:val="en-GB"/>
              </w:rPr>
            </w:pPr>
          </w:p>
          <w:p w:rsidR="00941448" w:rsidRDefault="00941448">
            <w:pPr>
              <w:rPr>
                <w:b/>
                <w:sz w:val="20"/>
                <w:szCs w:val="20"/>
                <w:lang w:val="en-GB"/>
              </w:rPr>
            </w:pPr>
          </w:p>
          <w:p w:rsidR="00941448" w:rsidRDefault="00941448">
            <w:pPr>
              <w:jc w:val="center"/>
              <w:rPr>
                <w:b/>
                <w:sz w:val="18"/>
                <w:szCs w:val="18"/>
                <w:lang w:val="en-GB"/>
              </w:rPr>
            </w:pPr>
            <w:r>
              <w:rPr>
                <w:b/>
                <w:sz w:val="18"/>
                <w:szCs w:val="18"/>
                <w:lang w:val="en-GB"/>
              </w:rPr>
              <w:t>PLEASE KEEP THIS COURSE OUTLINE FOR FUTURE REFERENCE AS IT CONTAINS IMPORTANT INFORMATION</w:t>
            </w:r>
          </w:p>
          <w:p w:rsidR="00941448" w:rsidRDefault="00941448">
            <w:pPr>
              <w:rPr>
                <w:sz w:val="20"/>
                <w:szCs w:val="20"/>
              </w:rPr>
            </w:pPr>
          </w:p>
        </w:tc>
      </w:tr>
    </w:tbl>
    <w:p w:rsidR="00941448" w:rsidRDefault="00941448" w:rsidP="005D59F3">
      <w:pPr>
        <w:jc w:val="center"/>
        <w:rPr>
          <w:b/>
          <w:color w:val="000000"/>
          <w:sz w:val="28"/>
          <w:szCs w:val="28"/>
          <w:lang w:val="en-GB"/>
        </w:rPr>
      </w:pPr>
      <w:bookmarkStart w:id="0" w:name="_GoBack"/>
      <w:bookmarkEnd w:id="0"/>
    </w:p>
    <w:sectPr w:rsidR="00941448" w:rsidSect="00331A4A">
      <w:type w:val="continuous"/>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71A2F"/>
    <w:multiLevelType w:val="hybridMultilevel"/>
    <w:tmpl w:val="C8A4EF18"/>
    <w:lvl w:ilvl="0" w:tplc="018E188E">
      <w:start w:val="1"/>
      <w:numFmt w:val="lowerRoman"/>
      <w:lvlText w:val="%1)"/>
      <w:lvlJc w:val="left"/>
      <w:pPr>
        <w:ind w:left="1256" w:hanging="720"/>
      </w:pPr>
      <w:rPr>
        <w:i/>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2">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5">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7">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BC907F9"/>
    <w:multiLevelType w:val="singleLevel"/>
    <w:tmpl w:val="338E30AE"/>
    <w:lvl w:ilvl="0">
      <w:start w:val="1"/>
      <w:numFmt w:val="lowerRoman"/>
      <w:lvlText w:val="%1)"/>
      <w:lvlJc w:val="left"/>
      <w:pPr>
        <w:tabs>
          <w:tab w:val="num" w:pos="720"/>
        </w:tabs>
        <w:ind w:left="720" w:hanging="720"/>
      </w:pPr>
    </w:lvl>
  </w:abstractNum>
  <w:abstractNum w:abstractNumId="30">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5">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6">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7">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8">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9">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C76C4"/>
    <w:multiLevelType w:val="singleLevel"/>
    <w:tmpl w:val="299E01B8"/>
    <w:lvl w:ilvl="0">
      <w:start w:val="1"/>
      <w:numFmt w:val="decimal"/>
      <w:lvlText w:val="%1."/>
      <w:lvlJc w:val="left"/>
      <w:pPr>
        <w:tabs>
          <w:tab w:val="num" w:pos="720"/>
        </w:tabs>
        <w:ind w:left="720" w:hanging="720"/>
      </w:pPr>
    </w:lvl>
  </w:abstractNum>
  <w:num w:numId="1">
    <w:abstractNumId w:val="36"/>
  </w:num>
  <w:num w:numId="2">
    <w:abstractNumId w:val="39"/>
  </w:num>
  <w:num w:numId="3">
    <w:abstractNumId w:val="20"/>
  </w:num>
  <w:num w:numId="4">
    <w:abstractNumId w:val="4"/>
  </w:num>
  <w:num w:numId="5">
    <w:abstractNumId w:val="6"/>
  </w:num>
  <w:num w:numId="6">
    <w:abstractNumId w:val="24"/>
  </w:num>
  <w:num w:numId="7">
    <w:abstractNumId w:val="42"/>
  </w:num>
  <w:num w:numId="8">
    <w:abstractNumId w:val="2"/>
  </w:num>
  <w:num w:numId="9">
    <w:abstractNumId w:val="28"/>
  </w:num>
  <w:num w:numId="10">
    <w:abstractNumId w:val="3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44"/>
  </w:num>
  <w:num w:numId="15">
    <w:abstractNumId w:val="31"/>
  </w:num>
  <w:num w:numId="16">
    <w:abstractNumId w:val="41"/>
  </w:num>
  <w:num w:numId="17">
    <w:abstractNumId w:val="12"/>
  </w:num>
  <w:num w:numId="18">
    <w:abstractNumId w:val="10"/>
  </w:num>
  <w:num w:numId="19">
    <w:abstractNumId w:val="33"/>
  </w:num>
  <w:num w:numId="20">
    <w:abstractNumId w:val="37"/>
  </w:num>
  <w:num w:numId="21">
    <w:abstractNumId w:val="7"/>
  </w:num>
  <w:num w:numId="22">
    <w:abstractNumId w:val="8"/>
  </w:num>
  <w:num w:numId="23">
    <w:abstractNumId w:val="22"/>
  </w:num>
  <w:num w:numId="24">
    <w:abstractNumId w:val="21"/>
  </w:num>
  <w:num w:numId="25">
    <w:abstractNumId w:val="17"/>
  </w:num>
  <w:num w:numId="26">
    <w:abstractNumId w:val="40"/>
  </w:num>
  <w:num w:numId="27">
    <w:abstractNumId w:val="9"/>
  </w:num>
  <w:num w:numId="28">
    <w:abstractNumId w:val="30"/>
  </w:num>
  <w:num w:numId="29">
    <w:abstractNumId w:val="3"/>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3"/>
  </w:num>
  <w:num w:numId="32">
    <w:abstractNumId w:val="26"/>
  </w:num>
  <w:num w:numId="33">
    <w:abstractNumId w:val="11"/>
  </w:num>
  <w:num w:numId="34">
    <w:abstractNumId w:val="13"/>
  </w:num>
  <w:num w:numId="35">
    <w:abstractNumId w:val="15"/>
  </w:num>
  <w:num w:numId="36">
    <w:abstractNumId w:val="5"/>
  </w:num>
  <w:num w:numId="37">
    <w:abstractNumId w:val="27"/>
  </w:num>
  <w:num w:numId="38">
    <w:abstractNumId w:val="38"/>
  </w:num>
  <w:num w:numId="39">
    <w:abstractNumId w:val="35"/>
  </w:num>
  <w:num w:numId="40">
    <w:abstractNumId w:val="34"/>
  </w:num>
  <w:num w:numId="41">
    <w:abstractNumId w:val="19"/>
  </w:num>
  <w:num w:numId="42">
    <w:abstractNumId w:val="25"/>
  </w:num>
  <w:num w:numId="43">
    <w:abstractNumId w:val="43"/>
  </w:num>
  <w:num w:numId="44">
    <w:abstractNumId w:val="16"/>
  </w:num>
  <w:num w:numId="45">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lvlOverride w:ilvl="2"/>
    <w:lvlOverride w:ilvl="3"/>
    <w:lvlOverride w:ilvl="4"/>
    <w:lvlOverride w:ilvl="5"/>
    <w:lvlOverride w:ilvl="6"/>
    <w:lvlOverride w:ilvl="7"/>
    <w:lvlOverride w:ilvl="8"/>
  </w:num>
  <w:num w:numId="47">
    <w:abstractNumId w:val="21"/>
    <w:lvlOverride w:ilvl="0"/>
    <w:lvlOverride w:ilvl="1"/>
    <w:lvlOverride w:ilvl="2"/>
    <w:lvlOverride w:ilvl="3"/>
    <w:lvlOverride w:ilvl="4"/>
    <w:lvlOverride w:ilvl="5"/>
    <w:lvlOverride w:ilvl="6"/>
    <w:lvlOverride w:ilvl="7"/>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11832"/>
    <w:rsid w:val="00011B50"/>
    <w:rsid w:val="000309CE"/>
    <w:rsid w:val="00030DF9"/>
    <w:rsid w:val="00046755"/>
    <w:rsid w:val="00065DE1"/>
    <w:rsid w:val="00082986"/>
    <w:rsid w:val="000857C6"/>
    <w:rsid w:val="0009527C"/>
    <w:rsid w:val="000B3B01"/>
    <w:rsid w:val="000C0847"/>
    <w:rsid w:val="000C1733"/>
    <w:rsid w:val="000C1C75"/>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C094B"/>
    <w:rsid w:val="001C4765"/>
    <w:rsid w:val="001C7DC4"/>
    <w:rsid w:val="001D4E0F"/>
    <w:rsid w:val="001E3E0C"/>
    <w:rsid w:val="001E5117"/>
    <w:rsid w:val="001E6524"/>
    <w:rsid w:val="001F5DB0"/>
    <w:rsid w:val="00200324"/>
    <w:rsid w:val="00203903"/>
    <w:rsid w:val="002077AD"/>
    <w:rsid w:val="002123A6"/>
    <w:rsid w:val="002219E4"/>
    <w:rsid w:val="002241A4"/>
    <w:rsid w:val="00230BC0"/>
    <w:rsid w:val="00244DC9"/>
    <w:rsid w:val="002575B4"/>
    <w:rsid w:val="00274D49"/>
    <w:rsid w:val="00286DFE"/>
    <w:rsid w:val="00290279"/>
    <w:rsid w:val="00294E12"/>
    <w:rsid w:val="002A0C3A"/>
    <w:rsid w:val="002A46AB"/>
    <w:rsid w:val="002B0879"/>
    <w:rsid w:val="002B0A1C"/>
    <w:rsid w:val="002B774D"/>
    <w:rsid w:val="002C14F7"/>
    <w:rsid w:val="002D107A"/>
    <w:rsid w:val="002D114F"/>
    <w:rsid w:val="002E0A7D"/>
    <w:rsid w:val="002F1947"/>
    <w:rsid w:val="002F1CD2"/>
    <w:rsid w:val="002F4E96"/>
    <w:rsid w:val="0030484B"/>
    <w:rsid w:val="00331A4A"/>
    <w:rsid w:val="0035677A"/>
    <w:rsid w:val="003578E6"/>
    <w:rsid w:val="00360DE1"/>
    <w:rsid w:val="00367A9F"/>
    <w:rsid w:val="0037181D"/>
    <w:rsid w:val="0038637C"/>
    <w:rsid w:val="0039544D"/>
    <w:rsid w:val="00395AE2"/>
    <w:rsid w:val="003962BB"/>
    <w:rsid w:val="003A27C3"/>
    <w:rsid w:val="003A4071"/>
    <w:rsid w:val="003A69F8"/>
    <w:rsid w:val="003B0E56"/>
    <w:rsid w:val="003B44BC"/>
    <w:rsid w:val="003D51DA"/>
    <w:rsid w:val="003E6070"/>
    <w:rsid w:val="003F76D1"/>
    <w:rsid w:val="00413599"/>
    <w:rsid w:val="00435B91"/>
    <w:rsid w:val="0044378A"/>
    <w:rsid w:val="00446385"/>
    <w:rsid w:val="0044798A"/>
    <w:rsid w:val="004479AA"/>
    <w:rsid w:val="00447DD7"/>
    <w:rsid w:val="00456E3B"/>
    <w:rsid w:val="0046089B"/>
    <w:rsid w:val="00471BAD"/>
    <w:rsid w:val="004A4515"/>
    <w:rsid w:val="004B564A"/>
    <w:rsid w:val="004B7E65"/>
    <w:rsid w:val="004D289E"/>
    <w:rsid w:val="004D3D68"/>
    <w:rsid w:val="004D4EBB"/>
    <w:rsid w:val="004E2FAB"/>
    <w:rsid w:val="004F1ED0"/>
    <w:rsid w:val="00500040"/>
    <w:rsid w:val="00501A8F"/>
    <w:rsid w:val="005160A5"/>
    <w:rsid w:val="005309EE"/>
    <w:rsid w:val="005833A6"/>
    <w:rsid w:val="00596240"/>
    <w:rsid w:val="005A1AAD"/>
    <w:rsid w:val="005A4DED"/>
    <w:rsid w:val="005C6C98"/>
    <w:rsid w:val="005D59F3"/>
    <w:rsid w:val="005E1DAB"/>
    <w:rsid w:val="005E453F"/>
    <w:rsid w:val="005E4CA7"/>
    <w:rsid w:val="00602FB9"/>
    <w:rsid w:val="00603581"/>
    <w:rsid w:val="0062159D"/>
    <w:rsid w:val="00622EB5"/>
    <w:rsid w:val="00625913"/>
    <w:rsid w:val="00625D8D"/>
    <w:rsid w:val="0063277F"/>
    <w:rsid w:val="0064190D"/>
    <w:rsid w:val="00677035"/>
    <w:rsid w:val="00684B3D"/>
    <w:rsid w:val="00691016"/>
    <w:rsid w:val="006A1385"/>
    <w:rsid w:val="006A154A"/>
    <w:rsid w:val="006A7E69"/>
    <w:rsid w:val="006B7531"/>
    <w:rsid w:val="006B76BB"/>
    <w:rsid w:val="006C240B"/>
    <w:rsid w:val="006E06C0"/>
    <w:rsid w:val="006E7552"/>
    <w:rsid w:val="006F3B8E"/>
    <w:rsid w:val="006F3CA8"/>
    <w:rsid w:val="006F4E2D"/>
    <w:rsid w:val="006F6645"/>
    <w:rsid w:val="00725ED1"/>
    <w:rsid w:val="00731113"/>
    <w:rsid w:val="00745181"/>
    <w:rsid w:val="007578F2"/>
    <w:rsid w:val="0076111B"/>
    <w:rsid w:val="007819A4"/>
    <w:rsid w:val="00782568"/>
    <w:rsid w:val="00784D6B"/>
    <w:rsid w:val="007A5A58"/>
    <w:rsid w:val="007A7BD2"/>
    <w:rsid w:val="007B4537"/>
    <w:rsid w:val="007C0622"/>
    <w:rsid w:val="007E00E7"/>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E2997"/>
    <w:rsid w:val="00903FFE"/>
    <w:rsid w:val="00914EC4"/>
    <w:rsid w:val="009253B9"/>
    <w:rsid w:val="0093213A"/>
    <w:rsid w:val="00933856"/>
    <w:rsid w:val="00941448"/>
    <w:rsid w:val="00945F10"/>
    <w:rsid w:val="00946839"/>
    <w:rsid w:val="00947475"/>
    <w:rsid w:val="00971EE5"/>
    <w:rsid w:val="009722AC"/>
    <w:rsid w:val="009856BF"/>
    <w:rsid w:val="009C357F"/>
    <w:rsid w:val="009C722C"/>
    <w:rsid w:val="009D399A"/>
    <w:rsid w:val="009D48E4"/>
    <w:rsid w:val="009E4A1B"/>
    <w:rsid w:val="009F0162"/>
    <w:rsid w:val="00A008B6"/>
    <w:rsid w:val="00A03877"/>
    <w:rsid w:val="00A1135E"/>
    <w:rsid w:val="00A20696"/>
    <w:rsid w:val="00A4417D"/>
    <w:rsid w:val="00A44EF8"/>
    <w:rsid w:val="00A459A5"/>
    <w:rsid w:val="00A46D17"/>
    <w:rsid w:val="00A506E8"/>
    <w:rsid w:val="00A63B49"/>
    <w:rsid w:val="00A93CF5"/>
    <w:rsid w:val="00A95CE1"/>
    <w:rsid w:val="00AA21A5"/>
    <w:rsid w:val="00AA3728"/>
    <w:rsid w:val="00AA6008"/>
    <w:rsid w:val="00AB4E69"/>
    <w:rsid w:val="00AC0741"/>
    <w:rsid w:val="00AF0B5B"/>
    <w:rsid w:val="00B066AC"/>
    <w:rsid w:val="00B404D2"/>
    <w:rsid w:val="00B4695E"/>
    <w:rsid w:val="00B75131"/>
    <w:rsid w:val="00B77D21"/>
    <w:rsid w:val="00B835BC"/>
    <w:rsid w:val="00B8503C"/>
    <w:rsid w:val="00B87FAD"/>
    <w:rsid w:val="00BA3DBF"/>
    <w:rsid w:val="00BA6C88"/>
    <w:rsid w:val="00BA7179"/>
    <w:rsid w:val="00BA7596"/>
    <w:rsid w:val="00BB04FD"/>
    <w:rsid w:val="00BC647D"/>
    <w:rsid w:val="00BD5B80"/>
    <w:rsid w:val="00BE42CE"/>
    <w:rsid w:val="00BF439C"/>
    <w:rsid w:val="00BF566E"/>
    <w:rsid w:val="00BF7133"/>
    <w:rsid w:val="00C14220"/>
    <w:rsid w:val="00C2555B"/>
    <w:rsid w:val="00C30822"/>
    <w:rsid w:val="00C31C52"/>
    <w:rsid w:val="00C3654D"/>
    <w:rsid w:val="00C60971"/>
    <w:rsid w:val="00C65E27"/>
    <w:rsid w:val="00C97CBF"/>
    <w:rsid w:val="00CA152B"/>
    <w:rsid w:val="00CA64F9"/>
    <w:rsid w:val="00CB5743"/>
    <w:rsid w:val="00CD003B"/>
    <w:rsid w:val="00CD0A0C"/>
    <w:rsid w:val="00CE0AF4"/>
    <w:rsid w:val="00CE35EA"/>
    <w:rsid w:val="00CF4B55"/>
    <w:rsid w:val="00D019CF"/>
    <w:rsid w:val="00D01EB4"/>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E3125A"/>
    <w:rsid w:val="00E32AAB"/>
    <w:rsid w:val="00E455D6"/>
    <w:rsid w:val="00E5175D"/>
    <w:rsid w:val="00E65944"/>
    <w:rsid w:val="00E66223"/>
    <w:rsid w:val="00E759F6"/>
    <w:rsid w:val="00EC5DDD"/>
    <w:rsid w:val="00EC7209"/>
    <w:rsid w:val="00EF4B23"/>
    <w:rsid w:val="00F03432"/>
    <w:rsid w:val="00F21B72"/>
    <w:rsid w:val="00F30A1C"/>
    <w:rsid w:val="00F40354"/>
    <w:rsid w:val="00F66182"/>
    <w:rsid w:val="00F931BD"/>
    <w:rsid w:val="00F93D6E"/>
    <w:rsid w:val="00F94EC2"/>
    <w:rsid w:val="00FA39AE"/>
    <w:rsid w:val="00FB0BB0"/>
    <w:rsid w:val="00FB3959"/>
    <w:rsid w:val="00FD0919"/>
    <w:rsid w:val="00FE48A5"/>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 w:id="144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ramtin.nazerian@cc.emu.edu.tr"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47A01E-EA60-41A0-91EF-1B65DBD93216}"/>
</file>

<file path=customXml/itemProps2.xml><?xml version="1.0" encoding="utf-8"?>
<ds:datastoreItem xmlns:ds="http://schemas.openxmlformats.org/officeDocument/2006/customXml" ds:itemID="{62248870-3029-44AC-A338-E2943D3AC7B7}"/>
</file>

<file path=customXml/itemProps3.xml><?xml version="1.0" encoding="utf-8"?>
<ds:datastoreItem xmlns:ds="http://schemas.openxmlformats.org/officeDocument/2006/customXml" ds:itemID="{AEA736FB-CCBB-44A4-AEC5-6873638D96C1}"/>
</file>

<file path=customXml/itemProps4.xml><?xml version="1.0" encoding="utf-8"?>
<ds:datastoreItem xmlns:ds="http://schemas.openxmlformats.org/officeDocument/2006/customXml" ds:itemID="{23165AD1-6C42-4591-9B89-33E2A1CD01EF}"/>
</file>

<file path=docProps/app.xml><?xml version="1.0" encoding="utf-8"?>
<Properties xmlns="http://schemas.openxmlformats.org/officeDocument/2006/extended-properties" xmlns:vt="http://schemas.openxmlformats.org/officeDocument/2006/docPropsVTypes">
  <Template>Normal.dotm</Template>
  <TotalTime>16</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İZBIRAK</cp:lastModifiedBy>
  <cp:revision>8</cp:revision>
  <cp:lastPrinted>2008-02-21T08:29:00Z</cp:lastPrinted>
  <dcterms:created xsi:type="dcterms:W3CDTF">2020-09-23T12:07:00Z</dcterms:created>
  <dcterms:modified xsi:type="dcterms:W3CDTF">2020-09-23T12:23:00Z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