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A25" w:rsidRPr="00BA3A25" w:rsidRDefault="00CB15A5" w:rsidP="00BA3A25">
      <w:pPr>
        <w:jc w:val="center"/>
        <w:rPr>
          <w:b/>
        </w:rPr>
      </w:pPr>
      <w:r w:rsidRPr="00BA3A25">
        <w:rPr>
          <w:b/>
        </w:rPr>
        <w:t>CMSE 423</w:t>
      </w:r>
    </w:p>
    <w:p w:rsidR="00BA3A25" w:rsidRPr="00BA3A25" w:rsidRDefault="00CB15A5" w:rsidP="00BA3A25">
      <w:pPr>
        <w:jc w:val="center"/>
        <w:rPr>
          <w:b/>
        </w:rPr>
      </w:pPr>
      <w:r w:rsidRPr="00BA3A25">
        <w:rPr>
          <w:b/>
        </w:rPr>
        <w:t>High-end</w:t>
      </w:r>
    </w:p>
    <w:p w:rsidR="00BA3A25" w:rsidRPr="00BA3A25" w:rsidRDefault="00CB15A5" w:rsidP="00BA3A25">
      <w:pPr>
        <w:jc w:val="center"/>
        <w:rPr>
          <w:b/>
        </w:rPr>
      </w:pPr>
      <w:r w:rsidRPr="00BA3A25">
        <w:rPr>
          <w:b/>
        </w:rPr>
        <w:t>Embedded Systems</w:t>
      </w:r>
    </w:p>
    <w:p w:rsidR="00CB15A5" w:rsidRPr="00BA3A25" w:rsidRDefault="00CB15A5" w:rsidP="00BA3A25">
      <w:pPr>
        <w:jc w:val="center"/>
        <w:rPr>
          <w:b/>
        </w:rPr>
      </w:pPr>
      <w:r w:rsidRPr="00BA3A25">
        <w:rPr>
          <w:b/>
        </w:rPr>
        <w:t>Design</w:t>
      </w:r>
    </w:p>
    <w:p w:rsidR="00CB15A5" w:rsidRDefault="00CB15A5" w:rsidP="00D26543"/>
    <w:p w:rsidR="00D26543" w:rsidRDefault="00D26543" w:rsidP="00E771EB">
      <w:r>
        <w:t xml:space="preserve">CMSE428 </w:t>
      </w:r>
      <w:r w:rsidR="00E20250">
        <w:t>has been</w:t>
      </w:r>
      <w:r>
        <w:t xml:space="preserve"> entered to the software engineering curriculum </w:t>
      </w:r>
      <w:r w:rsidR="00E20250">
        <w:t xml:space="preserve">recently </w:t>
      </w:r>
      <w:r>
        <w:t>on the recommendation of ACM-IEEE for an ABET accredited Electrical, Computer and/or Software Engineering Departments.</w:t>
      </w:r>
      <w:r w:rsidR="00E20250">
        <w:t xml:space="preserve"> The course contents is especially structured to introduce the Embedded Systems Design in recently developed approach of Cyber Physical System, modelling, design and analysis. The course outline has three main sections: Modelling, Design, and Analysis, all supported on a easy to build design project. The course applies visual programming approach for all sections, and introduces the signal flow, code flow, and event flow diagram techniques to accomplish the design in virtual environments for rapid design and development of the prototypes. </w:t>
      </w:r>
    </w:p>
    <w:p w:rsidR="00BA3A25" w:rsidRDefault="00BA3A25" w:rsidP="00D26543">
      <w:r w:rsidRPr="00BA3A25">
        <w:rPr>
          <w:sz w:val="14"/>
        </w:rPr>
        <w:t>CMSE428, ABET tarafından akredite edilmiş Elektrik, Bilgisayar ve/veya Yazılım Mühendisliği Bölümleri için ACM-IEEE'nin tavsiyesi üzerine yazılım mühendisliği müfredatına son zamanlarda girmiştir. Ders içerikleri özellikle son zamanlarda geliştirilen Siber Fiziksel Sistem, modelleme, tasarım ve analiz yaklaşımında Gömülü Sistem Tasarımını tanıtacak şekilde yapılandırılmıştır. Kurs taslağının üç ana bölümü vardır: Modelleme, Tasarım ve Analiz, tümü inşa edilmesi kolay bir tasarım projesinde desteklenir. Ders, tüm bölümler için görsel programlama yaklaşımını uygular ve prototiplerin hızlı tasarımı ve geliştirilmesi için tasarımı sanal ortamlarda gerçekleştirmek için sinyal akışı, kod akışı ve olay akış diyagramı tekniklerini tanıtır.</w:t>
      </w:r>
    </w:p>
    <w:p w:rsidR="00E20250" w:rsidRDefault="00E20250" w:rsidP="00D26543">
      <w:r>
        <w:t xml:space="preserve">In the course outline, the theory and practice is merged to a team design project, which requires visual signal, code, and event flow techniques. The first two labs cover the analysis of cyber physical systems by coding a simulation of system through a signal flow diagram. The third and fourth labs introduce the code flow diagram technique to simulate a low end embedded systems application. And, at the </w:t>
      </w:r>
      <w:r w:rsidR="007F14B4">
        <w:t>fifth and sixth labs an event flow diagram approach is introduced to build a high-end application on a PC or Raspberry Pi using the NodeRED environment. The course also contains a chapter for the security issues of embedded systems.</w:t>
      </w:r>
    </w:p>
    <w:p w:rsidR="009D0889" w:rsidRPr="00BA3A25" w:rsidRDefault="00BA3A25" w:rsidP="009D0889">
      <w:pPr>
        <w:rPr>
          <w:sz w:val="16"/>
        </w:rPr>
      </w:pPr>
      <w:r w:rsidRPr="00BA3A25">
        <w:rPr>
          <w:sz w:val="16"/>
        </w:rPr>
        <w:t>Ders içeriğinde, teori ve uygulama, görsel sinyal, kod ve olay akışı teknikleri gerektiren bir ekip tasarım projesiyle birleştirilmiştir. İlk iki laboratuvar, bir sinyal akış diyagramı aracılığıyla bir sistem simülasyonunu kodlayarak siber fiziksel sistemlerin analizini kapsar. Üçüncü ve dördüncü laboratuvarlar, bir alt düzey gömülü sistem uygulamasını simüle etmek için kod akış diyagramı tekniğini tanıtıyor. Ve beşinci ile altıncı laboratuvarlarda, NodeRED ortamını kullanarak bir PC veya Raspberry-Pi üzerinde üst düzey bir uygulama oluşturmak için olay akış diyagramı yaklaşımı tanıtılıyor. Kurs ayrıca gömülü sistemlerin güvenlik sorunları için bir bölüm içeriyor.</w:t>
      </w:r>
    </w:p>
    <w:p w:rsidR="00BA3A25" w:rsidRDefault="00BA3A25" w:rsidP="009D0889"/>
    <w:p w:rsidR="00D26543" w:rsidRDefault="00D26543" w:rsidP="009D0889">
      <w:r>
        <w:t>Course Outline</w:t>
      </w:r>
    </w:p>
    <w:bookmarkStart w:id="0" w:name="_MON_1692198686"/>
    <w:bookmarkEnd w:id="0"/>
    <w:p w:rsidR="00D26543" w:rsidRDefault="00D26543" w:rsidP="009D0889">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50.25pt" o:ole="">
            <v:imagedata r:id="rId6" o:title=""/>
          </v:shape>
          <o:OLEObject Type="Embed" ProgID="Word.Document.12" ShapeID="_x0000_i1025" DrawAspect="Icon" ObjectID="_1696082813" r:id="rId7">
            <o:FieldCodes>\s</o:FieldCodes>
          </o:OLEObject>
        </w:object>
      </w:r>
    </w:p>
    <w:p w:rsidR="00D26543" w:rsidRDefault="00D26543" w:rsidP="009D0889">
      <w:r>
        <w:t xml:space="preserve">The textbook has been selected to follow the most recent approach in Embedded Systems </w:t>
      </w:r>
      <w:r w:rsidR="007F14B4">
        <w:t>to integrate</w:t>
      </w:r>
      <w:r>
        <w:t xml:space="preserve"> </w:t>
      </w:r>
      <w:r w:rsidR="007F14B4">
        <w:t>modelling, design and analysis.</w:t>
      </w:r>
    </w:p>
    <w:p w:rsidR="00BA3A25" w:rsidRPr="00BA3A25" w:rsidRDefault="00BA3A25" w:rsidP="009D0889">
      <w:pPr>
        <w:rPr>
          <w:sz w:val="16"/>
        </w:rPr>
      </w:pPr>
      <w:r w:rsidRPr="00BA3A25">
        <w:rPr>
          <w:sz w:val="16"/>
        </w:rPr>
        <w:t>Ders kitabı, modelleme, tasarım ve analizi entegre etmek üzere Gömülü Sistemlerdeki en son yaklaşımı takip edecek biçimde seçilmiştir.</w:t>
      </w:r>
    </w:p>
    <w:p w:rsidR="00D26543" w:rsidRDefault="00D26543" w:rsidP="009D0889"/>
    <w:tbl>
      <w:tblPr>
        <w:tblStyle w:val="TableGrid"/>
        <w:tblW w:w="0" w:type="auto"/>
        <w:tblInd w:w="170" w:type="dxa"/>
        <w:tblLook w:val="04A0" w:firstRow="1" w:lastRow="0" w:firstColumn="1" w:lastColumn="0" w:noHBand="0" w:noVBand="1"/>
      </w:tblPr>
      <w:tblGrid>
        <w:gridCol w:w="7480"/>
      </w:tblGrid>
      <w:tr w:rsidR="0082309D" w:rsidTr="00E771EB">
        <w:tc>
          <w:tcPr>
            <w:tcW w:w="748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82309D" w:rsidRDefault="0093140B" w:rsidP="007D422F">
            <w:pPr>
              <w:ind w:left="0" w:firstLine="0"/>
            </w:pPr>
            <w:r>
              <w:t>1</w:t>
            </w:r>
            <w:r w:rsidR="007D422F">
              <w:t xml:space="preserve">/ </w:t>
            </w:r>
            <w:r w:rsidR="0082309D">
              <w:t>High-end Embedded Systems</w:t>
            </w:r>
            <w:r w:rsidR="007D422F">
              <w:t xml:space="preserve"> - </w:t>
            </w:r>
            <w:r w:rsidR="0082309D" w:rsidRPr="009D0889">
              <w:t>Preface</w:t>
            </w:r>
          </w:p>
          <w:p w:rsidR="0082309D" w:rsidRDefault="0082309D" w:rsidP="0082309D"/>
          <w:p w:rsidR="0082309D" w:rsidRDefault="0082309D" w:rsidP="0082309D">
            <w:r>
              <w:t xml:space="preserve">Lee/Seshia </w:t>
            </w:r>
          </w:p>
          <w:p w:rsidR="0082309D" w:rsidRDefault="0082309D" w:rsidP="0082309D"/>
          <w:p w:rsidR="0082309D" w:rsidRDefault="00404B7C" w:rsidP="0082309D">
            <w:pPr>
              <w:ind w:left="0" w:firstLine="0"/>
            </w:pPr>
            <w:r>
              <w:t>Presentation compiled by: Dr.M.Bodur, (c) 2019-21</w:t>
            </w:r>
          </w:p>
          <w:p w:rsidR="0082309D" w:rsidRDefault="0082309D" w:rsidP="009D0889">
            <w:pPr>
              <w:ind w:left="0" w:firstLine="0"/>
            </w:pPr>
          </w:p>
        </w:tc>
      </w:tr>
    </w:tbl>
    <w:p w:rsidR="0082309D" w:rsidRDefault="0082309D" w:rsidP="009D0889"/>
    <w:p w:rsidR="0082309D" w:rsidRDefault="0082309D" w:rsidP="0082309D"/>
    <w:tbl>
      <w:tblPr>
        <w:tblStyle w:val="TableGrid"/>
        <w:tblW w:w="0" w:type="auto"/>
        <w:tblInd w:w="170" w:type="dxa"/>
        <w:tblLook w:val="04A0" w:firstRow="1" w:lastRow="0" w:firstColumn="1" w:lastColumn="0" w:noHBand="0" w:noVBand="1"/>
      </w:tblPr>
      <w:tblGrid>
        <w:gridCol w:w="7480"/>
      </w:tblGrid>
      <w:tr w:rsidR="0082309D" w:rsidTr="00E771EB">
        <w:tc>
          <w:tcPr>
            <w:tcW w:w="748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82309D" w:rsidRDefault="0093140B" w:rsidP="007D422F">
            <w:pPr>
              <w:keepNext/>
              <w:keepLines/>
              <w:ind w:left="0" w:firstLine="0"/>
            </w:pPr>
            <w:r>
              <w:t>2</w:t>
            </w:r>
            <w:r w:rsidR="007D422F">
              <w:t xml:space="preserve">/  </w:t>
            </w:r>
            <w:r w:rsidR="0082309D">
              <w:t xml:space="preserve">About the Book - </w:t>
            </w:r>
            <w:r w:rsidR="0082309D" w:rsidRPr="0082309D">
              <w:t>Definitions</w:t>
            </w:r>
          </w:p>
          <w:p w:rsidR="0082309D" w:rsidRDefault="0082309D" w:rsidP="00647811">
            <w:pPr>
              <w:keepNext/>
              <w:keepLines/>
            </w:pPr>
          </w:p>
          <w:p w:rsidR="0082309D" w:rsidRPr="0082309D" w:rsidRDefault="0082309D" w:rsidP="00647811">
            <w:pPr>
              <w:keepNext/>
              <w:keepLines/>
              <w:rPr>
                <w:color w:val="808080" w:themeColor="background1" w:themeShade="80"/>
                <w:sz w:val="22"/>
              </w:rPr>
            </w:pPr>
            <w:r w:rsidRPr="0082309D">
              <w:rPr>
                <w:color w:val="808080" w:themeColor="background1" w:themeShade="80"/>
                <w:sz w:val="22"/>
              </w:rPr>
              <w:t>Digital computing power of computers are everywhere.</w:t>
            </w:r>
          </w:p>
          <w:p w:rsidR="0093140B" w:rsidRDefault="0093140B" w:rsidP="00647811">
            <w:pPr>
              <w:keepNext/>
              <w:keepLines/>
              <w:rPr>
                <w:color w:val="808080" w:themeColor="background1" w:themeShade="80"/>
                <w:sz w:val="22"/>
              </w:rPr>
            </w:pPr>
          </w:p>
          <w:p w:rsidR="0082309D" w:rsidRPr="0082309D" w:rsidRDefault="0082309D" w:rsidP="00647811">
            <w:pPr>
              <w:keepNext/>
              <w:keepLines/>
              <w:rPr>
                <w:sz w:val="20"/>
              </w:rPr>
            </w:pPr>
            <w:r w:rsidRPr="0082309D">
              <w:rPr>
                <w:color w:val="808080" w:themeColor="background1" w:themeShade="80"/>
                <w:sz w:val="22"/>
              </w:rPr>
              <w:t>Number of task or device dedicated computers are much higher than general purpose computers.</w:t>
            </w:r>
          </w:p>
          <w:p w:rsidR="0082309D" w:rsidRPr="0082309D" w:rsidRDefault="0082309D" w:rsidP="00647811">
            <w:pPr>
              <w:keepNext/>
              <w:keepLines/>
              <w:rPr>
                <w:sz w:val="20"/>
              </w:rPr>
            </w:pPr>
          </w:p>
          <w:p w:rsidR="0082309D" w:rsidRDefault="0082309D" w:rsidP="00647811">
            <w:pPr>
              <w:keepNext/>
              <w:keepLines/>
              <w:ind w:left="0" w:firstLine="0"/>
            </w:pPr>
            <w:r w:rsidRPr="0082309D">
              <w:rPr>
                <w:i/>
                <w:color w:val="C00000"/>
                <w:sz w:val="26"/>
              </w:rPr>
              <w:t>Cyber physical systems</w:t>
            </w:r>
            <w:r w:rsidRPr="0082309D">
              <w:rPr>
                <w:color w:val="C00000"/>
                <w:sz w:val="26"/>
              </w:rPr>
              <w:t xml:space="preserve"> </w:t>
            </w:r>
            <w:r>
              <w:t>are physical systems with  dedicated computers to improve system behavior.</w:t>
            </w:r>
          </w:p>
          <w:p w:rsidR="0082309D" w:rsidRDefault="0082309D" w:rsidP="00207EB0">
            <w:pPr>
              <w:ind w:left="0" w:firstLine="0"/>
            </w:pPr>
          </w:p>
        </w:tc>
      </w:tr>
    </w:tbl>
    <w:p w:rsidR="0082309D" w:rsidRDefault="0082309D" w:rsidP="0082309D"/>
    <w:p w:rsidR="004C1A8C" w:rsidRDefault="0098316E" w:rsidP="009D0889">
      <w:r>
        <w:t>Example: A</w:t>
      </w:r>
      <w:r w:rsidR="004C1A8C">
        <w:t>n engine control system</w:t>
      </w:r>
    </w:p>
    <w:p w:rsidR="0082309D" w:rsidRDefault="004C1A8C" w:rsidP="004C1A8C">
      <w:pPr>
        <w:ind w:left="426"/>
      </w:pPr>
      <w:r w:rsidRPr="00E96124">
        <w:rPr>
          <w:i/>
        </w:rPr>
        <w:t>Engine</w:t>
      </w:r>
      <w:r>
        <w:t xml:space="preserve"> is the physical system that delivers torque to the wheels of a vehicle depending on the extent of throtle.</w:t>
      </w:r>
    </w:p>
    <w:p w:rsidR="004C1A8C" w:rsidRDefault="004C1A8C" w:rsidP="004C1A8C">
      <w:pPr>
        <w:ind w:left="426"/>
      </w:pPr>
      <w:r w:rsidRPr="004C1A8C">
        <w:rPr>
          <w:i/>
        </w:rPr>
        <w:t>Dedicated computer system</w:t>
      </w:r>
      <w:r>
        <w:t xml:space="preserve"> decides throttle to control the torque and to prevent unexpected engine stall.</w:t>
      </w:r>
    </w:p>
    <w:p w:rsidR="004C1A8C" w:rsidRDefault="004C1A8C" w:rsidP="004C1A8C">
      <w:pPr>
        <w:ind w:left="426"/>
      </w:pPr>
      <w:r w:rsidRPr="004C1A8C">
        <w:rPr>
          <w:i/>
        </w:rPr>
        <w:t>Behaviour of the system</w:t>
      </w:r>
      <w:r>
        <w:t xml:space="preserve"> is improved in many senses: It prevents non-burned fuel discharge from exhoust. It reduces the response time of the engine in delivering higher torques. It checks the ill conditions for running engine, and warns the driver before any damage.</w:t>
      </w:r>
    </w:p>
    <w:p w:rsidR="004C1A8C" w:rsidRPr="00C11F95" w:rsidRDefault="00C11F95" w:rsidP="004C1A8C">
      <w:pPr>
        <w:ind w:left="426"/>
      </w:pPr>
      <w:r w:rsidRPr="00C11F95">
        <w:t>The Embedded System in this example consists of the dedicated computer as well as all the sensors and actuators required.</w:t>
      </w:r>
    </w:p>
    <w:p w:rsidR="00C11F95" w:rsidRPr="00C11F95" w:rsidRDefault="00C11F95" w:rsidP="00C11F95">
      <w:pPr>
        <w:ind w:left="426"/>
        <w:rPr>
          <w:sz w:val="16"/>
        </w:rPr>
      </w:pPr>
      <w:r w:rsidRPr="00C11F95">
        <w:rPr>
          <w:sz w:val="16"/>
        </w:rPr>
        <w:t>Örnek: Bir motor kontrol sistemi</w:t>
      </w:r>
    </w:p>
    <w:p w:rsidR="00C11F95" w:rsidRPr="00C11F95" w:rsidRDefault="00C11F95" w:rsidP="00C11F95">
      <w:pPr>
        <w:ind w:left="426"/>
        <w:rPr>
          <w:sz w:val="16"/>
        </w:rPr>
      </w:pPr>
      <w:r w:rsidRPr="00C11F95">
        <w:rPr>
          <w:sz w:val="16"/>
        </w:rPr>
        <w:t xml:space="preserve">Motor, </w:t>
      </w:r>
      <w:r>
        <w:rPr>
          <w:sz w:val="16"/>
        </w:rPr>
        <w:t xml:space="preserve">verilen </w:t>
      </w:r>
      <w:r w:rsidRPr="00C11F95">
        <w:rPr>
          <w:sz w:val="16"/>
        </w:rPr>
        <w:t>gazın derecesine bağlı olarak bir aracın tekerleklerine tork sağlayan fiziksel sistemdir.</w:t>
      </w:r>
    </w:p>
    <w:p w:rsidR="00C11F95" w:rsidRPr="00C11F95" w:rsidRDefault="00C11F95" w:rsidP="00C11F95">
      <w:pPr>
        <w:ind w:left="426"/>
        <w:rPr>
          <w:sz w:val="16"/>
        </w:rPr>
      </w:pPr>
      <w:r w:rsidRPr="00C11F95">
        <w:rPr>
          <w:sz w:val="16"/>
        </w:rPr>
        <w:t>Özel bilgisayar sistemi, torku kontrol etmek ve beklenmeyen motor durma</w:t>
      </w:r>
      <w:r>
        <w:rPr>
          <w:sz w:val="16"/>
        </w:rPr>
        <w:t>larını önlemek için gaz miktarına</w:t>
      </w:r>
      <w:r w:rsidRPr="00C11F95">
        <w:rPr>
          <w:sz w:val="16"/>
        </w:rPr>
        <w:t xml:space="preserve"> karar verir.</w:t>
      </w:r>
    </w:p>
    <w:p w:rsidR="00C11F95" w:rsidRPr="00C11F95" w:rsidRDefault="00C11F95" w:rsidP="00C11F95">
      <w:pPr>
        <w:ind w:left="426"/>
        <w:rPr>
          <w:sz w:val="16"/>
        </w:rPr>
      </w:pPr>
      <w:r w:rsidRPr="00C11F95">
        <w:rPr>
          <w:sz w:val="16"/>
        </w:rPr>
        <w:lastRenderedPageBreak/>
        <w:t>Sistemin davranışı birçok yönden iyileştirilmiştir: Egzozdan yanmamış yakıt boşalmasını engeller. Daha yüksek tork sağlamada motorun</w:t>
      </w:r>
      <w:r>
        <w:rPr>
          <w:sz w:val="16"/>
        </w:rPr>
        <w:t xml:space="preserve"> tepki süresini azaltır. Motora zarar verecek</w:t>
      </w:r>
      <w:r w:rsidRPr="00C11F95">
        <w:rPr>
          <w:sz w:val="16"/>
        </w:rPr>
        <w:t xml:space="preserve"> kötü koşulları kontrol eder ve herhangi bir hasar oluşmadan önce sürücüyü uyarır.</w:t>
      </w:r>
    </w:p>
    <w:p w:rsidR="0093140B" w:rsidRDefault="00C11F95" w:rsidP="00C11F95">
      <w:pPr>
        <w:ind w:left="426"/>
      </w:pPr>
      <w:r w:rsidRPr="00C11F95">
        <w:rPr>
          <w:sz w:val="16"/>
        </w:rPr>
        <w:t>Bu örnekteki Gömülü Sistem</w:t>
      </w:r>
      <w:r>
        <w:rPr>
          <w:sz w:val="16"/>
        </w:rPr>
        <w:t>i</w:t>
      </w:r>
      <w:r w:rsidRPr="00C11F95">
        <w:rPr>
          <w:sz w:val="16"/>
        </w:rPr>
        <w:t>, özel bilgisayar ile</w:t>
      </w:r>
      <w:r>
        <w:rPr>
          <w:sz w:val="16"/>
        </w:rPr>
        <w:t xml:space="preserve"> yanısıra gereken tüm sensörler ve aktüatörler oluşturur</w:t>
      </w:r>
      <w:r w:rsidRPr="00C11F95">
        <w:rPr>
          <w:sz w:val="16"/>
        </w:rPr>
        <w:t>.</w:t>
      </w:r>
    </w:p>
    <w:p w:rsidR="00C11F95" w:rsidRDefault="00C11F95" w:rsidP="0093140B">
      <w:pPr>
        <w:ind w:left="426"/>
      </w:pPr>
    </w:p>
    <w:tbl>
      <w:tblPr>
        <w:tblStyle w:val="TableGrid"/>
        <w:tblW w:w="0" w:type="auto"/>
        <w:tblInd w:w="426" w:type="dxa"/>
        <w:tblLook w:val="04A0" w:firstRow="1" w:lastRow="0" w:firstColumn="1" w:lastColumn="0" w:noHBand="0" w:noVBand="1"/>
      </w:tblPr>
      <w:tblGrid>
        <w:gridCol w:w="7082"/>
      </w:tblGrid>
      <w:tr w:rsidR="0093140B" w:rsidTr="00E771EB">
        <w:tc>
          <w:tcPr>
            <w:tcW w:w="7082" w:type="dxa"/>
            <w:shd w:val="clear" w:color="auto" w:fill="FFF2CC" w:themeFill="accent4" w:themeFillTint="33"/>
          </w:tcPr>
          <w:p w:rsidR="0093140B" w:rsidRDefault="0093140B" w:rsidP="00E771EB">
            <w:pPr>
              <w:keepNext/>
              <w:ind w:left="0" w:firstLine="0"/>
            </w:pPr>
            <w:r>
              <w:t>3</w:t>
            </w:r>
            <w:r w:rsidR="007D422F">
              <w:t xml:space="preserve">/ </w:t>
            </w:r>
            <w:r>
              <w:t>Challenges in Cyber Physical System design</w:t>
            </w:r>
          </w:p>
          <w:p w:rsidR="0093140B" w:rsidRDefault="0093140B" w:rsidP="00E771EB">
            <w:pPr>
              <w:keepNext/>
              <w:ind w:left="0" w:firstLine="0"/>
            </w:pPr>
          </w:p>
          <w:p w:rsidR="0093140B" w:rsidRDefault="0093140B" w:rsidP="00E771EB">
            <w:pPr>
              <w:keepNext/>
            </w:pPr>
            <w:r w:rsidRPr="0093140B">
              <w:rPr>
                <w:i/>
                <w:color w:val="C00000"/>
              </w:rPr>
              <w:t xml:space="preserve">An embedded system </w:t>
            </w:r>
            <w:r w:rsidRPr="0093140B">
              <w:t xml:space="preserve">is a </w:t>
            </w:r>
          </w:p>
          <w:p w:rsidR="0093140B" w:rsidRDefault="0093140B" w:rsidP="00E771EB">
            <w:pPr>
              <w:keepNext/>
              <w:ind w:left="340"/>
              <w:rPr>
                <w:i/>
                <w:color w:val="C00000"/>
              </w:rPr>
            </w:pPr>
            <w:r>
              <w:t xml:space="preserve">- </w:t>
            </w:r>
            <w:r w:rsidRPr="0093140B">
              <w:rPr>
                <w:i/>
                <w:color w:val="C00000"/>
              </w:rPr>
              <w:t xml:space="preserve">dedicated computing system </w:t>
            </w:r>
            <w:r w:rsidRPr="0093140B">
              <w:t>and</w:t>
            </w:r>
            <w:r w:rsidRPr="0093140B">
              <w:rPr>
                <w:i/>
                <w:color w:val="C00000"/>
              </w:rPr>
              <w:t xml:space="preserve"> its </w:t>
            </w:r>
          </w:p>
          <w:p w:rsidR="0093140B" w:rsidRDefault="0093140B" w:rsidP="00E771EB">
            <w:pPr>
              <w:keepNext/>
              <w:ind w:left="340"/>
              <w:rPr>
                <w:i/>
                <w:color w:val="C00000"/>
              </w:rPr>
            </w:pPr>
            <w:r w:rsidRPr="0093140B">
              <w:t>-</w:t>
            </w:r>
            <w:r>
              <w:rPr>
                <w:i/>
                <w:color w:val="C00000"/>
              </w:rPr>
              <w:t xml:space="preserve"> </w:t>
            </w:r>
            <w:r w:rsidRPr="0093140B">
              <w:rPr>
                <w:i/>
                <w:color w:val="C00000"/>
              </w:rPr>
              <w:t xml:space="preserve">interfacing units </w:t>
            </w:r>
          </w:p>
          <w:p w:rsidR="0093140B" w:rsidRPr="0093140B" w:rsidRDefault="0093140B" w:rsidP="00E771EB">
            <w:pPr>
              <w:keepNext/>
              <w:ind w:left="340"/>
              <w:rPr>
                <w:i/>
                <w:color w:val="C00000"/>
              </w:rPr>
            </w:pPr>
            <w:r w:rsidRPr="0093140B">
              <w:t xml:space="preserve">that </w:t>
            </w:r>
            <w:r w:rsidRPr="0093140B">
              <w:rPr>
                <w:i/>
                <w:color w:val="C00000"/>
              </w:rPr>
              <w:t>enhances the behavior of a cyber physical system</w:t>
            </w:r>
            <w:r w:rsidRPr="004C1A8C">
              <w:t>.</w:t>
            </w:r>
          </w:p>
          <w:p w:rsidR="0093140B" w:rsidRDefault="0093140B" w:rsidP="00D42FCA"/>
        </w:tc>
      </w:tr>
    </w:tbl>
    <w:p w:rsidR="0093140B" w:rsidRDefault="0093140B" w:rsidP="0093140B">
      <w:pPr>
        <w:ind w:left="426"/>
      </w:pPr>
    </w:p>
    <w:p w:rsidR="004C1A8C" w:rsidRDefault="004C1A8C" w:rsidP="004C1A8C">
      <w:pPr>
        <w:ind w:left="426"/>
      </w:pPr>
    </w:p>
    <w:tbl>
      <w:tblPr>
        <w:tblStyle w:val="TableGrid"/>
        <w:tblW w:w="0" w:type="auto"/>
        <w:tblInd w:w="426" w:type="dxa"/>
        <w:tblLook w:val="04A0" w:firstRow="1" w:lastRow="0" w:firstColumn="1" w:lastColumn="0" w:noHBand="0" w:noVBand="1"/>
      </w:tblPr>
      <w:tblGrid>
        <w:gridCol w:w="7082"/>
      </w:tblGrid>
      <w:tr w:rsidR="004C1A8C" w:rsidTr="00E771EB">
        <w:tc>
          <w:tcPr>
            <w:tcW w:w="7082" w:type="dxa"/>
            <w:shd w:val="clear" w:color="auto" w:fill="FFF2CC" w:themeFill="accent4" w:themeFillTint="33"/>
          </w:tcPr>
          <w:p w:rsidR="004C1A8C" w:rsidRDefault="0093140B" w:rsidP="00AF5067">
            <w:pPr>
              <w:keepNext/>
              <w:ind w:left="0" w:firstLine="0"/>
            </w:pPr>
            <w:r>
              <w:t>4</w:t>
            </w:r>
            <w:r w:rsidR="008414B3">
              <w:t xml:space="preserve">/ </w:t>
            </w:r>
            <w:r w:rsidR="004C1A8C">
              <w:t>Challenges in Cyber Physical System design</w:t>
            </w:r>
          </w:p>
          <w:p w:rsidR="004C1A8C" w:rsidRDefault="004C1A8C" w:rsidP="00AF5067">
            <w:pPr>
              <w:keepNext/>
              <w:ind w:left="0" w:firstLine="0"/>
            </w:pPr>
          </w:p>
          <w:p w:rsidR="004C1A8C" w:rsidRDefault="004C1A8C" w:rsidP="00AF5067">
            <w:pPr>
              <w:keepNext/>
            </w:pPr>
            <w:r w:rsidRPr="0066303C">
              <w:rPr>
                <w:i/>
                <w:color w:val="C00000"/>
              </w:rPr>
              <w:t>Principal challenges</w:t>
            </w:r>
            <w:r w:rsidRPr="0066303C">
              <w:rPr>
                <w:color w:val="C00000"/>
              </w:rPr>
              <w:t xml:space="preserve"> in embedded systems </w:t>
            </w:r>
            <w:r w:rsidRPr="004C1A8C">
              <w:t xml:space="preserve">raise from their </w:t>
            </w:r>
            <w:r w:rsidRPr="0066303C">
              <w:rPr>
                <w:color w:val="C00000"/>
              </w:rPr>
              <w:t xml:space="preserve">interaction </w:t>
            </w:r>
            <w:r w:rsidRPr="004C1A8C">
              <w:t xml:space="preserve">with physical processes, </w:t>
            </w:r>
            <w:r w:rsidR="0066303C">
              <w:br/>
            </w:r>
            <w:r w:rsidRPr="004C1A8C">
              <w:t>and not from their limited resources.</w:t>
            </w:r>
          </w:p>
          <w:p w:rsidR="00E96124" w:rsidRDefault="00E96124" w:rsidP="00AF5067">
            <w:pPr>
              <w:keepNext/>
            </w:pPr>
          </w:p>
        </w:tc>
      </w:tr>
    </w:tbl>
    <w:p w:rsidR="0066303C" w:rsidRDefault="0066303C" w:rsidP="004C1A8C">
      <w:pPr>
        <w:ind w:left="426"/>
      </w:pPr>
    </w:p>
    <w:p w:rsidR="0066303C" w:rsidRDefault="0066303C" w:rsidP="004C1A8C">
      <w:pPr>
        <w:ind w:left="426"/>
      </w:pPr>
      <w:r>
        <w:t xml:space="preserve">The interaction between the cyber and the physical parts of the system is mainly a result of the software, or more fundamentally depends on the coded algorithms rather than the resources such as the execution speed, or the memory capacity of the computer, </w:t>
      </w:r>
    </w:p>
    <w:p w:rsidR="0066303C" w:rsidRPr="00AF5067" w:rsidRDefault="00AF5067" w:rsidP="004C1A8C">
      <w:pPr>
        <w:ind w:left="426"/>
        <w:rPr>
          <w:sz w:val="16"/>
        </w:rPr>
      </w:pPr>
      <w:r w:rsidRPr="00AF5067">
        <w:rPr>
          <w:sz w:val="16"/>
        </w:rPr>
        <w:t>Sistemin Siber ve Fiziksel parçaları arasındaki etkileşim, esas olarak yazılımın bir sonucudur veya daha temelde, bilgisayarın yürütme hızı veya bellek kapasitesi gibi kaynaklardan ziyade kodlanan algoritmalara bağlıdır.</w:t>
      </w:r>
    </w:p>
    <w:p w:rsidR="00AF5067" w:rsidRDefault="00AF5067" w:rsidP="004C1A8C">
      <w:pPr>
        <w:ind w:left="426"/>
      </w:pPr>
    </w:p>
    <w:tbl>
      <w:tblPr>
        <w:tblStyle w:val="TableGrid"/>
        <w:tblW w:w="0" w:type="auto"/>
        <w:tblInd w:w="426" w:type="dxa"/>
        <w:tblLook w:val="04A0" w:firstRow="1" w:lastRow="0" w:firstColumn="1" w:lastColumn="0" w:noHBand="0" w:noVBand="1"/>
      </w:tblPr>
      <w:tblGrid>
        <w:gridCol w:w="7082"/>
      </w:tblGrid>
      <w:tr w:rsidR="0066303C" w:rsidTr="00E771EB">
        <w:tc>
          <w:tcPr>
            <w:tcW w:w="7082" w:type="dxa"/>
            <w:shd w:val="clear" w:color="auto" w:fill="FFF2CC" w:themeFill="accent4" w:themeFillTint="33"/>
          </w:tcPr>
          <w:p w:rsidR="0066303C" w:rsidRDefault="0093140B" w:rsidP="00647811">
            <w:pPr>
              <w:keepNext/>
              <w:ind w:left="0" w:firstLine="0"/>
            </w:pPr>
            <w:r>
              <w:t>5</w:t>
            </w:r>
            <w:r w:rsidR="008414B3">
              <w:t xml:space="preserve">/ </w:t>
            </w:r>
            <w:r w:rsidR="0066303C" w:rsidRPr="00536B03">
              <w:rPr>
                <w:i/>
              </w:rPr>
              <w:t>History</w:t>
            </w:r>
            <w:r w:rsidR="0066303C">
              <w:t xml:space="preserve"> of Cyber Physical Systems</w:t>
            </w:r>
          </w:p>
          <w:p w:rsidR="0066303C" w:rsidRDefault="0066303C" w:rsidP="00647811">
            <w:pPr>
              <w:keepNext/>
              <w:ind w:left="0" w:firstLine="0"/>
            </w:pPr>
          </w:p>
          <w:p w:rsidR="0066303C" w:rsidRDefault="0066303C" w:rsidP="00647811">
            <w:pPr>
              <w:keepNext/>
            </w:pPr>
            <w:r w:rsidRPr="0066303C">
              <w:t>The term</w:t>
            </w:r>
            <w:r w:rsidRPr="0066303C">
              <w:rPr>
                <w:i/>
                <w:color w:val="C00000"/>
              </w:rPr>
              <w:t xml:space="preserve"> cyber-physical systems (CPS) </w:t>
            </w:r>
            <w:r w:rsidRPr="0066303C">
              <w:t xml:space="preserve">was coined by </w:t>
            </w:r>
            <w:r w:rsidRPr="0066303C">
              <w:rPr>
                <w:i/>
                <w:color w:val="C00000"/>
              </w:rPr>
              <w:t xml:space="preserve">Helen Gill </w:t>
            </w:r>
            <w:r w:rsidRPr="0066303C">
              <w:t>at the National Science Foundation in the U.S.</w:t>
            </w:r>
            <w:r w:rsidRPr="0066303C">
              <w:rPr>
                <w:i/>
                <w:color w:val="C00000"/>
              </w:rPr>
              <w:t xml:space="preserve"> </w:t>
            </w:r>
            <w:r w:rsidRPr="0066303C">
              <w:t xml:space="preserve">to refer to the </w:t>
            </w:r>
            <w:r w:rsidRPr="0066303C">
              <w:rPr>
                <w:i/>
                <w:color w:val="C00000"/>
              </w:rPr>
              <w:t>integration of computation with physical processes</w:t>
            </w:r>
            <w:r>
              <w:rPr>
                <w:i/>
                <w:color w:val="C00000"/>
              </w:rPr>
              <w:t>.</w:t>
            </w:r>
          </w:p>
          <w:p w:rsidR="00536B03" w:rsidRDefault="00536B03" w:rsidP="00647811">
            <w:pPr>
              <w:keepNext/>
            </w:pPr>
          </w:p>
        </w:tc>
      </w:tr>
    </w:tbl>
    <w:p w:rsidR="0066303C" w:rsidRDefault="0066303C" w:rsidP="004C1A8C">
      <w:pPr>
        <w:ind w:left="426"/>
      </w:pPr>
    </w:p>
    <w:p w:rsidR="00DB6992" w:rsidRDefault="00536B03" w:rsidP="004C1A8C">
      <w:pPr>
        <w:ind w:left="426"/>
      </w:pPr>
      <w:r>
        <w:t xml:space="preserve">The term appeared first at 2006, and NSF started to fund the development of Embedded System education by many projects. </w:t>
      </w:r>
    </w:p>
    <w:p w:rsidR="00536B03" w:rsidRDefault="00536B03" w:rsidP="004C1A8C">
      <w:pPr>
        <w:ind w:left="426"/>
      </w:pPr>
      <w:r>
        <w:lastRenderedPageBreak/>
        <w:t xml:space="preserve">Today, many </w:t>
      </w:r>
      <w:r w:rsidR="00DB6992">
        <w:t>frontier universities give at their engineering programs the embedded system courses in this contemporary approach.</w:t>
      </w:r>
    </w:p>
    <w:p w:rsidR="008414B3" w:rsidRPr="008414B3" w:rsidRDefault="008414B3" w:rsidP="008414B3">
      <w:pPr>
        <w:ind w:left="426"/>
        <w:rPr>
          <w:sz w:val="16"/>
        </w:rPr>
      </w:pPr>
      <w:r w:rsidRPr="008414B3">
        <w:rPr>
          <w:sz w:val="16"/>
        </w:rPr>
        <w:t>Terim ilk olarak 2006'da ortaya çıktı ve NSF, Gömülü Sistem eğitiminin gelişimini birçok projeyle finanse etmeye başladı.</w:t>
      </w:r>
    </w:p>
    <w:p w:rsidR="00536B03" w:rsidRDefault="008414B3" w:rsidP="008414B3">
      <w:pPr>
        <w:ind w:left="426"/>
        <w:rPr>
          <w:sz w:val="16"/>
        </w:rPr>
      </w:pPr>
      <w:r w:rsidRPr="008414B3">
        <w:rPr>
          <w:sz w:val="16"/>
        </w:rPr>
        <w:t>Bugün birçok öncü üniversite, mühendislik programlarında gömülü sistem derslerini bu çağdaş yaklaşımla vermektedir.</w:t>
      </w:r>
    </w:p>
    <w:p w:rsidR="008414B3" w:rsidRDefault="008414B3" w:rsidP="008414B3">
      <w:pPr>
        <w:ind w:left="426"/>
      </w:pPr>
    </w:p>
    <w:tbl>
      <w:tblPr>
        <w:tblStyle w:val="TableGrid"/>
        <w:tblW w:w="0" w:type="auto"/>
        <w:tblInd w:w="426" w:type="dxa"/>
        <w:tblLook w:val="04A0" w:firstRow="1" w:lastRow="0" w:firstColumn="1" w:lastColumn="0" w:noHBand="0" w:noVBand="1"/>
      </w:tblPr>
      <w:tblGrid>
        <w:gridCol w:w="7082"/>
      </w:tblGrid>
      <w:tr w:rsidR="00536B03" w:rsidTr="00E771EB">
        <w:tc>
          <w:tcPr>
            <w:tcW w:w="7082" w:type="dxa"/>
            <w:shd w:val="clear" w:color="auto" w:fill="FFF2CC" w:themeFill="accent4" w:themeFillTint="33"/>
          </w:tcPr>
          <w:p w:rsidR="00536B03" w:rsidRDefault="0093140B" w:rsidP="00207EB0">
            <w:pPr>
              <w:ind w:left="0" w:firstLine="0"/>
            </w:pPr>
            <w:r>
              <w:t>6</w:t>
            </w:r>
            <w:r w:rsidR="008414B3">
              <w:t xml:space="preserve">/  </w:t>
            </w:r>
            <w:r w:rsidR="00536B03">
              <w:t xml:space="preserve">Cyber </w:t>
            </w:r>
            <w:r w:rsidR="008414B3">
              <w:t xml:space="preserve">- </w:t>
            </w:r>
            <w:r w:rsidR="00536B03">
              <w:t xml:space="preserve">Physical </w:t>
            </w:r>
            <w:r w:rsidR="008414B3">
              <w:t>Interaction</w:t>
            </w:r>
          </w:p>
          <w:p w:rsidR="00536B03" w:rsidRDefault="00536B03" w:rsidP="00207EB0">
            <w:pPr>
              <w:ind w:left="0" w:firstLine="0"/>
            </w:pPr>
          </w:p>
          <w:p w:rsidR="00536B03" w:rsidRDefault="00536B03" w:rsidP="00536B03">
            <w:r>
              <w:t xml:space="preserve">In </w:t>
            </w:r>
            <w:r w:rsidRPr="00536B03">
              <w:rPr>
                <w:color w:val="C00000"/>
              </w:rPr>
              <w:t>CPS</w:t>
            </w:r>
            <w:r>
              <w:t xml:space="preserve">, embedded computers and networks </w:t>
            </w:r>
            <w:r w:rsidRPr="00536B03">
              <w:rPr>
                <w:color w:val="C00000"/>
              </w:rPr>
              <w:t xml:space="preserve">monitor and control </w:t>
            </w:r>
            <w:r>
              <w:t xml:space="preserve">the physical processes, usually </w:t>
            </w:r>
            <w:r w:rsidRPr="00536B03">
              <w:rPr>
                <w:color w:val="C00000"/>
              </w:rPr>
              <w:t xml:space="preserve">with feedback loops </w:t>
            </w:r>
            <w:r>
              <w:t>where physical processes affect computations and vice versa.</w:t>
            </w:r>
          </w:p>
          <w:p w:rsidR="00536B03" w:rsidRDefault="00536B03" w:rsidP="00536B03"/>
          <w:p w:rsidR="00536B03" w:rsidRDefault="00536B03" w:rsidP="00536B03">
            <w:r>
              <w:t xml:space="preserve">Due to this </w:t>
            </w:r>
            <w:r w:rsidRPr="00536B03">
              <w:rPr>
                <w:color w:val="C00000"/>
              </w:rPr>
              <w:t>interaction</w:t>
            </w:r>
            <w:r>
              <w:t>, information processing and physical system cannot be handled independently.</w:t>
            </w:r>
          </w:p>
          <w:p w:rsidR="00536B03" w:rsidRDefault="00536B03" w:rsidP="00207EB0"/>
          <w:p w:rsidR="00536B03" w:rsidRDefault="00536B03" w:rsidP="00207EB0"/>
        </w:tc>
      </w:tr>
    </w:tbl>
    <w:p w:rsidR="00536B03" w:rsidRDefault="00536B03" w:rsidP="004C1A8C">
      <w:pPr>
        <w:ind w:left="426"/>
      </w:pPr>
    </w:p>
    <w:p w:rsidR="0093140B" w:rsidRDefault="008414B3" w:rsidP="00647811">
      <w:pPr>
        <w:ind w:left="426"/>
      </w:pPr>
      <w:r w:rsidRPr="008414B3">
        <w:t>This means that the conditions detected in the physical system affect the actions of the embedded computer, while at the same time the actions of the computer affect the operation of the physical part, creating a feedback loop. This feedback changes the behavior of the cyber-physical system. Therefore, the behavior of the CPS cannot be understood by examining the physical and cyber parts alone.</w:t>
      </w:r>
    </w:p>
    <w:p w:rsidR="00647811" w:rsidRDefault="008414B3" w:rsidP="00647811">
      <w:pPr>
        <w:ind w:left="426"/>
      </w:pPr>
      <w:r w:rsidRPr="008414B3">
        <w:rPr>
          <w:sz w:val="16"/>
        </w:rPr>
        <w:t>Bu, fiziksel sistemde algılanan koşulların gömülü bilgisayarın eylemlerini etkilediği, aynı zamanda bilgisayarın eylemlerinin fiziksel parçanın çalışmasını etkileyerek bir geri besleme döngüsü oluşturduğu anlamına gelir. Bu geri bildirim, siber-fiziksel sistemin davranışını değiştirir. Bu nedenle, CPS'nin davranışı yalnızca fiziksel ve siber kısımlar incelenerek anlaşılamaz.</w:t>
      </w:r>
    </w:p>
    <w:p w:rsidR="001510E4" w:rsidRDefault="001510E4" w:rsidP="004C1A8C">
      <w:pPr>
        <w:ind w:left="426"/>
      </w:pPr>
    </w:p>
    <w:tbl>
      <w:tblPr>
        <w:tblStyle w:val="TableGrid"/>
        <w:tblW w:w="0" w:type="auto"/>
        <w:tblInd w:w="426" w:type="dxa"/>
        <w:tblLook w:val="04A0" w:firstRow="1" w:lastRow="0" w:firstColumn="1" w:lastColumn="0" w:noHBand="0" w:noVBand="1"/>
      </w:tblPr>
      <w:tblGrid>
        <w:gridCol w:w="7082"/>
      </w:tblGrid>
      <w:tr w:rsidR="00536B03" w:rsidTr="00E771EB">
        <w:tc>
          <w:tcPr>
            <w:tcW w:w="7082" w:type="dxa"/>
            <w:shd w:val="clear" w:color="auto" w:fill="FFF2CC" w:themeFill="accent4" w:themeFillTint="33"/>
          </w:tcPr>
          <w:p w:rsidR="00536B03" w:rsidRDefault="0093140B" w:rsidP="00536B03">
            <w:pPr>
              <w:ind w:left="0" w:firstLine="0"/>
            </w:pPr>
            <w:r>
              <w:t>7</w:t>
            </w:r>
            <w:r w:rsidR="008414B3">
              <w:t xml:space="preserve">/  </w:t>
            </w:r>
            <w:r w:rsidR="001510E4">
              <w:rPr>
                <w:i/>
              </w:rPr>
              <w:t>Challenges</w:t>
            </w:r>
            <w:r w:rsidR="00536B03">
              <w:t xml:space="preserve"> of </w:t>
            </w:r>
            <w:r w:rsidR="008414B3">
              <w:t>CPS design</w:t>
            </w:r>
          </w:p>
          <w:p w:rsidR="00536B03" w:rsidRDefault="00536B03" w:rsidP="00207EB0"/>
          <w:p w:rsidR="001510E4" w:rsidRDefault="00536B03" w:rsidP="00207EB0">
            <w:r w:rsidRPr="00536B03">
              <w:t xml:space="preserve">The </w:t>
            </w:r>
            <w:r w:rsidRPr="001510E4">
              <w:rPr>
                <w:i/>
                <w:color w:val="C00000"/>
              </w:rPr>
              <w:t>design</w:t>
            </w:r>
            <w:r w:rsidRPr="001510E4">
              <w:rPr>
                <w:color w:val="C00000"/>
              </w:rPr>
              <w:t xml:space="preserve"> </w:t>
            </w:r>
            <w:r w:rsidRPr="00536B03">
              <w:t xml:space="preserve">of such systems, therefore, </w:t>
            </w:r>
            <w:r w:rsidRPr="001510E4">
              <w:rPr>
                <w:i/>
                <w:color w:val="C00000"/>
              </w:rPr>
              <w:t>requires</w:t>
            </w:r>
            <w:r w:rsidRPr="001510E4">
              <w:rPr>
                <w:color w:val="C00000"/>
              </w:rPr>
              <w:t xml:space="preserve"> </w:t>
            </w:r>
            <w:r w:rsidRPr="00536B03">
              <w:t xml:space="preserve">understanding the </w:t>
            </w:r>
            <w:r w:rsidRPr="001510E4">
              <w:rPr>
                <w:i/>
                <w:color w:val="C00000"/>
              </w:rPr>
              <w:t>joint dynamics of computers</w:t>
            </w:r>
            <w:r w:rsidRPr="00536B03">
              <w:t xml:space="preserve">, </w:t>
            </w:r>
            <w:r w:rsidRPr="001510E4">
              <w:rPr>
                <w:i/>
                <w:color w:val="C00000"/>
              </w:rPr>
              <w:t>software, networks, and physical processes</w:t>
            </w:r>
            <w:r w:rsidRPr="00536B03">
              <w:t xml:space="preserve">. </w:t>
            </w:r>
          </w:p>
          <w:p w:rsidR="001510E4" w:rsidRDefault="001510E4" w:rsidP="00207EB0"/>
          <w:p w:rsidR="00536B03" w:rsidRPr="00536B03" w:rsidRDefault="00536B03" w:rsidP="00207EB0">
            <w:r w:rsidRPr="00536B03">
              <w:t>It is this study of joint dynamics that sets this discipline apart.</w:t>
            </w:r>
          </w:p>
          <w:p w:rsidR="00536B03" w:rsidRDefault="00536B03" w:rsidP="00207EB0"/>
        </w:tc>
      </w:tr>
    </w:tbl>
    <w:p w:rsidR="00536B03" w:rsidRDefault="00536B03" w:rsidP="004C1A8C">
      <w:pPr>
        <w:ind w:left="426"/>
      </w:pPr>
    </w:p>
    <w:p w:rsidR="008414B3" w:rsidRDefault="008414B3" w:rsidP="008414B3">
      <w:pPr>
        <w:ind w:left="426"/>
      </w:pPr>
      <w:r>
        <w:lastRenderedPageBreak/>
        <w:t xml:space="preserve">Generally, CPS is a complex system to develop a detailed mathematical model. What we do is just to eliminate all unnecessary details, and to keep only the major effects of physical and cyber parts in our model. </w:t>
      </w:r>
    </w:p>
    <w:p w:rsidR="008414B3" w:rsidRDefault="008414B3" w:rsidP="008414B3">
      <w:pPr>
        <w:ind w:left="426"/>
      </w:pPr>
      <w:r>
        <w:t>The overall behavior of the system is mostly too complicated to be solved analitically even with the simplified dynamics of cyber and physical parts.</w:t>
      </w:r>
    </w:p>
    <w:p w:rsidR="008414B3" w:rsidRDefault="008414B3" w:rsidP="008414B3">
      <w:pPr>
        <w:ind w:left="426"/>
      </w:pPr>
    </w:p>
    <w:p w:rsidR="001510E4" w:rsidRDefault="008414B3" w:rsidP="008414B3">
      <w:pPr>
        <w:ind w:left="426"/>
      </w:pPr>
      <w:r>
        <w:t>If we can not solve the overall behaviour analitically, we simulate the simplified model on computers to evaluate its behaviour on the possible operation conditions.</w:t>
      </w:r>
    </w:p>
    <w:p w:rsidR="001510E4" w:rsidRDefault="001510E4" w:rsidP="004C1A8C">
      <w:pPr>
        <w:ind w:left="426"/>
      </w:pPr>
    </w:p>
    <w:p w:rsidR="008414B3" w:rsidRPr="00B1361C" w:rsidRDefault="008414B3" w:rsidP="008414B3">
      <w:pPr>
        <w:ind w:left="426"/>
        <w:rPr>
          <w:sz w:val="16"/>
        </w:rPr>
      </w:pPr>
      <w:r w:rsidRPr="00B1361C">
        <w:rPr>
          <w:sz w:val="16"/>
        </w:rPr>
        <w:t>Genel</w:t>
      </w:r>
      <w:r w:rsidR="00B1361C">
        <w:rPr>
          <w:sz w:val="16"/>
        </w:rPr>
        <w:t>likle</w:t>
      </w:r>
      <w:r w:rsidRPr="00B1361C">
        <w:rPr>
          <w:sz w:val="16"/>
        </w:rPr>
        <w:t>, CPS, ayrıntılı bir matematiksel model geliştirmek için karmaşık bir sistemdir. Yaptığımız şey sadece gereksiz tüm detayları ortadan kaldırmak ve sadece fiziksel ve siber parçaların ana etkilerini modelimizde tutmaktır.</w:t>
      </w:r>
    </w:p>
    <w:p w:rsidR="008414B3" w:rsidRPr="00B1361C" w:rsidRDefault="008414B3" w:rsidP="008414B3">
      <w:pPr>
        <w:ind w:left="426"/>
        <w:rPr>
          <w:sz w:val="16"/>
        </w:rPr>
      </w:pPr>
      <w:r w:rsidRPr="00B1361C">
        <w:rPr>
          <w:sz w:val="16"/>
        </w:rPr>
        <w:t>Sistemin genel davranışı, siber ve fiziksel parçaların basitleştirilmiş dinamikleriyle bile analitik olarak çözülemeyecek kadar karmaşıktır.</w:t>
      </w:r>
    </w:p>
    <w:p w:rsidR="008414B3" w:rsidRPr="00B1361C" w:rsidRDefault="008414B3" w:rsidP="008414B3">
      <w:pPr>
        <w:ind w:left="426"/>
        <w:rPr>
          <w:sz w:val="16"/>
        </w:rPr>
      </w:pPr>
    </w:p>
    <w:p w:rsidR="001510E4" w:rsidRDefault="008414B3" w:rsidP="008414B3">
      <w:pPr>
        <w:ind w:left="426"/>
      </w:pPr>
      <w:r w:rsidRPr="00B1361C">
        <w:rPr>
          <w:sz w:val="16"/>
        </w:rPr>
        <w:t>Genel davranışı analitik olarak çözemezsek, olası çalışma koşullarında davranışını değerlendirmek için basitleştirilmiş modeli bilgisayarlarda simüle ederiz.</w:t>
      </w:r>
    </w:p>
    <w:p w:rsidR="001D74C9" w:rsidRDefault="001D74C9" w:rsidP="004C1A8C">
      <w:pPr>
        <w:ind w:left="426"/>
      </w:pPr>
    </w:p>
    <w:tbl>
      <w:tblPr>
        <w:tblStyle w:val="TableGrid"/>
        <w:tblW w:w="0" w:type="auto"/>
        <w:tblInd w:w="426" w:type="dxa"/>
        <w:tblLook w:val="04A0" w:firstRow="1" w:lastRow="0" w:firstColumn="1" w:lastColumn="0" w:noHBand="0" w:noVBand="1"/>
      </w:tblPr>
      <w:tblGrid>
        <w:gridCol w:w="7224"/>
      </w:tblGrid>
      <w:tr w:rsidR="001510E4" w:rsidTr="00E771EB">
        <w:trPr>
          <w:trHeight w:val="7200"/>
        </w:trPr>
        <w:tc>
          <w:tcPr>
            <w:tcW w:w="7224" w:type="dxa"/>
            <w:shd w:val="clear" w:color="auto" w:fill="FFF2CC" w:themeFill="accent4" w:themeFillTint="33"/>
          </w:tcPr>
          <w:p w:rsidR="001510E4" w:rsidRPr="001D74C9" w:rsidRDefault="0093140B" w:rsidP="00207EB0">
            <w:pPr>
              <w:ind w:left="0" w:firstLine="0"/>
            </w:pPr>
            <w:r>
              <w:t>8</w:t>
            </w:r>
            <w:r w:rsidR="007D422F">
              <w:t xml:space="preserve">/ </w:t>
            </w:r>
            <w:r w:rsidR="001D74C9">
              <w:rPr>
                <w:i/>
              </w:rPr>
              <w:t xml:space="preserve">Contents </w:t>
            </w:r>
            <w:r w:rsidR="001D74C9">
              <w:t xml:space="preserve"> of the Course</w:t>
            </w:r>
          </w:p>
          <w:p w:rsidR="001510E4" w:rsidRDefault="001510E4" w:rsidP="00207EB0"/>
          <w:p w:rsidR="001510E4" w:rsidRDefault="001D74C9" w:rsidP="00207EB0">
            <w:r>
              <w:rPr>
                <w:noProof/>
                <w:lang w:val="en-GB" w:eastAsia="en-GB"/>
              </w:rPr>
              <w:drawing>
                <wp:inline distT="0" distB="0" distL="0" distR="0" wp14:anchorId="47D14C17" wp14:editId="0FD5CF80">
                  <wp:extent cx="4314825" cy="4205029"/>
                  <wp:effectExtent l="0" t="0" r="0" b="508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0683" cy="4230229"/>
                          </a:xfrm>
                          <a:prstGeom prst="rect">
                            <a:avLst/>
                          </a:prstGeom>
                          <a:noFill/>
                          <a:ln>
                            <a:noFill/>
                          </a:ln>
                          <a:effectLst/>
                          <a:extLst/>
                        </pic:spPr>
                      </pic:pic>
                    </a:graphicData>
                  </a:graphic>
                </wp:inline>
              </w:drawing>
            </w:r>
          </w:p>
        </w:tc>
      </w:tr>
    </w:tbl>
    <w:p w:rsidR="001510E4" w:rsidRDefault="001510E4" w:rsidP="004C1A8C">
      <w:pPr>
        <w:ind w:left="426"/>
      </w:pPr>
    </w:p>
    <w:p w:rsidR="001D74C9" w:rsidRDefault="001D74C9" w:rsidP="004C1A8C">
      <w:pPr>
        <w:ind w:left="426"/>
      </w:pPr>
      <w:r w:rsidRPr="00933804">
        <w:t xml:space="preserve">As seen in the diagram we start with </w:t>
      </w:r>
      <w:r w:rsidRPr="00933804">
        <w:rPr>
          <w:b/>
        </w:rPr>
        <w:t>Introduction</w:t>
      </w:r>
      <w:r w:rsidRPr="00933804">
        <w:t xml:space="preserve">. Next we plan to introduce the </w:t>
      </w:r>
      <w:r w:rsidRPr="00933804">
        <w:rPr>
          <w:b/>
        </w:rPr>
        <w:t>continuous</w:t>
      </w:r>
      <w:r w:rsidRPr="00933804">
        <w:t xml:space="preserve">, </w:t>
      </w:r>
      <w:r w:rsidRPr="00933804">
        <w:rPr>
          <w:b/>
        </w:rPr>
        <w:t>discrete</w:t>
      </w:r>
      <w:r w:rsidRPr="00933804">
        <w:t xml:space="preserve">, and </w:t>
      </w:r>
      <w:r w:rsidRPr="00933804">
        <w:rPr>
          <w:b/>
        </w:rPr>
        <w:lastRenderedPageBreak/>
        <w:t>hybrid</w:t>
      </w:r>
      <w:r w:rsidRPr="00933804">
        <w:t xml:space="preserve"> </w:t>
      </w:r>
      <w:r w:rsidRPr="00933804">
        <w:rPr>
          <w:b/>
        </w:rPr>
        <w:t>systems</w:t>
      </w:r>
      <w:r w:rsidRPr="00933804">
        <w:t xml:space="preserve"> focusing on how to simulate them by a computer in a practical manner. Along with the simulation phase, we start to study </w:t>
      </w:r>
      <w:r w:rsidRPr="00933804">
        <w:rPr>
          <w:b/>
        </w:rPr>
        <w:t>sensors</w:t>
      </w:r>
      <w:r w:rsidRPr="00933804">
        <w:t xml:space="preserve"> </w:t>
      </w:r>
      <w:r w:rsidRPr="00933804">
        <w:rPr>
          <w:b/>
        </w:rPr>
        <w:t>and actuators</w:t>
      </w:r>
      <w:r w:rsidRPr="00933804">
        <w:t xml:space="preserve">, </w:t>
      </w:r>
      <w:r w:rsidRPr="00933804">
        <w:rPr>
          <w:b/>
        </w:rPr>
        <w:t>input and output</w:t>
      </w:r>
      <w:r w:rsidRPr="00933804">
        <w:t xml:space="preserve">, </w:t>
      </w:r>
      <w:r w:rsidRPr="00933804">
        <w:rPr>
          <w:b/>
        </w:rPr>
        <w:t>processors</w:t>
      </w:r>
      <w:r w:rsidRPr="00933804">
        <w:t xml:space="preserve">, and </w:t>
      </w:r>
      <w:r w:rsidRPr="00933804">
        <w:rPr>
          <w:b/>
        </w:rPr>
        <w:t>memory subsystems</w:t>
      </w:r>
      <w:r w:rsidRPr="00933804">
        <w:t xml:space="preserve"> of the embedded system design. Finally we need to see the </w:t>
      </w:r>
      <w:r w:rsidRPr="00933804">
        <w:rPr>
          <w:b/>
        </w:rPr>
        <w:t xml:space="preserve">security and privacy </w:t>
      </w:r>
      <w:r w:rsidRPr="00933804">
        <w:t>issues of a typical embedded system.</w:t>
      </w:r>
    </w:p>
    <w:p w:rsidR="00B1361C" w:rsidRPr="00933804" w:rsidRDefault="00B1361C" w:rsidP="004C1A8C">
      <w:pPr>
        <w:ind w:left="426"/>
        <w:rPr>
          <w:sz w:val="16"/>
        </w:rPr>
      </w:pPr>
      <w:r w:rsidRPr="00B1361C">
        <w:rPr>
          <w:sz w:val="16"/>
        </w:rPr>
        <w:t>Şemada görüldüğü gibi Giriş ile başlıyoruz. Daha sonra, sürekli, ayrık ve hibrit sistemleri, bir bilgisayar tarafından pratik bir şekilde nasıl simüle edileceğine odaklanarak tanıtmayı planlıyoruz. Simülasyon aşamasının yanı sıra gömülü sistem tasarımının sensörleri ve aktüatörleri, giriş ve çıkışları, işlemcileri ve bellek alt sistemlerini incelemeye başlıyoruz. Son olarak, tipik bir gömülü sistemin güvenlik ve gizlilik sorunlarını görmemiz gerekiyor.</w:t>
      </w:r>
    </w:p>
    <w:p w:rsidR="00933804" w:rsidRDefault="00933804" w:rsidP="004C1A8C">
      <w:pPr>
        <w:ind w:left="426"/>
      </w:pPr>
    </w:p>
    <w:tbl>
      <w:tblPr>
        <w:tblStyle w:val="TableGrid"/>
        <w:tblW w:w="0" w:type="auto"/>
        <w:tblInd w:w="426" w:type="dxa"/>
        <w:tblLook w:val="04A0" w:firstRow="1" w:lastRow="0" w:firstColumn="1" w:lastColumn="0" w:noHBand="0" w:noVBand="1"/>
      </w:tblPr>
      <w:tblGrid>
        <w:gridCol w:w="7224"/>
      </w:tblGrid>
      <w:tr w:rsidR="00C73CF6" w:rsidTr="00E771EB">
        <w:trPr>
          <w:trHeight w:val="3967"/>
        </w:trPr>
        <w:tc>
          <w:tcPr>
            <w:tcW w:w="7224" w:type="dxa"/>
            <w:shd w:val="clear" w:color="auto" w:fill="FFF2CC" w:themeFill="accent4" w:themeFillTint="33"/>
          </w:tcPr>
          <w:p w:rsidR="00C73CF6" w:rsidRPr="001D74C9" w:rsidRDefault="0093140B" w:rsidP="00207EB0">
            <w:pPr>
              <w:ind w:left="0" w:firstLine="0"/>
            </w:pPr>
            <w:r>
              <w:t>9</w:t>
            </w:r>
            <w:r w:rsidR="007D422F">
              <w:t xml:space="preserve">/ </w:t>
            </w:r>
            <w:r w:rsidR="00C73CF6">
              <w:rPr>
                <w:i/>
              </w:rPr>
              <w:t xml:space="preserve">Contents </w:t>
            </w:r>
            <w:r w:rsidR="00C73CF6">
              <w:t xml:space="preserve"> of the Course</w:t>
            </w:r>
          </w:p>
          <w:p w:rsidR="00C73CF6" w:rsidRDefault="00E771EB" w:rsidP="00207EB0">
            <w:r>
              <w:rPr>
                <w:noProof/>
                <w:lang w:val="en-GB" w:eastAsia="en-GB"/>
              </w:rPr>
              <w:drawing>
                <wp:anchor distT="0" distB="0" distL="114300" distR="114300" simplePos="0" relativeHeight="251660288" behindDoc="0" locked="0" layoutInCell="1" allowOverlap="1" wp14:anchorId="1541A1F7" wp14:editId="06AB9B64">
                  <wp:simplePos x="0" y="0"/>
                  <wp:positionH relativeFrom="column">
                    <wp:posOffset>1657984</wp:posOffset>
                  </wp:positionH>
                  <wp:positionV relativeFrom="paragraph">
                    <wp:posOffset>112395</wp:posOffset>
                  </wp:positionV>
                  <wp:extent cx="1187981" cy="1692910"/>
                  <wp:effectExtent l="0" t="0" r="0" b="254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36023" t="13658" r="34015" b="42534"/>
                          <a:stretch/>
                        </pic:blipFill>
                        <pic:spPr bwMode="auto">
                          <a:xfrm>
                            <a:off x="0" y="0"/>
                            <a:ext cx="1197435" cy="170638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C73CF6" w:rsidRDefault="00933804" w:rsidP="00207EB0">
            <w:r>
              <w:rPr>
                <w:noProof/>
                <w:lang w:val="en-GB" w:eastAsia="en-GB"/>
              </w:rPr>
              <w:drawing>
                <wp:anchor distT="0" distB="0" distL="114300" distR="114300" simplePos="0" relativeHeight="251661312" behindDoc="0" locked="0" layoutInCell="1" allowOverlap="1" wp14:anchorId="6AB6D8D2" wp14:editId="00750E9E">
                  <wp:simplePos x="0" y="0"/>
                  <wp:positionH relativeFrom="column">
                    <wp:posOffset>114934</wp:posOffset>
                  </wp:positionH>
                  <wp:positionV relativeFrom="paragraph">
                    <wp:posOffset>59689</wp:posOffset>
                  </wp:positionV>
                  <wp:extent cx="1400175" cy="1512539"/>
                  <wp:effectExtent l="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 t="12082" r="69215" b="53800"/>
                          <a:stretch/>
                        </pic:blipFill>
                        <pic:spPr bwMode="auto">
                          <a:xfrm>
                            <a:off x="0" y="0"/>
                            <a:ext cx="1415574" cy="152917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C73CF6" w:rsidRDefault="00C73CF6" w:rsidP="00207EB0"/>
          <w:p w:rsidR="00C73CF6" w:rsidRDefault="00C73CF6" w:rsidP="00207EB0"/>
          <w:p w:rsidR="00C73CF6" w:rsidRDefault="00E771EB" w:rsidP="00207EB0">
            <w:r>
              <w:rPr>
                <w:noProof/>
                <w:lang w:val="en-GB" w:eastAsia="en-GB"/>
              </w:rPr>
              <w:drawing>
                <wp:anchor distT="0" distB="0" distL="114300" distR="114300" simplePos="0" relativeHeight="251659264" behindDoc="0" locked="0" layoutInCell="1" allowOverlap="1" wp14:anchorId="22BED515" wp14:editId="007E41B6">
                  <wp:simplePos x="0" y="0"/>
                  <wp:positionH relativeFrom="column">
                    <wp:posOffset>3086735</wp:posOffset>
                  </wp:positionH>
                  <wp:positionV relativeFrom="paragraph">
                    <wp:posOffset>63500</wp:posOffset>
                  </wp:positionV>
                  <wp:extent cx="1272724" cy="476250"/>
                  <wp:effectExtent l="0" t="0" r="381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67152" t="87385"/>
                          <a:stretch/>
                        </pic:blipFill>
                        <pic:spPr bwMode="auto">
                          <a:xfrm>
                            <a:off x="0" y="0"/>
                            <a:ext cx="1292964" cy="48382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C73CF6" w:rsidRPr="00536B03" w:rsidRDefault="00C73CF6" w:rsidP="00207EB0"/>
          <w:p w:rsidR="00C73CF6" w:rsidRDefault="00C73CF6" w:rsidP="00207EB0"/>
        </w:tc>
      </w:tr>
    </w:tbl>
    <w:p w:rsidR="00C73CF6" w:rsidRDefault="00C73CF6" w:rsidP="004C1A8C">
      <w:pPr>
        <w:ind w:left="426"/>
      </w:pPr>
    </w:p>
    <w:p w:rsidR="00C73CF6" w:rsidRDefault="00C73CF6" w:rsidP="004C1A8C">
      <w:pPr>
        <w:ind w:left="426"/>
      </w:pPr>
      <w:r>
        <w:t>We need to support all these topics on a design  application. Our design application will contain a Low-end Controller (practiced on Arduino-Uno) and a High-end Controller (practiced on Raspberry Pi).</w:t>
      </w:r>
    </w:p>
    <w:p w:rsidR="00C73CF6" w:rsidRDefault="00B1361C" w:rsidP="004C1A8C">
      <w:pPr>
        <w:ind w:left="426"/>
      </w:pPr>
      <w:r w:rsidRPr="00B1361C">
        <w:rPr>
          <w:sz w:val="16"/>
        </w:rPr>
        <w:t>Tüm bu konuları bir tasarım uygulaması üzerinde desteklememiz gerekiyor. Tasarım uygulamamız (Arduino-Uno üzerinde uygu</w:t>
      </w:r>
      <w:r>
        <w:rPr>
          <w:sz w:val="16"/>
        </w:rPr>
        <w:t>lanmış) bir alt-düzey denetç</w:t>
      </w:r>
      <w:r w:rsidRPr="00B1361C">
        <w:rPr>
          <w:sz w:val="16"/>
        </w:rPr>
        <w:t>i ve (Raspberry Pi üzerinde uygu</w:t>
      </w:r>
      <w:r>
        <w:rPr>
          <w:sz w:val="16"/>
        </w:rPr>
        <w:t>lanmış) bir üst-düzey denetç</w:t>
      </w:r>
      <w:r w:rsidRPr="00B1361C">
        <w:rPr>
          <w:sz w:val="16"/>
        </w:rPr>
        <w:t>i içerecektir.</w:t>
      </w:r>
    </w:p>
    <w:tbl>
      <w:tblPr>
        <w:tblStyle w:val="TableGrid"/>
        <w:tblW w:w="0" w:type="auto"/>
        <w:tblInd w:w="426" w:type="dxa"/>
        <w:tblLook w:val="04A0" w:firstRow="1" w:lastRow="0" w:firstColumn="1" w:lastColumn="0" w:noHBand="0" w:noVBand="1"/>
      </w:tblPr>
      <w:tblGrid>
        <w:gridCol w:w="7224"/>
      </w:tblGrid>
      <w:tr w:rsidR="00933804" w:rsidTr="00E771EB">
        <w:trPr>
          <w:trHeight w:val="2683"/>
        </w:trPr>
        <w:tc>
          <w:tcPr>
            <w:tcW w:w="7224" w:type="dxa"/>
            <w:shd w:val="clear" w:color="auto" w:fill="FFF2CC" w:themeFill="accent4" w:themeFillTint="33"/>
          </w:tcPr>
          <w:p w:rsidR="00933804" w:rsidRDefault="0093140B" w:rsidP="00207EB0">
            <w:pPr>
              <w:ind w:left="0" w:firstLine="0"/>
            </w:pPr>
            <w:r>
              <w:t>10</w:t>
            </w:r>
            <w:r w:rsidR="007D422F">
              <w:t xml:space="preserve">/ </w:t>
            </w:r>
            <w:r w:rsidR="00933804">
              <w:rPr>
                <w:i/>
              </w:rPr>
              <w:t xml:space="preserve">Audience </w:t>
            </w:r>
            <w:r w:rsidR="00933804">
              <w:t xml:space="preserve"> of the Course</w:t>
            </w:r>
          </w:p>
          <w:p w:rsidR="00933804" w:rsidRDefault="00933804" w:rsidP="00207EB0">
            <w:pPr>
              <w:ind w:left="0" w:firstLine="0"/>
            </w:pPr>
          </w:p>
          <w:p w:rsidR="00314D74" w:rsidRDefault="00933804" w:rsidP="00207EB0">
            <w:pPr>
              <w:ind w:left="0" w:firstLine="0"/>
            </w:pPr>
            <w:r w:rsidRPr="00933804">
              <w:t xml:space="preserve">This </w:t>
            </w:r>
            <w:r>
              <w:t>course</w:t>
            </w:r>
            <w:r w:rsidRPr="00933804">
              <w:t xml:space="preserve"> </w:t>
            </w:r>
            <w:r w:rsidR="0093140B">
              <w:t>target</w:t>
            </w:r>
            <w:r>
              <w:t xml:space="preserve">s </w:t>
            </w:r>
          </w:p>
          <w:p w:rsidR="00314D74" w:rsidRDefault="00314D74" w:rsidP="00207EB0">
            <w:pPr>
              <w:ind w:left="0" w:firstLine="0"/>
              <w:rPr>
                <w:i/>
                <w:color w:val="C00000"/>
              </w:rPr>
            </w:pPr>
            <w:r>
              <w:rPr>
                <w:i/>
                <w:color w:val="C00000"/>
              </w:rPr>
              <w:tab/>
            </w:r>
            <w:r w:rsidR="00933804" w:rsidRPr="00314D74">
              <w:rPr>
                <w:i/>
                <w:color w:val="C00000"/>
              </w:rPr>
              <w:t xml:space="preserve">undergraduate or </w:t>
            </w:r>
          </w:p>
          <w:p w:rsidR="00314D74" w:rsidRDefault="00314D74" w:rsidP="00207EB0">
            <w:pPr>
              <w:ind w:left="0" w:firstLine="0"/>
              <w:rPr>
                <w:i/>
                <w:color w:val="C00000"/>
              </w:rPr>
            </w:pPr>
            <w:r>
              <w:rPr>
                <w:i/>
                <w:color w:val="C00000"/>
              </w:rPr>
              <w:tab/>
            </w:r>
            <w:r w:rsidR="00933804" w:rsidRPr="00314D74">
              <w:rPr>
                <w:i/>
                <w:color w:val="C00000"/>
              </w:rPr>
              <w:t xml:space="preserve">introductory graduate </w:t>
            </w:r>
          </w:p>
          <w:p w:rsidR="00314D74" w:rsidRDefault="00314D74" w:rsidP="00207EB0">
            <w:pPr>
              <w:ind w:left="0" w:firstLine="0"/>
              <w:rPr>
                <w:color w:val="C00000"/>
              </w:rPr>
            </w:pPr>
            <w:r>
              <w:rPr>
                <w:i/>
                <w:color w:val="C00000"/>
              </w:rPr>
              <w:tab/>
            </w:r>
            <w:r w:rsidR="00933804" w:rsidRPr="00314D74">
              <w:rPr>
                <w:i/>
                <w:color w:val="C00000"/>
              </w:rPr>
              <w:t>engineering and computer science students</w:t>
            </w:r>
            <w:r w:rsidR="00933804" w:rsidRPr="00314D74">
              <w:rPr>
                <w:color w:val="C00000"/>
              </w:rPr>
              <w:t xml:space="preserve">  </w:t>
            </w:r>
          </w:p>
          <w:p w:rsidR="00314D74" w:rsidRDefault="00933804" w:rsidP="00207EB0">
            <w:pPr>
              <w:ind w:left="0" w:firstLine="0"/>
            </w:pPr>
            <w:r w:rsidRPr="00933804">
              <w:t xml:space="preserve">to </w:t>
            </w:r>
            <w:r w:rsidR="0093140B">
              <w:t>introduce</w:t>
            </w:r>
            <w:r w:rsidRPr="00933804">
              <w:t xml:space="preserve"> </w:t>
            </w:r>
          </w:p>
          <w:p w:rsidR="00933804" w:rsidRPr="001D74C9" w:rsidRDefault="00314D74" w:rsidP="00207EB0">
            <w:pPr>
              <w:ind w:left="0" w:firstLine="0"/>
            </w:pPr>
            <w:r>
              <w:rPr>
                <w:i/>
                <w:color w:val="C00000"/>
              </w:rPr>
              <w:tab/>
            </w:r>
            <w:r w:rsidR="00933804" w:rsidRPr="00314D74">
              <w:rPr>
                <w:i/>
                <w:color w:val="C00000"/>
              </w:rPr>
              <w:t>engineering principles of embedded systems</w:t>
            </w:r>
          </w:p>
          <w:p w:rsidR="00933804" w:rsidRDefault="00933804" w:rsidP="00207EB0"/>
        </w:tc>
      </w:tr>
    </w:tbl>
    <w:p w:rsidR="00C73CF6" w:rsidRDefault="00C73CF6" w:rsidP="004C1A8C">
      <w:pPr>
        <w:ind w:left="426"/>
      </w:pPr>
    </w:p>
    <w:p w:rsidR="001B6C97" w:rsidRDefault="00903E50" w:rsidP="004C1A8C">
      <w:pPr>
        <w:ind w:left="426"/>
      </w:pPr>
      <w:r w:rsidRPr="00903E50">
        <w:t xml:space="preserve">Author expects that the audience shall not only be interested to computer hardware and coding, but also shall </w:t>
      </w:r>
      <w:r w:rsidRPr="00903E50">
        <w:lastRenderedPageBreak/>
        <w:t>be interested sufficiently on the physical and cyber interaction of the two sides in a CPS.</w:t>
      </w:r>
    </w:p>
    <w:p w:rsidR="001B6C97" w:rsidRDefault="00903E50" w:rsidP="004C1A8C">
      <w:pPr>
        <w:ind w:left="426"/>
      </w:pPr>
      <w:r w:rsidRPr="00903E50">
        <w:rPr>
          <w:sz w:val="16"/>
        </w:rPr>
        <w:t>Yazar, izleyicinin yalnızca bilgisayar donanımı ve kodlama ile ilgilenmesini değil, aynı zamanda bir CPS'de iki tarafın fiziksel ve siber etkileşimine de yeterince ilgi göstermesini bekler.</w:t>
      </w:r>
    </w:p>
    <w:tbl>
      <w:tblPr>
        <w:tblStyle w:val="TableGrid"/>
        <w:tblW w:w="0" w:type="auto"/>
        <w:tblInd w:w="426" w:type="dxa"/>
        <w:tblLook w:val="04A0" w:firstRow="1" w:lastRow="0" w:firstColumn="1" w:lastColumn="0" w:noHBand="0" w:noVBand="1"/>
      </w:tblPr>
      <w:tblGrid>
        <w:gridCol w:w="7224"/>
      </w:tblGrid>
      <w:tr w:rsidR="006F2647" w:rsidTr="00E771EB">
        <w:trPr>
          <w:trHeight w:val="2683"/>
        </w:trPr>
        <w:tc>
          <w:tcPr>
            <w:tcW w:w="7224" w:type="dxa"/>
            <w:shd w:val="clear" w:color="auto" w:fill="FFF2CC" w:themeFill="accent4" w:themeFillTint="33"/>
          </w:tcPr>
          <w:p w:rsidR="006F2647" w:rsidRDefault="0093140B" w:rsidP="00E771EB">
            <w:pPr>
              <w:keepNext/>
              <w:ind w:left="0" w:firstLine="0"/>
            </w:pPr>
            <w:r>
              <w:t>11</w:t>
            </w:r>
            <w:r w:rsidR="007D422F">
              <w:t xml:space="preserve">/ </w:t>
            </w:r>
            <w:r w:rsidR="006F2647">
              <w:rPr>
                <w:i/>
              </w:rPr>
              <w:t xml:space="preserve">Prerequisites </w:t>
            </w:r>
            <w:r w:rsidR="006F2647">
              <w:t xml:space="preserve"> of the Course</w:t>
            </w:r>
          </w:p>
          <w:p w:rsidR="006F2647" w:rsidRDefault="006F2647" w:rsidP="00E771EB">
            <w:pPr>
              <w:keepNext/>
              <w:ind w:left="0" w:firstLine="0"/>
            </w:pPr>
          </w:p>
          <w:p w:rsidR="00647811" w:rsidRDefault="00647811" w:rsidP="00E771EB">
            <w:pPr>
              <w:keepNext/>
            </w:pPr>
            <w:r>
              <w:t>Knowing the following items may be helpful to understand the contents easily:</w:t>
            </w:r>
          </w:p>
          <w:p w:rsidR="00647811" w:rsidRDefault="00647811" w:rsidP="00E771EB">
            <w:pPr>
              <w:keepNext/>
              <w:ind w:left="312"/>
            </w:pPr>
            <w:r>
              <w:rPr>
                <w:i/>
              </w:rPr>
              <w:t xml:space="preserve">- </w:t>
            </w:r>
            <w:r w:rsidR="006F2647" w:rsidRPr="00314D74">
              <w:rPr>
                <w:i/>
                <w:color w:val="C00000"/>
              </w:rPr>
              <w:t>machine structures</w:t>
            </w:r>
            <w:r w:rsidR="006F2647" w:rsidRPr="00314D74">
              <w:rPr>
                <w:color w:val="C00000"/>
              </w:rPr>
              <w:t xml:space="preserve"> </w:t>
            </w:r>
            <w:r w:rsidR="006F2647" w:rsidRPr="006F2647">
              <w:t xml:space="preserve">(i.e., ALU, CPU, register, datapath), </w:t>
            </w:r>
          </w:p>
          <w:p w:rsidR="00647811" w:rsidRDefault="00647811" w:rsidP="00E771EB">
            <w:pPr>
              <w:keepNext/>
              <w:ind w:left="312"/>
            </w:pPr>
            <w:r>
              <w:rPr>
                <w:i/>
              </w:rPr>
              <w:t xml:space="preserve">- </w:t>
            </w:r>
            <w:r w:rsidR="006F2647" w:rsidRPr="00314D74">
              <w:rPr>
                <w:i/>
                <w:color w:val="C00000"/>
              </w:rPr>
              <w:t>computer programming</w:t>
            </w:r>
            <w:r w:rsidR="006F2647" w:rsidRPr="00314D74">
              <w:rPr>
                <w:color w:val="C00000"/>
              </w:rPr>
              <w:t xml:space="preserve"> </w:t>
            </w:r>
            <w:r w:rsidR="006F2647" w:rsidRPr="006F2647">
              <w:t>(C</w:t>
            </w:r>
            <w:r w:rsidR="006F2647">
              <w:t>, JS</w:t>
            </w:r>
            <w:r w:rsidR="006F2647" w:rsidRPr="006F2647">
              <w:t xml:space="preserve">), </w:t>
            </w:r>
          </w:p>
          <w:p w:rsidR="00647811" w:rsidRDefault="00647811" w:rsidP="00E771EB">
            <w:pPr>
              <w:keepNext/>
              <w:ind w:left="312"/>
            </w:pPr>
            <w:r>
              <w:rPr>
                <w:i/>
              </w:rPr>
              <w:t xml:space="preserve">- </w:t>
            </w:r>
            <w:r w:rsidR="006F2647" w:rsidRPr="00314D74">
              <w:rPr>
                <w:i/>
                <w:color w:val="C00000"/>
              </w:rPr>
              <w:t xml:space="preserve">basic discrete mathematics </w:t>
            </w:r>
            <w:r w:rsidR="006F2647" w:rsidRPr="00647811">
              <w:rPr>
                <w:i/>
              </w:rPr>
              <w:t xml:space="preserve">and </w:t>
            </w:r>
            <w:r w:rsidR="006F2647" w:rsidRPr="00314D74">
              <w:rPr>
                <w:i/>
                <w:color w:val="C00000"/>
              </w:rPr>
              <w:t>algorithms</w:t>
            </w:r>
            <w:r w:rsidR="006F2647" w:rsidRPr="00647811">
              <w:rPr>
                <w:i/>
              </w:rPr>
              <w:t>,</w:t>
            </w:r>
            <w:r>
              <w:t xml:space="preserve"> and </w:t>
            </w:r>
          </w:p>
          <w:p w:rsidR="006F2647" w:rsidRPr="001D74C9" w:rsidRDefault="00647811" w:rsidP="00E771EB">
            <w:pPr>
              <w:keepNext/>
              <w:ind w:left="312"/>
            </w:pPr>
            <w:r>
              <w:rPr>
                <w:i/>
              </w:rPr>
              <w:t xml:space="preserve">- </w:t>
            </w:r>
            <w:r w:rsidR="006F2647" w:rsidRPr="00314D74">
              <w:rPr>
                <w:i/>
                <w:color w:val="C00000"/>
              </w:rPr>
              <w:t>signals and systems</w:t>
            </w:r>
            <w:r w:rsidR="006F2647" w:rsidRPr="006F2647">
              <w:t xml:space="preserve"> (</w:t>
            </w:r>
            <w:r w:rsidR="006F2647">
              <w:t xml:space="preserve">mainly for </w:t>
            </w:r>
            <w:r w:rsidR="006F2647" w:rsidRPr="006F2647">
              <w:t>sampling a continuous time signal).</w:t>
            </w:r>
          </w:p>
          <w:p w:rsidR="006F2647" w:rsidRDefault="006F2647" w:rsidP="00207EB0"/>
        </w:tc>
      </w:tr>
    </w:tbl>
    <w:p w:rsidR="00903E50" w:rsidRDefault="00903E50" w:rsidP="004C1A8C">
      <w:pPr>
        <w:ind w:left="426"/>
      </w:pPr>
    </w:p>
    <w:p w:rsidR="0090399B" w:rsidRDefault="00903E50" w:rsidP="004C1A8C">
      <w:pPr>
        <w:ind w:left="426"/>
      </w:pPr>
      <w:r w:rsidRPr="00903E50">
        <w:t>Among the prerequisite topics, ALU, CPU, register and similar architectural structures are necessary for chapters 7-8-9-10. Programming concepts are necessary for design application practice. Discrete math and algorithms are necessary for discrete and hybrid modeling. Signals and Systems may be necessary to understand the Shannon-Nyquist law at Chapter 7.</w:t>
      </w:r>
    </w:p>
    <w:p w:rsidR="002467F4" w:rsidRDefault="002467F4" w:rsidP="004C1A8C">
      <w:pPr>
        <w:ind w:left="426"/>
        <w:rPr>
          <w:sz w:val="16"/>
        </w:rPr>
      </w:pPr>
      <w:r w:rsidRPr="002467F4">
        <w:rPr>
          <w:sz w:val="16"/>
        </w:rPr>
        <w:t>Ön koşul konuları arasında ALU, CPU, register ve benzeri mimari yapılar 7-8-9-10. bölümler için gereklidir. Tasarım uygulama pratiği için programlama kavramları gereklidir. Ayrık ve hibrit modelleme için ayrık matematik ve algoritmalar gereklidir. Bölüm 7'deki Shannon-Nyquist yasasını anlamak için Sinyaller ve Sistemler gerekli olabilir.</w:t>
      </w:r>
    </w:p>
    <w:p w:rsidR="002467F4" w:rsidRDefault="002467F4" w:rsidP="004C1A8C">
      <w:pPr>
        <w:ind w:left="426"/>
      </w:pPr>
    </w:p>
    <w:tbl>
      <w:tblPr>
        <w:tblStyle w:val="TableGrid"/>
        <w:tblW w:w="0" w:type="auto"/>
        <w:tblInd w:w="426" w:type="dxa"/>
        <w:tblLook w:val="04A0" w:firstRow="1" w:lastRow="0" w:firstColumn="1" w:lastColumn="0" w:noHBand="0" w:noVBand="1"/>
      </w:tblPr>
      <w:tblGrid>
        <w:gridCol w:w="7224"/>
      </w:tblGrid>
      <w:tr w:rsidR="0090399B" w:rsidTr="00E771EB">
        <w:trPr>
          <w:trHeight w:val="2683"/>
        </w:trPr>
        <w:tc>
          <w:tcPr>
            <w:tcW w:w="7224" w:type="dxa"/>
            <w:shd w:val="clear" w:color="auto" w:fill="FFF2CC" w:themeFill="accent4" w:themeFillTint="33"/>
          </w:tcPr>
          <w:p w:rsidR="0090399B" w:rsidRDefault="0093140B" w:rsidP="00207EB0">
            <w:pPr>
              <w:ind w:left="0" w:firstLine="0"/>
            </w:pPr>
            <w:r>
              <w:t>12</w:t>
            </w:r>
            <w:r w:rsidR="007D422F">
              <w:t xml:space="preserve">/ </w:t>
            </w:r>
            <w:r w:rsidR="0090399B" w:rsidRPr="007D422F">
              <w:rPr>
                <w:i/>
              </w:rPr>
              <w:t xml:space="preserve">Access </w:t>
            </w:r>
            <w:r w:rsidR="0090399B" w:rsidRPr="007D422F">
              <w:t xml:space="preserve"> of the Course</w:t>
            </w:r>
            <w:r w:rsidRPr="007D422F">
              <w:t xml:space="preserve"> Textbook</w:t>
            </w:r>
          </w:p>
          <w:p w:rsidR="0090399B" w:rsidRDefault="0090399B" w:rsidP="00207EB0">
            <w:pPr>
              <w:ind w:left="0" w:firstLine="0"/>
            </w:pPr>
          </w:p>
          <w:p w:rsidR="0090399B" w:rsidRDefault="0090399B" w:rsidP="0090399B">
            <w:pPr>
              <w:ind w:left="0" w:firstLine="0"/>
            </w:pPr>
          </w:p>
          <w:p w:rsidR="0090399B" w:rsidRDefault="0090399B" w:rsidP="0090399B">
            <w:pPr>
              <w:ind w:left="0" w:firstLine="0"/>
            </w:pPr>
            <w:r>
              <w:t xml:space="preserve">main web page: </w:t>
            </w:r>
            <w:r w:rsidRPr="00314D74">
              <w:rPr>
                <w:b/>
                <w:color w:val="C00000"/>
              </w:rPr>
              <w:t>http://leeseshia.org</w:t>
            </w:r>
          </w:p>
          <w:p w:rsidR="0090399B" w:rsidRDefault="0090399B" w:rsidP="0090399B">
            <w:pPr>
              <w:ind w:left="0" w:firstLine="0"/>
            </w:pPr>
          </w:p>
          <w:p w:rsidR="0090399B" w:rsidRPr="001D74C9" w:rsidRDefault="0090399B" w:rsidP="0090399B">
            <w:pPr>
              <w:ind w:left="0" w:firstLine="0"/>
            </w:pPr>
            <w:r>
              <w:t xml:space="preserve">e- mail: </w:t>
            </w:r>
            <w:r w:rsidRPr="00314D74">
              <w:rPr>
                <w:b/>
                <w:color w:val="C00000"/>
              </w:rPr>
              <w:t>authors@leeseshia.org</w:t>
            </w:r>
          </w:p>
          <w:p w:rsidR="0090399B" w:rsidRDefault="0090399B" w:rsidP="00207EB0"/>
        </w:tc>
      </w:tr>
    </w:tbl>
    <w:p w:rsidR="002467F4" w:rsidRDefault="002467F4" w:rsidP="002467F4">
      <w:r w:rsidRPr="002467F4">
        <w:t>You can access the PDF copy of the textbook from this link.</w:t>
      </w:r>
    </w:p>
    <w:p w:rsidR="0090399B" w:rsidRPr="002467F4" w:rsidRDefault="002467F4" w:rsidP="002467F4">
      <w:pPr>
        <w:rPr>
          <w:sz w:val="16"/>
        </w:rPr>
      </w:pPr>
      <w:r w:rsidRPr="002467F4">
        <w:rPr>
          <w:sz w:val="16"/>
        </w:rPr>
        <w:t>Ders kitabının PDF kopyasına bu bağlantıdan erişebilirsiniz.</w:t>
      </w:r>
    </w:p>
    <w:p w:rsidR="00B012B8" w:rsidRDefault="0093140B" w:rsidP="0093140B">
      <w:pPr>
        <w:spacing w:after="160" w:line="259" w:lineRule="auto"/>
        <w:ind w:left="0" w:firstLine="0"/>
      </w:pPr>
      <w:r>
        <w:br w:type="page"/>
      </w:r>
    </w:p>
    <w:p w:rsidR="0093140B" w:rsidRDefault="0093140B" w:rsidP="0093140B">
      <w:pPr>
        <w:jc w:val="center"/>
        <w:rPr>
          <w:b/>
          <w:sz w:val="28"/>
        </w:rPr>
      </w:pPr>
      <w:r w:rsidRPr="0093140B">
        <w:rPr>
          <w:b/>
          <w:sz w:val="28"/>
        </w:rPr>
        <w:lastRenderedPageBreak/>
        <w:t>Facts of Embedded Systems Industry</w:t>
      </w:r>
    </w:p>
    <w:p w:rsidR="00A65526" w:rsidRPr="0093140B" w:rsidRDefault="00A65526" w:rsidP="0093140B">
      <w:pPr>
        <w:jc w:val="center"/>
        <w:rPr>
          <w:b/>
        </w:rPr>
      </w:pPr>
      <w:r>
        <w:object w:dxaOrig="1535" w:dyaOrig="993">
          <v:shape id="_x0000_i1028" type="#_x0000_t75" style="width:76.75pt;height:49.85pt" o:ole="">
            <v:imagedata r:id="rId9" o:title=""/>
          </v:shape>
          <o:OLEObject Type="Embed" ProgID="Package" ShapeID="_x0000_i1028" DrawAspect="Icon" ObjectID="_1696082814" r:id="rId10"/>
        </w:object>
      </w:r>
    </w:p>
    <w:p w:rsidR="0093140B" w:rsidRDefault="0093140B" w:rsidP="0093140B">
      <w:pPr>
        <w:jc w:val="center"/>
      </w:pPr>
    </w:p>
    <w:tbl>
      <w:tblPr>
        <w:tblStyle w:val="TableGrid"/>
        <w:tblW w:w="0" w:type="auto"/>
        <w:tblInd w:w="426" w:type="dxa"/>
        <w:tblLook w:val="04A0" w:firstRow="1" w:lastRow="0" w:firstColumn="1" w:lastColumn="0" w:noHBand="0" w:noVBand="1"/>
      </w:tblPr>
      <w:tblGrid>
        <w:gridCol w:w="7224"/>
      </w:tblGrid>
      <w:tr w:rsidR="00B012B8" w:rsidTr="00E771EB">
        <w:trPr>
          <w:trHeight w:val="2683"/>
        </w:trPr>
        <w:tc>
          <w:tcPr>
            <w:tcW w:w="7224" w:type="dxa"/>
            <w:shd w:val="clear" w:color="auto" w:fill="FFF2CC" w:themeFill="accent4" w:themeFillTint="33"/>
          </w:tcPr>
          <w:p w:rsidR="00B012B8" w:rsidRDefault="0093140B" w:rsidP="00A65526">
            <w:pPr>
              <w:ind w:left="0" w:firstLine="0"/>
            </w:pPr>
            <w:r>
              <w:t>13</w:t>
            </w:r>
            <w:r w:rsidR="007D422F">
              <w:t xml:space="preserve">/  </w:t>
            </w:r>
            <w:r w:rsidR="00B012B8">
              <w:rPr>
                <w:i/>
              </w:rPr>
              <w:t>Market Study, Introduction</w:t>
            </w:r>
            <w:bookmarkStart w:id="1" w:name="_GoBack"/>
            <w:bookmarkEnd w:id="1"/>
          </w:p>
          <w:p w:rsidR="00B012B8" w:rsidRPr="001D74C9" w:rsidRDefault="00B012B8" w:rsidP="00B012B8">
            <w:r>
              <w:t xml:space="preserve">2017 Embedded Markets Study on </w:t>
            </w:r>
            <w:r>
              <w:br/>
              <w:t xml:space="preserve">Integrating IoT and </w:t>
            </w:r>
            <w:r>
              <w:br/>
              <w:t xml:space="preserve">Advanced Technology Designs, </w:t>
            </w:r>
            <w:r>
              <w:br/>
              <w:t>Application Development &amp; Processing Environments</w:t>
            </w:r>
            <w:r>
              <w:br/>
            </w:r>
            <w:r>
              <w:br/>
              <w:t>ASPENCORE - EETimes Embedded</w:t>
            </w:r>
          </w:p>
          <w:p w:rsidR="00B012B8" w:rsidRDefault="00B012B8" w:rsidP="00207EB0"/>
        </w:tc>
      </w:tr>
    </w:tbl>
    <w:p w:rsidR="0093140B" w:rsidRDefault="0093140B" w:rsidP="004C1A8C">
      <w:pPr>
        <w:ind w:left="426"/>
      </w:pPr>
    </w:p>
    <w:p w:rsidR="00B012B8" w:rsidRDefault="0093140B" w:rsidP="004C1A8C">
      <w:pPr>
        <w:ind w:left="426"/>
      </w:pPr>
      <w:r>
        <w:t>We are going to see some important properties of the developing Embedded Systems Industry through a series of market study surveys. These surveys are carried by ASPENCORE, which owns the printed and web media EETimes Embedded Incorporation.</w:t>
      </w:r>
    </w:p>
    <w:p w:rsidR="001B6C97" w:rsidRDefault="001B6C97" w:rsidP="004C1A8C">
      <w:pPr>
        <w:ind w:left="426"/>
      </w:pPr>
    </w:p>
    <w:tbl>
      <w:tblPr>
        <w:tblStyle w:val="TableGrid"/>
        <w:tblW w:w="0" w:type="auto"/>
        <w:tblInd w:w="426" w:type="dxa"/>
        <w:tblLook w:val="04A0" w:firstRow="1" w:lastRow="0" w:firstColumn="1" w:lastColumn="0" w:noHBand="0" w:noVBand="1"/>
      </w:tblPr>
      <w:tblGrid>
        <w:gridCol w:w="7224"/>
      </w:tblGrid>
      <w:tr w:rsidR="00B012B8" w:rsidTr="00E771EB">
        <w:trPr>
          <w:trHeight w:val="2683"/>
        </w:trPr>
        <w:tc>
          <w:tcPr>
            <w:tcW w:w="7224" w:type="dxa"/>
            <w:shd w:val="clear" w:color="auto" w:fill="FFF2CC" w:themeFill="accent4" w:themeFillTint="33"/>
          </w:tcPr>
          <w:p w:rsidR="00B012B8" w:rsidRDefault="00C96D69" w:rsidP="00207EB0">
            <w:pPr>
              <w:ind w:left="0" w:firstLine="0"/>
            </w:pPr>
            <w:r>
              <w:t>14</w:t>
            </w:r>
            <w:r w:rsidR="007D422F">
              <w:t xml:space="preserve">/  </w:t>
            </w:r>
            <w:r w:rsidR="00B012B8">
              <w:rPr>
                <w:i/>
              </w:rPr>
              <w:t xml:space="preserve">Market Study, </w:t>
            </w:r>
            <w:r w:rsidR="002B7DB5" w:rsidRPr="002B7DB5">
              <w:rPr>
                <w:i/>
                <w:color w:val="C00000"/>
              </w:rPr>
              <w:t>Respondents</w:t>
            </w:r>
            <w:r w:rsidR="002B7DB5">
              <w:rPr>
                <w:i/>
                <w:color w:val="C00000"/>
              </w:rPr>
              <w:t xml:space="preserve"> and Confidence</w:t>
            </w:r>
          </w:p>
          <w:p w:rsidR="00B012B8" w:rsidRDefault="00B012B8" w:rsidP="00207EB0">
            <w:pPr>
              <w:ind w:left="0" w:firstLine="0"/>
            </w:pPr>
          </w:p>
          <w:p w:rsidR="00B012B8" w:rsidRDefault="00B012B8" w:rsidP="00B012B8">
            <w:r>
              <w:t>Data over 1100 respondents,</w:t>
            </w:r>
          </w:p>
          <w:p w:rsidR="00B012B8" w:rsidRDefault="00B012B8" w:rsidP="00B012B8">
            <w:r>
              <w:t>Repeated every year to discover trends.</w:t>
            </w:r>
          </w:p>
          <w:p w:rsidR="00B012B8" w:rsidRDefault="00B012B8" w:rsidP="00B012B8">
            <w:r>
              <w:t xml:space="preserve">Confidence </w:t>
            </w:r>
            <w:r>
              <w:br/>
              <w:t xml:space="preserve">+-2.8 for 2017      </w:t>
            </w:r>
            <w:r>
              <w:br/>
              <w:t>+-2.3 for 2015</w:t>
            </w:r>
            <w:r>
              <w:br/>
              <w:t>+-3 for 2014</w:t>
            </w:r>
          </w:p>
          <w:p w:rsidR="00B012B8" w:rsidRPr="001D74C9" w:rsidRDefault="00B012B8" w:rsidP="00B012B8">
            <w:r>
              <w:t>2016 is missing (company changed hand)</w:t>
            </w:r>
          </w:p>
          <w:p w:rsidR="00B012B8" w:rsidRDefault="00B012B8" w:rsidP="00207EB0"/>
        </w:tc>
      </w:tr>
    </w:tbl>
    <w:p w:rsidR="001B6C97" w:rsidRDefault="001B6C97" w:rsidP="004C1A8C">
      <w:pPr>
        <w:ind w:left="426"/>
      </w:pPr>
    </w:p>
    <w:p w:rsidR="001B6C97" w:rsidRDefault="0093140B" w:rsidP="004C1A8C">
      <w:pPr>
        <w:ind w:left="426"/>
      </w:pPr>
      <w:r>
        <w:t>The surveys are carried almost yearly, with almost 70% common questions to determine the dynamic change in the Embedded Systems Industry. The number of respondents are especially chosen large to get meaningful confidence margins for such a study of dynamics.</w:t>
      </w:r>
    </w:p>
    <w:p w:rsidR="001B6C97" w:rsidRDefault="001B6C97" w:rsidP="004C1A8C">
      <w:pPr>
        <w:ind w:left="426"/>
      </w:pPr>
    </w:p>
    <w:tbl>
      <w:tblPr>
        <w:tblStyle w:val="TableGrid"/>
        <w:tblW w:w="0" w:type="auto"/>
        <w:tblInd w:w="426" w:type="dxa"/>
        <w:tblLook w:val="04A0" w:firstRow="1" w:lastRow="0" w:firstColumn="1" w:lastColumn="0" w:noHBand="0" w:noVBand="1"/>
      </w:tblPr>
      <w:tblGrid>
        <w:gridCol w:w="7224"/>
      </w:tblGrid>
      <w:tr w:rsidR="0093475B" w:rsidTr="00E771EB">
        <w:trPr>
          <w:trHeight w:val="2683"/>
        </w:trPr>
        <w:tc>
          <w:tcPr>
            <w:tcW w:w="7224" w:type="dxa"/>
            <w:shd w:val="clear" w:color="auto" w:fill="FFF2CC" w:themeFill="accent4" w:themeFillTint="33"/>
          </w:tcPr>
          <w:p w:rsidR="0093475B" w:rsidRDefault="00C96D69" w:rsidP="00D42FCA">
            <w:pPr>
              <w:ind w:left="0" w:firstLine="0"/>
            </w:pPr>
            <w:r>
              <w:lastRenderedPageBreak/>
              <w:t>15</w:t>
            </w:r>
            <w:r w:rsidR="007D422F">
              <w:t xml:space="preserve">/  </w:t>
            </w:r>
            <w:r w:rsidR="0093475B">
              <w:rPr>
                <w:i/>
              </w:rPr>
              <w:t xml:space="preserve">Market Study, </w:t>
            </w:r>
            <w:r w:rsidR="002B7DB5" w:rsidRPr="002B7DB5">
              <w:rPr>
                <w:i/>
                <w:color w:val="C00000"/>
              </w:rPr>
              <w:t>Respondents</w:t>
            </w:r>
          </w:p>
          <w:p w:rsidR="0093475B" w:rsidRDefault="0093475B" w:rsidP="00D42FCA">
            <w:pPr>
              <w:ind w:left="0" w:firstLine="0"/>
            </w:pPr>
          </w:p>
          <w:p w:rsidR="0093475B" w:rsidRDefault="0093475B" w:rsidP="00D42FCA">
            <w:pPr>
              <w:ind w:left="0" w:firstLine="0"/>
            </w:pPr>
            <w:r w:rsidRPr="00FC6732">
              <w:rPr>
                <w:color w:val="C00000"/>
              </w:rPr>
              <w:t>In which region of the world do you reside?</w:t>
            </w:r>
          </w:p>
          <w:p w:rsidR="0093475B" w:rsidRDefault="0093475B" w:rsidP="00D42FCA">
            <w:pPr>
              <w:ind w:left="0" w:firstLine="0"/>
            </w:pPr>
          </w:p>
          <w:p w:rsidR="0093475B" w:rsidRDefault="0093475B" w:rsidP="0093475B">
            <w:r>
              <w:t xml:space="preserve">56%  US &amp; Canada </w:t>
            </w:r>
          </w:p>
          <w:p w:rsidR="0093475B" w:rsidRDefault="0093475B" w:rsidP="0093475B">
            <w:r>
              <w:t xml:space="preserve">24% Europe </w:t>
            </w:r>
          </w:p>
          <w:p w:rsidR="0093475B" w:rsidRDefault="0093475B" w:rsidP="0093475B">
            <w:r>
              <w:t>10% Asia (except China)</w:t>
            </w:r>
          </w:p>
          <w:p w:rsidR="0093475B" w:rsidRDefault="0093475B" w:rsidP="0093475B">
            <w:r>
              <w:t xml:space="preserve">4% South America </w:t>
            </w:r>
          </w:p>
          <w:p w:rsidR="0093475B" w:rsidRDefault="0093475B" w:rsidP="0093475B">
            <w:r>
              <w:t xml:space="preserve">2% Africa &amp; Near East </w:t>
            </w:r>
          </w:p>
          <w:p w:rsidR="0093475B" w:rsidRDefault="0093475B" w:rsidP="0093475B">
            <w:r>
              <w:t>2%  Australia</w:t>
            </w:r>
          </w:p>
          <w:p w:rsidR="0093475B" w:rsidRDefault="0093475B" w:rsidP="0093475B"/>
          <w:p w:rsidR="0093475B" w:rsidRPr="001D74C9" w:rsidRDefault="0093475B" w:rsidP="0093475B">
            <w:r w:rsidRPr="00FC6732">
              <w:rPr>
                <w:color w:val="0070C0"/>
              </w:rPr>
              <w:t>Almost proportional to GNI PC (Gross National Income per Capita)</w:t>
            </w:r>
          </w:p>
          <w:p w:rsidR="0093475B" w:rsidRDefault="0093475B" w:rsidP="00D42FCA"/>
        </w:tc>
      </w:tr>
    </w:tbl>
    <w:p w:rsidR="0093140B" w:rsidRDefault="0093140B" w:rsidP="004C1A8C">
      <w:pPr>
        <w:ind w:left="426"/>
      </w:pPr>
    </w:p>
    <w:tbl>
      <w:tblPr>
        <w:tblStyle w:val="TableGrid"/>
        <w:tblW w:w="0" w:type="auto"/>
        <w:tblInd w:w="426" w:type="dxa"/>
        <w:tblLook w:val="04A0" w:firstRow="1" w:lastRow="0" w:firstColumn="1" w:lastColumn="0" w:noHBand="0" w:noVBand="1"/>
      </w:tblPr>
      <w:tblGrid>
        <w:gridCol w:w="7224"/>
      </w:tblGrid>
      <w:tr w:rsidR="000D44B9" w:rsidTr="00E771EB">
        <w:trPr>
          <w:trHeight w:val="2683"/>
        </w:trPr>
        <w:tc>
          <w:tcPr>
            <w:tcW w:w="7224" w:type="dxa"/>
            <w:shd w:val="clear" w:color="auto" w:fill="FFF2CC" w:themeFill="accent4" w:themeFillTint="33"/>
          </w:tcPr>
          <w:p w:rsidR="000D44B9" w:rsidRDefault="00C96D69" w:rsidP="00D42FCA">
            <w:pPr>
              <w:ind w:left="0" w:firstLine="0"/>
            </w:pPr>
            <w:r>
              <w:t>16</w:t>
            </w:r>
            <w:r w:rsidR="007D422F">
              <w:t xml:space="preserve">/ </w:t>
            </w:r>
            <w:r w:rsidR="000D44B9">
              <w:rPr>
                <w:i/>
              </w:rPr>
              <w:t xml:space="preserve">Market Study, </w:t>
            </w:r>
            <w:r w:rsidR="002B7DB5" w:rsidRPr="002B7DB5">
              <w:rPr>
                <w:i/>
                <w:color w:val="C00000"/>
              </w:rPr>
              <w:t>Company Size</w:t>
            </w:r>
          </w:p>
          <w:p w:rsidR="000D44B9" w:rsidRDefault="000D44B9" w:rsidP="00D42FCA">
            <w:pPr>
              <w:ind w:left="0" w:firstLine="0"/>
            </w:pPr>
          </w:p>
          <w:p w:rsidR="000D44B9" w:rsidRPr="00FC6732" w:rsidRDefault="000D44B9" w:rsidP="000D44B9">
            <w:pPr>
              <w:ind w:left="0" w:firstLine="0"/>
              <w:rPr>
                <w:color w:val="C00000"/>
              </w:rPr>
            </w:pPr>
            <w:r w:rsidRPr="00FC6732">
              <w:rPr>
                <w:color w:val="C00000"/>
              </w:rPr>
              <w:t xml:space="preserve">How many employees does your company have at </w:t>
            </w:r>
          </w:p>
          <w:p w:rsidR="000D44B9" w:rsidRDefault="000D44B9" w:rsidP="000D44B9">
            <w:pPr>
              <w:ind w:left="0" w:firstLine="0"/>
            </w:pPr>
            <w:r w:rsidRPr="00FC6732">
              <w:rPr>
                <w:color w:val="C00000"/>
              </w:rPr>
              <w:t>all locations?</w:t>
            </w:r>
          </w:p>
          <w:p w:rsidR="000D44B9" w:rsidRDefault="000D44B9" w:rsidP="00D42FCA">
            <w:pPr>
              <w:ind w:left="0" w:firstLine="0"/>
            </w:pPr>
          </w:p>
          <w:p w:rsidR="000D44B9" w:rsidRDefault="000D44B9" w:rsidP="000D44B9">
            <w:r>
              <w:t xml:space="preserve">47 %       Under 100 </w:t>
            </w:r>
          </w:p>
          <w:p w:rsidR="000D44B9" w:rsidRDefault="000D44B9" w:rsidP="000D44B9">
            <w:r>
              <w:t xml:space="preserve">14 %       100-499 </w:t>
            </w:r>
          </w:p>
          <w:p w:rsidR="000D44B9" w:rsidRDefault="000D44B9" w:rsidP="000D44B9">
            <w:r>
              <w:t xml:space="preserve">  7 %       500-999 </w:t>
            </w:r>
          </w:p>
          <w:p w:rsidR="000D44B9" w:rsidRDefault="000D44B9" w:rsidP="000D44B9">
            <w:r>
              <w:t xml:space="preserve">10 %    1,000-4,999 </w:t>
            </w:r>
          </w:p>
          <w:p w:rsidR="000D44B9" w:rsidRDefault="000D44B9" w:rsidP="000D44B9">
            <w:r>
              <w:t xml:space="preserve">  6 %    5,000-9,999 </w:t>
            </w:r>
          </w:p>
          <w:p w:rsidR="000D44B9" w:rsidRDefault="000D44B9" w:rsidP="000D44B9">
            <w:r>
              <w:t xml:space="preserve">  3 %  10,000-19,999 </w:t>
            </w:r>
          </w:p>
          <w:p w:rsidR="000D44B9" w:rsidRDefault="000D44B9" w:rsidP="000D44B9">
            <w:r>
              <w:t xml:space="preserve">11 %  20,000 or more </w:t>
            </w:r>
          </w:p>
          <w:p w:rsidR="000D44B9" w:rsidRDefault="000D44B9" w:rsidP="000D44B9">
            <w:r>
              <w:t xml:space="preserve">  3 %      Don't know</w:t>
            </w:r>
          </w:p>
          <w:p w:rsidR="000D44B9" w:rsidRDefault="000D44B9" w:rsidP="000D44B9"/>
          <w:p w:rsidR="000D44B9" w:rsidRPr="001D74C9" w:rsidRDefault="000D44B9" w:rsidP="000D44B9">
            <w:r w:rsidRPr="00FC6732">
              <w:rPr>
                <w:color w:val="0070C0"/>
              </w:rPr>
              <w:t>Most employees are in small size design companies. They carry design for giant companies.</w:t>
            </w:r>
          </w:p>
          <w:p w:rsidR="000D44B9" w:rsidRDefault="000D44B9" w:rsidP="00D42FCA"/>
        </w:tc>
      </w:tr>
    </w:tbl>
    <w:p w:rsidR="00874658" w:rsidRDefault="00874658" w:rsidP="004C1A8C">
      <w:pPr>
        <w:ind w:left="426"/>
      </w:pPr>
    </w:p>
    <w:p w:rsidR="00874658" w:rsidRDefault="00874658" w:rsidP="004C1A8C">
      <w:pPr>
        <w:ind w:left="426"/>
      </w:pPr>
    </w:p>
    <w:tbl>
      <w:tblPr>
        <w:tblStyle w:val="TableGrid"/>
        <w:tblW w:w="0" w:type="auto"/>
        <w:tblInd w:w="426" w:type="dxa"/>
        <w:tblLook w:val="04A0" w:firstRow="1" w:lastRow="0" w:firstColumn="1" w:lastColumn="0" w:noHBand="0" w:noVBand="1"/>
      </w:tblPr>
      <w:tblGrid>
        <w:gridCol w:w="7224"/>
      </w:tblGrid>
      <w:tr w:rsidR="00874658" w:rsidTr="00E771EB">
        <w:trPr>
          <w:trHeight w:val="2683"/>
        </w:trPr>
        <w:tc>
          <w:tcPr>
            <w:tcW w:w="7224" w:type="dxa"/>
            <w:shd w:val="clear" w:color="auto" w:fill="FFF2CC" w:themeFill="accent4" w:themeFillTint="33"/>
          </w:tcPr>
          <w:p w:rsidR="00874658" w:rsidRDefault="00874658" w:rsidP="00E771EB">
            <w:pPr>
              <w:keepNext/>
              <w:ind w:left="0" w:firstLine="0"/>
            </w:pPr>
            <w:r>
              <w:lastRenderedPageBreak/>
              <w:t>16</w:t>
            </w:r>
            <w:r w:rsidR="007D422F">
              <w:t xml:space="preserve">/ </w:t>
            </w:r>
            <w:r>
              <w:rPr>
                <w:i/>
              </w:rPr>
              <w:t xml:space="preserve">Market Study, </w:t>
            </w:r>
            <w:r w:rsidR="002B7DB5" w:rsidRPr="002B7DB5">
              <w:rPr>
                <w:i/>
                <w:color w:val="C00000"/>
              </w:rPr>
              <w:t>Job Requirements</w:t>
            </w:r>
          </w:p>
          <w:p w:rsidR="00874658" w:rsidRDefault="00874658" w:rsidP="00E771EB">
            <w:pPr>
              <w:keepNext/>
              <w:ind w:left="0" w:firstLine="0"/>
            </w:pPr>
          </w:p>
          <w:p w:rsidR="00874658" w:rsidRDefault="00874658" w:rsidP="00E771EB">
            <w:pPr>
              <w:keepNext/>
              <w:ind w:left="0" w:firstLine="0"/>
            </w:pPr>
            <w:r w:rsidRPr="00FC6732">
              <w:rPr>
                <w:color w:val="C00000"/>
              </w:rPr>
              <w:t>Job Functions?</w:t>
            </w:r>
          </w:p>
          <w:p w:rsidR="00874658" w:rsidRDefault="00874658" w:rsidP="00E771EB">
            <w:pPr>
              <w:keepNext/>
              <w:ind w:left="0" w:firstLine="0"/>
            </w:pPr>
          </w:p>
          <w:p w:rsidR="00874658" w:rsidRDefault="00874658" w:rsidP="00E771EB">
            <w:pPr>
              <w:keepNext/>
              <w:ind w:left="426"/>
            </w:pPr>
            <w:r>
              <w:t>2017 2014</w:t>
            </w:r>
          </w:p>
          <w:p w:rsidR="00874658" w:rsidRPr="00FC6732" w:rsidRDefault="00874658" w:rsidP="00E771EB">
            <w:pPr>
              <w:keepNext/>
              <w:ind w:left="426"/>
              <w:rPr>
                <w:color w:val="002060"/>
              </w:rPr>
            </w:pPr>
            <w:r w:rsidRPr="00FC6732">
              <w:rPr>
                <w:color w:val="002060"/>
              </w:rPr>
              <w:t>62%  54% Debugging firmware/software</w:t>
            </w:r>
          </w:p>
          <w:p w:rsidR="00874658" w:rsidRPr="00FC6732" w:rsidRDefault="00874658" w:rsidP="00E771EB">
            <w:pPr>
              <w:keepNext/>
              <w:ind w:left="426"/>
              <w:rPr>
                <w:color w:val="002060"/>
              </w:rPr>
            </w:pPr>
            <w:r w:rsidRPr="00FC6732">
              <w:rPr>
                <w:color w:val="002060"/>
              </w:rPr>
              <w:t>60%  55% Writing firmware/software for ES</w:t>
            </w:r>
          </w:p>
          <w:p w:rsidR="00874658" w:rsidRPr="00FC6732" w:rsidRDefault="00874658" w:rsidP="00E771EB">
            <w:pPr>
              <w:keepNext/>
              <w:ind w:left="426"/>
              <w:rPr>
                <w:color w:val="002060"/>
              </w:rPr>
            </w:pPr>
            <w:r w:rsidRPr="00FC6732">
              <w:rPr>
                <w:color w:val="002060"/>
              </w:rPr>
              <w:t>59%  50% Hardware/software integration</w:t>
            </w:r>
          </w:p>
          <w:p w:rsidR="00874658" w:rsidRPr="00FC6732" w:rsidRDefault="00874658" w:rsidP="00E771EB">
            <w:pPr>
              <w:keepNext/>
              <w:ind w:left="426"/>
              <w:rPr>
                <w:color w:val="002060"/>
              </w:rPr>
            </w:pPr>
            <w:r w:rsidRPr="00FC6732">
              <w:rPr>
                <w:color w:val="002060"/>
              </w:rPr>
              <w:t>59%  55% Architecture selection/specification</w:t>
            </w:r>
          </w:p>
          <w:p w:rsidR="00874658" w:rsidRPr="00FC6732" w:rsidRDefault="00874658" w:rsidP="00E771EB">
            <w:pPr>
              <w:keepNext/>
              <w:ind w:left="426"/>
              <w:rPr>
                <w:color w:val="002060"/>
              </w:rPr>
            </w:pPr>
            <w:r w:rsidRPr="00FC6732">
              <w:rPr>
                <w:color w:val="002060"/>
              </w:rPr>
              <w:t>51%  44% Firmware/software design or analysis</w:t>
            </w:r>
          </w:p>
          <w:p w:rsidR="00874658" w:rsidRPr="00FC6732" w:rsidRDefault="00874658" w:rsidP="00E771EB">
            <w:pPr>
              <w:keepNext/>
              <w:ind w:left="426"/>
              <w:rPr>
                <w:color w:val="002060"/>
              </w:rPr>
            </w:pPr>
            <w:r w:rsidRPr="00FC6732">
              <w:rPr>
                <w:color w:val="002060"/>
              </w:rPr>
              <w:t>50%  42% Debugging hardware</w:t>
            </w:r>
          </w:p>
          <w:p w:rsidR="00874658" w:rsidRDefault="00874658" w:rsidP="00E771EB">
            <w:pPr>
              <w:keepNext/>
              <w:ind w:left="426"/>
            </w:pPr>
            <w:r w:rsidRPr="00FC6732">
              <w:rPr>
                <w:color w:val="002060"/>
              </w:rPr>
              <w:t>48%  43% Project management</w:t>
            </w:r>
          </w:p>
          <w:p w:rsidR="00874658" w:rsidRPr="00A81D39" w:rsidRDefault="00874658" w:rsidP="00E771EB">
            <w:pPr>
              <w:keepNext/>
              <w:ind w:left="426"/>
              <w:rPr>
                <w:color w:val="002060"/>
              </w:rPr>
            </w:pPr>
            <w:r w:rsidRPr="00A81D39">
              <w:rPr>
                <w:color w:val="002060"/>
              </w:rPr>
              <w:t>44%  33% Prototype testing</w:t>
            </w:r>
          </w:p>
          <w:p w:rsidR="00874658" w:rsidRPr="00A81D39" w:rsidRDefault="00874658" w:rsidP="00E771EB">
            <w:pPr>
              <w:keepNext/>
              <w:ind w:left="426"/>
              <w:rPr>
                <w:color w:val="002060"/>
              </w:rPr>
            </w:pPr>
            <w:r w:rsidRPr="00A81D39">
              <w:rPr>
                <w:color w:val="002060"/>
              </w:rPr>
              <w:t>42%  36% Device programming</w:t>
            </w:r>
          </w:p>
          <w:p w:rsidR="00874658" w:rsidRPr="00A81D39" w:rsidRDefault="00874658" w:rsidP="00E771EB">
            <w:pPr>
              <w:keepNext/>
              <w:ind w:left="426"/>
              <w:rPr>
                <w:color w:val="002060"/>
              </w:rPr>
            </w:pPr>
            <w:r w:rsidRPr="00A81D39">
              <w:rPr>
                <w:color w:val="002060"/>
              </w:rPr>
              <w:t>41%  35% Firmware/software testing</w:t>
            </w:r>
          </w:p>
          <w:p w:rsidR="00874658" w:rsidRDefault="00874658" w:rsidP="00E771EB">
            <w:pPr>
              <w:keepNext/>
              <w:ind w:left="426"/>
            </w:pPr>
            <w:r w:rsidRPr="00A81D39">
              <w:rPr>
                <w:color w:val="002060"/>
              </w:rPr>
              <w:t>40%  30% System design</w:t>
            </w:r>
          </w:p>
          <w:p w:rsidR="00874658" w:rsidRDefault="00874658" w:rsidP="00E771EB">
            <w:pPr>
              <w:keepNext/>
              <w:ind w:left="426"/>
            </w:pPr>
            <w:r>
              <w:t>38%  34% Designing hardware for E.S.</w:t>
            </w:r>
          </w:p>
          <w:p w:rsidR="00874658" w:rsidRDefault="00874658" w:rsidP="00E771EB">
            <w:pPr>
              <w:keepNext/>
              <w:ind w:left="426"/>
            </w:pPr>
            <w:r>
              <w:t>30%  25% Hardware/software co-design</w:t>
            </w:r>
          </w:p>
          <w:p w:rsidR="00874658" w:rsidRDefault="00874658" w:rsidP="00E771EB">
            <w:pPr>
              <w:keepNext/>
              <w:ind w:left="426"/>
            </w:pPr>
            <w:r>
              <w:t>27%  21% Board layout/design</w:t>
            </w:r>
          </w:p>
          <w:p w:rsidR="00874658" w:rsidRDefault="00874658" w:rsidP="00E771EB">
            <w:pPr>
              <w:keepNext/>
              <w:ind w:left="426"/>
            </w:pPr>
            <w:r>
              <w:t>18%  16% Hardware/software co-verification</w:t>
            </w:r>
          </w:p>
          <w:p w:rsidR="00874658" w:rsidRDefault="00874658" w:rsidP="00E771EB">
            <w:pPr>
              <w:keepNext/>
              <w:ind w:left="426"/>
            </w:pPr>
            <w:r>
              <w:t>12%  11% Connected device design</w:t>
            </w:r>
          </w:p>
          <w:p w:rsidR="00874658" w:rsidRDefault="00874658" w:rsidP="00E771EB">
            <w:pPr>
              <w:keepNext/>
              <w:ind w:left="426"/>
            </w:pPr>
            <w:r>
              <w:t xml:space="preserve">  8%    8% SoC (system-on-chip) design</w:t>
            </w:r>
          </w:p>
          <w:p w:rsidR="00874658" w:rsidRPr="001D74C9" w:rsidRDefault="00874658" w:rsidP="00E771EB">
            <w:pPr>
              <w:keepNext/>
            </w:pPr>
            <w:r>
              <w:t xml:space="preserve">      4%    3% Other (please specify)</w:t>
            </w:r>
          </w:p>
          <w:p w:rsidR="00874658" w:rsidRDefault="00874658" w:rsidP="00D42FCA"/>
        </w:tc>
      </w:tr>
    </w:tbl>
    <w:p w:rsidR="00874658" w:rsidRDefault="00874658" w:rsidP="004C1A8C">
      <w:pPr>
        <w:ind w:left="426"/>
      </w:pPr>
    </w:p>
    <w:p w:rsidR="004835B7" w:rsidRDefault="004835B7" w:rsidP="004835B7">
      <w:pPr>
        <w:ind w:left="426"/>
      </w:pPr>
    </w:p>
    <w:tbl>
      <w:tblPr>
        <w:tblStyle w:val="TableGrid"/>
        <w:tblW w:w="0" w:type="auto"/>
        <w:tblInd w:w="426" w:type="dxa"/>
        <w:tblLook w:val="04A0" w:firstRow="1" w:lastRow="0" w:firstColumn="1" w:lastColumn="0" w:noHBand="0" w:noVBand="1"/>
      </w:tblPr>
      <w:tblGrid>
        <w:gridCol w:w="7224"/>
      </w:tblGrid>
      <w:tr w:rsidR="00FA4839" w:rsidTr="00E771EB">
        <w:trPr>
          <w:trHeight w:val="2683"/>
        </w:trPr>
        <w:tc>
          <w:tcPr>
            <w:tcW w:w="7224" w:type="dxa"/>
            <w:shd w:val="clear" w:color="auto" w:fill="FFF2CC" w:themeFill="accent4" w:themeFillTint="33"/>
          </w:tcPr>
          <w:p w:rsidR="00FA4839" w:rsidRDefault="00C96D69" w:rsidP="00E771EB">
            <w:pPr>
              <w:keepNext/>
              <w:ind w:left="0" w:firstLine="0"/>
            </w:pPr>
            <w:r>
              <w:lastRenderedPageBreak/>
              <w:t>17</w:t>
            </w:r>
            <w:r w:rsidR="007D422F">
              <w:t xml:space="preserve">/ </w:t>
            </w:r>
            <w:r w:rsidR="00FA4839">
              <w:rPr>
                <w:i/>
              </w:rPr>
              <w:t xml:space="preserve">Market Study, </w:t>
            </w:r>
            <w:r w:rsidR="002B7DB5" w:rsidRPr="002B7DB5">
              <w:rPr>
                <w:i/>
                <w:color w:val="C00000"/>
              </w:rPr>
              <w:t>Projects</w:t>
            </w:r>
          </w:p>
          <w:p w:rsidR="00FA4839" w:rsidRDefault="00FA4839" w:rsidP="00E771EB">
            <w:pPr>
              <w:keepNext/>
              <w:ind w:left="0" w:firstLine="0"/>
            </w:pPr>
          </w:p>
          <w:p w:rsidR="00FA4839" w:rsidRPr="002B7DB5" w:rsidRDefault="00385266" w:rsidP="00E771EB">
            <w:pPr>
              <w:keepNext/>
              <w:ind w:left="0" w:firstLine="0"/>
              <w:rPr>
                <w:i/>
              </w:rPr>
            </w:pPr>
            <w:r w:rsidRPr="002B7DB5">
              <w:rPr>
                <w:i/>
                <w:color w:val="C00000"/>
              </w:rPr>
              <w:t>Application Areas</w:t>
            </w:r>
            <w:r w:rsidR="00FA4839" w:rsidRPr="002B7DB5">
              <w:rPr>
                <w:i/>
                <w:color w:val="C00000"/>
              </w:rPr>
              <w:t>?</w:t>
            </w:r>
          </w:p>
          <w:p w:rsidR="00FA4839" w:rsidRDefault="00FA4839" w:rsidP="00E771EB">
            <w:pPr>
              <w:keepNext/>
              <w:ind w:left="0" w:firstLine="0"/>
            </w:pPr>
          </w:p>
          <w:p w:rsidR="00FA4839" w:rsidRDefault="00FA4839" w:rsidP="00E771EB">
            <w:pPr>
              <w:keepNext/>
            </w:pPr>
            <w:r>
              <w:t xml:space="preserve">   </w:t>
            </w:r>
            <w:r w:rsidRPr="00FA4839">
              <w:t xml:space="preserve">36% Industrial control/automation </w:t>
            </w:r>
            <w:r w:rsidRPr="00FA4839">
              <w:br/>
              <w:t xml:space="preserve">25% Consumer electronics </w:t>
            </w:r>
            <w:r w:rsidRPr="00FA4839">
              <w:br/>
              <w:t xml:space="preserve">24% Internet of Things (IoT) </w:t>
            </w:r>
            <w:r w:rsidRPr="00FA4839">
              <w:br/>
              <w:t xml:space="preserve">20% Communication/netwrkg/wireless </w:t>
            </w:r>
            <w:r w:rsidRPr="00FA4839">
              <w:br/>
              <w:t xml:space="preserve">17% Electronic instruments </w:t>
            </w:r>
            <w:r w:rsidRPr="00FA4839">
              <w:br/>
              <w:t xml:space="preserve">16% Automotive </w:t>
            </w:r>
            <w:r w:rsidRPr="00FA4839">
              <w:br/>
              <w:t xml:space="preserve">15% Medical </w:t>
            </w:r>
            <w:r w:rsidRPr="00FA4839">
              <w:br/>
              <w:t xml:space="preserve">14% Military/Aerospace </w:t>
            </w:r>
            <w:r w:rsidRPr="00FA4839">
              <w:br/>
              <w:t xml:space="preserve">10% Computers and peripherals </w:t>
            </w:r>
            <w:r w:rsidRPr="00FA4839">
              <w:br/>
              <w:t xml:space="preserve">  9% Audio </w:t>
            </w:r>
            <w:r w:rsidRPr="00FA4839">
              <w:br/>
              <w:t xml:space="preserve">  9% Video/ imaging </w:t>
            </w:r>
            <w:r w:rsidRPr="00FA4839">
              <w:br/>
              <w:t xml:space="preserve">  8% Security </w:t>
            </w:r>
            <w:r w:rsidRPr="00FA4839">
              <w:br/>
              <w:t xml:space="preserve">  8% Transportation </w:t>
            </w:r>
            <w:r w:rsidRPr="00FA4839">
              <w:br/>
              <w:t xml:space="preserve">  6% Power generation</w:t>
            </w:r>
            <w:r>
              <w:t xml:space="preserve"> and utilities </w:t>
            </w:r>
            <w:r>
              <w:br/>
              <w:t xml:space="preserve">  6% Government</w:t>
            </w:r>
            <w:r w:rsidRPr="00FA4839">
              <w:t>/municipal</w:t>
            </w:r>
          </w:p>
          <w:p w:rsidR="00FA4839" w:rsidRPr="001D74C9" w:rsidRDefault="00FA4839" w:rsidP="00D42FCA"/>
          <w:p w:rsidR="00FA4839" w:rsidRDefault="00FA4839" w:rsidP="00D42FCA"/>
        </w:tc>
      </w:tr>
    </w:tbl>
    <w:p w:rsidR="00FA4839" w:rsidRDefault="00FA4839" w:rsidP="004C1A8C">
      <w:pPr>
        <w:ind w:left="426"/>
      </w:pPr>
      <w:r>
        <w:t xml:space="preserve">Some possible comments: </w:t>
      </w:r>
    </w:p>
    <w:p w:rsidR="0093140B" w:rsidRDefault="00FA4839" w:rsidP="00FA4839">
      <w:pPr>
        <w:ind w:left="596"/>
      </w:pPr>
      <w:r>
        <w:t>&gt;Industrial control/automation is the largest employing field among all.</w:t>
      </w:r>
    </w:p>
    <w:p w:rsidR="00FA4839" w:rsidRDefault="00FA4839" w:rsidP="00FA4839">
      <w:pPr>
        <w:ind w:left="596"/>
      </w:pPr>
      <w:r>
        <w:t>&gt;Consumer electronics, Internet of Things, and Communication networks follow industrial control by huge volumes.</w:t>
      </w:r>
    </w:p>
    <w:p w:rsidR="00FA4839" w:rsidRDefault="00FA4839" w:rsidP="00FA4839">
      <w:pPr>
        <w:ind w:left="596"/>
      </w:pPr>
      <w:r>
        <w:t>&gt;Instrumentation, Automotive, Medical, Military etc. are the other important fields for employment.</w:t>
      </w:r>
    </w:p>
    <w:p w:rsidR="00C96D69" w:rsidRDefault="00C96D69" w:rsidP="00FA4839">
      <w:pPr>
        <w:ind w:left="596"/>
      </w:pPr>
    </w:p>
    <w:tbl>
      <w:tblPr>
        <w:tblStyle w:val="TableGrid"/>
        <w:tblW w:w="0" w:type="auto"/>
        <w:tblInd w:w="426" w:type="dxa"/>
        <w:tblLook w:val="04A0" w:firstRow="1" w:lastRow="0" w:firstColumn="1" w:lastColumn="0" w:noHBand="0" w:noVBand="1"/>
      </w:tblPr>
      <w:tblGrid>
        <w:gridCol w:w="7224"/>
      </w:tblGrid>
      <w:tr w:rsidR="00C96D69" w:rsidTr="00E771EB">
        <w:trPr>
          <w:trHeight w:val="423"/>
        </w:trPr>
        <w:tc>
          <w:tcPr>
            <w:tcW w:w="7224" w:type="dxa"/>
            <w:shd w:val="clear" w:color="auto" w:fill="FFF2CC" w:themeFill="accent4" w:themeFillTint="33"/>
          </w:tcPr>
          <w:p w:rsidR="00C96D69" w:rsidRDefault="00C96D69" w:rsidP="00E771EB">
            <w:pPr>
              <w:keepNext/>
              <w:keepLines/>
              <w:ind w:left="0" w:firstLine="0"/>
            </w:pPr>
            <w:r>
              <w:lastRenderedPageBreak/>
              <w:t>18</w:t>
            </w:r>
            <w:r w:rsidR="007D422F">
              <w:t xml:space="preserve">/ </w:t>
            </w:r>
            <w:r>
              <w:rPr>
                <w:i/>
              </w:rPr>
              <w:t xml:space="preserve">Market Study, </w:t>
            </w:r>
            <w:r w:rsidR="002B7DB5" w:rsidRPr="002B7DB5">
              <w:rPr>
                <w:i/>
                <w:color w:val="C00000"/>
              </w:rPr>
              <w:t>Projects - IoT</w:t>
            </w:r>
          </w:p>
          <w:p w:rsidR="00C96D69" w:rsidRDefault="00C96D69" w:rsidP="00E771EB">
            <w:pPr>
              <w:keepNext/>
              <w:keepLines/>
              <w:ind w:left="0" w:firstLine="0"/>
            </w:pPr>
          </w:p>
          <w:p w:rsidR="00C96D69" w:rsidRDefault="00C96D69" w:rsidP="00E771EB">
            <w:pPr>
              <w:keepNext/>
              <w:keepLines/>
              <w:ind w:left="0" w:firstLine="0"/>
            </w:pPr>
            <w:r w:rsidRPr="002B7DB5">
              <w:rPr>
                <w:color w:val="C00000"/>
              </w:rPr>
              <w:t>How important will IoT development be to you and your organization in the next 12 months?</w:t>
            </w:r>
          </w:p>
          <w:p w:rsidR="00C96D69" w:rsidRDefault="00C96D69" w:rsidP="00E771EB">
            <w:pPr>
              <w:keepNext/>
              <w:keepLines/>
              <w:ind w:left="0" w:firstLine="0"/>
            </w:pPr>
          </w:p>
          <w:p w:rsidR="00C96D69" w:rsidRDefault="00C96D69" w:rsidP="00E771EB">
            <w:pPr>
              <w:keepNext/>
              <w:keepLines/>
            </w:pPr>
            <w:r>
              <w:t xml:space="preserve">  7 % Critically important</w:t>
            </w:r>
          </w:p>
          <w:p w:rsidR="00C96D69" w:rsidRDefault="00C96D69" w:rsidP="00E771EB">
            <w:pPr>
              <w:keepNext/>
              <w:keepLines/>
            </w:pPr>
            <w:r>
              <w:t>18 % Very important</w:t>
            </w:r>
          </w:p>
          <w:p w:rsidR="00C96D69" w:rsidRDefault="00C96D69" w:rsidP="00E771EB">
            <w:pPr>
              <w:keepNext/>
              <w:keepLines/>
            </w:pPr>
            <w:r>
              <w:t>25 % İmportant</w:t>
            </w:r>
          </w:p>
          <w:p w:rsidR="00C96D69" w:rsidRDefault="00C96D69" w:rsidP="00E771EB">
            <w:pPr>
              <w:keepNext/>
              <w:keepLines/>
            </w:pPr>
            <w:r>
              <w:t>-------50%</w:t>
            </w:r>
          </w:p>
          <w:p w:rsidR="00C96D69" w:rsidRDefault="00C96D69" w:rsidP="00E771EB">
            <w:pPr>
              <w:keepNext/>
              <w:keepLines/>
            </w:pPr>
            <w:r>
              <w:t>19 % Not very important</w:t>
            </w:r>
          </w:p>
          <w:p w:rsidR="00C96D69" w:rsidRDefault="00C96D69" w:rsidP="00E771EB">
            <w:pPr>
              <w:keepNext/>
              <w:keepLines/>
            </w:pPr>
            <w:r>
              <w:t>20 % Not at all important</w:t>
            </w:r>
          </w:p>
          <w:p w:rsidR="00C96D69" w:rsidRDefault="00C96D69" w:rsidP="00E771EB">
            <w:pPr>
              <w:keepNext/>
              <w:keepLines/>
            </w:pPr>
            <w:r>
              <w:t>11 % Not sure. Don't know</w:t>
            </w:r>
          </w:p>
          <w:p w:rsidR="00C96D69" w:rsidRPr="001D74C9" w:rsidRDefault="00C96D69" w:rsidP="00C96D69">
            <w:pPr>
              <w:keepLines/>
            </w:pPr>
          </w:p>
          <w:p w:rsidR="00C96D69" w:rsidRDefault="00C96D69" w:rsidP="00C96D69">
            <w:pPr>
              <w:keepLines/>
            </w:pPr>
          </w:p>
        </w:tc>
      </w:tr>
    </w:tbl>
    <w:p w:rsidR="00FA4839" w:rsidRDefault="00FA4839" w:rsidP="004C1A8C">
      <w:pPr>
        <w:ind w:left="426"/>
      </w:pPr>
    </w:p>
    <w:p w:rsidR="00FA4839" w:rsidRDefault="00C96D69" w:rsidP="004C1A8C">
      <w:pPr>
        <w:ind w:left="426"/>
      </w:pPr>
      <w:r>
        <w:t>By looking these percentages we may say that IoT is in raising trend.</w:t>
      </w:r>
    </w:p>
    <w:p w:rsidR="00FA4839" w:rsidRDefault="00FA4839" w:rsidP="004C1A8C">
      <w:pPr>
        <w:ind w:left="426"/>
      </w:pPr>
    </w:p>
    <w:tbl>
      <w:tblPr>
        <w:tblStyle w:val="TableGrid"/>
        <w:tblW w:w="0" w:type="auto"/>
        <w:tblInd w:w="426" w:type="dxa"/>
        <w:tblLook w:val="04A0" w:firstRow="1" w:lastRow="0" w:firstColumn="1" w:lastColumn="0" w:noHBand="0" w:noVBand="1"/>
      </w:tblPr>
      <w:tblGrid>
        <w:gridCol w:w="7224"/>
      </w:tblGrid>
      <w:tr w:rsidR="00C96D69" w:rsidTr="00E771EB">
        <w:trPr>
          <w:trHeight w:val="2683"/>
        </w:trPr>
        <w:tc>
          <w:tcPr>
            <w:tcW w:w="7224" w:type="dxa"/>
            <w:shd w:val="clear" w:color="auto" w:fill="FFF2CC" w:themeFill="accent4" w:themeFillTint="33"/>
          </w:tcPr>
          <w:p w:rsidR="00C96D69" w:rsidRDefault="006D6254" w:rsidP="00D42FCA">
            <w:pPr>
              <w:keepLines/>
              <w:ind w:left="0" w:firstLine="0"/>
            </w:pPr>
            <w:r>
              <w:t>19</w:t>
            </w:r>
            <w:r w:rsidR="007D422F">
              <w:t xml:space="preserve">/ </w:t>
            </w:r>
            <w:r w:rsidR="00C96D69">
              <w:rPr>
                <w:i/>
              </w:rPr>
              <w:t xml:space="preserve">Market Study, </w:t>
            </w:r>
            <w:r w:rsidR="002B7DB5" w:rsidRPr="002B7DB5">
              <w:rPr>
                <w:i/>
                <w:color w:val="C00000"/>
              </w:rPr>
              <w:t>Projects - IoT</w:t>
            </w:r>
          </w:p>
          <w:p w:rsidR="00C96D69" w:rsidRDefault="00C96D69" w:rsidP="00D42FCA">
            <w:pPr>
              <w:keepLines/>
              <w:ind w:left="0" w:firstLine="0"/>
            </w:pPr>
          </w:p>
          <w:p w:rsidR="00C96D69" w:rsidRPr="002B7DB5" w:rsidRDefault="00C96D69" w:rsidP="00D42FCA">
            <w:pPr>
              <w:keepLines/>
              <w:ind w:left="0" w:firstLine="0"/>
              <w:rPr>
                <w:color w:val="C00000"/>
              </w:rPr>
            </w:pPr>
            <w:r w:rsidRPr="002B7DB5">
              <w:rPr>
                <w:color w:val="C00000"/>
              </w:rPr>
              <w:t>If you are developing Internet of Things (IoT) applications, please indicate the type of application.</w:t>
            </w:r>
          </w:p>
          <w:p w:rsidR="00C96D69" w:rsidRPr="002B7DB5" w:rsidRDefault="00C96D69" w:rsidP="00D42FCA">
            <w:pPr>
              <w:keepLines/>
              <w:ind w:left="0" w:firstLine="0"/>
              <w:rPr>
                <w:color w:val="C00000"/>
              </w:rPr>
            </w:pPr>
          </w:p>
          <w:p w:rsidR="00C96D69" w:rsidRDefault="00C96D69" w:rsidP="00D42FCA">
            <w:pPr>
              <w:keepLines/>
            </w:pPr>
            <w:r>
              <w:t xml:space="preserve">   </w:t>
            </w:r>
            <w:r w:rsidRPr="00C96D69">
              <w:t>42</w:t>
            </w:r>
            <w:r>
              <w:t xml:space="preserve"> </w:t>
            </w:r>
            <w:r w:rsidRPr="00C96D69">
              <w:t xml:space="preserve">%  Industrial </w:t>
            </w:r>
            <w:r w:rsidRPr="00C96D69">
              <w:br/>
              <w:t>39</w:t>
            </w:r>
            <w:r>
              <w:t xml:space="preserve"> </w:t>
            </w:r>
            <w:r w:rsidRPr="00C96D69">
              <w:t xml:space="preserve">% Sensor-driven </w:t>
            </w:r>
            <w:r w:rsidRPr="00C96D69">
              <w:br/>
              <w:t>29</w:t>
            </w:r>
            <w:r>
              <w:t xml:space="preserve"> </w:t>
            </w:r>
            <w:r w:rsidRPr="00C96D69">
              <w:t xml:space="preserve">% IP connected cloud/router </w:t>
            </w:r>
            <w:r w:rsidRPr="00C96D69">
              <w:br/>
              <w:t>26</w:t>
            </w:r>
            <w:r>
              <w:t xml:space="preserve"> </w:t>
            </w:r>
            <w:r w:rsidRPr="00C96D69">
              <w:t xml:space="preserve">% Smartphone/mobile connected </w:t>
            </w:r>
            <w:r w:rsidRPr="00C96D69">
              <w:br/>
              <w:t>19</w:t>
            </w:r>
            <w:r>
              <w:t xml:space="preserve"> </w:t>
            </w:r>
            <w:r w:rsidRPr="00C96D69">
              <w:t xml:space="preserve">% Smart buildings </w:t>
            </w:r>
            <w:r w:rsidRPr="00C96D69">
              <w:br/>
              <w:t>17</w:t>
            </w:r>
            <w:r>
              <w:t xml:space="preserve"> </w:t>
            </w:r>
            <w:r w:rsidRPr="00C96D69">
              <w:t xml:space="preserve">% Medical </w:t>
            </w:r>
            <w:r w:rsidRPr="00C96D69">
              <w:br/>
              <w:t>13</w:t>
            </w:r>
            <w:r>
              <w:t xml:space="preserve"> </w:t>
            </w:r>
            <w:r w:rsidRPr="00C96D69">
              <w:t xml:space="preserve">% Wearable </w:t>
            </w:r>
            <w:r w:rsidRPr="00C96D69">
              <w:br/>
              <w:t>13</w:t>
            </w:r>
            <w:r>
              <w:t xml:space="preserve"> </w:t>
            </w:r>
            <w:r w:rsidRPr="00C96D69">
              <w:t xml:space="preserve">% Connected vehicles </w:t>
            </w:r>
            <w:r w:rsidRPr="00C96D69">
              <w:br/>
            </w:r>
            <w:r>
              <w:t xml:space="preserve">  </w:t>
            </w:r>
            <w:r w:rsidRPr="00C96D69">
              <w:t>7</w:t>
            </w:r>
            <w:r>
              <w:t xml:space="preserve"> </w:t>
            </w:r>
            <w:r w:rsidRPr="00C96D69">
              <w:t xml:space="preserve">%   Non-IP connected hub/gateway </w:t>
            </w:r>
            <w:r w:rsidRPr="00C96D69">
              <w:br/>
            </w:r>
            <w:r w:rsidR="009269F3">
              <w:t xml:space="preserve">  </w:t>
            </w:r>
            <w:r w:rsidRPr="00C96D69">
              <w:t>7</w:t>
            </w:r>
            <w:r w:rsidR="009269F3">
              <w:t xml:space="preserve"> </w:t>
            </w:r>
            <w:r w:rsidRPr="00C96D69">
              <w:t>%   Other</w:t>
            </w:r>
          </w:p>
          <w:p w:rsidR="00C96D69" w:rsidRPr="001D74C9" w:rsidRDefault="00C96D69" w:rsidP="00D42FCA">
            <w:pPr>
              <w:keepLines/>
            </w:pPr>
          </w:p>
          <w:p w:rsidR="00C96D69" w:rsidRDefault="00C96D69" w:rsidP="00D42FCA">
            <w:pPr>
              <w:keepLines/>
            </w:pPr>
          </w:p>
        </w:tc>
      </w:tr>
    </w:tbl>
    <w:p w:rsidR="00C96D69" w:rsidRDefault="00F02EA3" w:rsidP="004C1A8C">
      <w:pPr>
        <w:ind w:left="426"/>
      </w:pPr>
      <w:r>
        <w:t>Again, IoT is raising trend in Industrial applications.</w:t>
      </w:r>
    </w:p>
    <w:p w:rsidR="00B16AFA" w:rsidRDefault="00B16AFA" w:rsidP="004C1A8C">
      <w:pPr>
        <w:ind w:left="426"/>
      </w:pPr>
    </w:p>
    <w:tbl>
      <w:tblPr>
        <w:tblStyle w:val="TableGrid"/>
        <w:tblW w:w="0" w:type="auto"/>
        <w:tblInd w:w="426" w:type="dxa"/>
        <w:tblLook w:val="04A0" w:firstRow="1" w:lastRow="0" w:firstColumn="1" w:lastColumn="0" w:noHBand="0" w:noVBand="1"/>
      </w:tblPr>
      <w:tblGrid>
        <w:gridCol w:w="7082"/>
      </w:tblGrid>
      <w:tr w:rsidR="00B16AFA" w:rsidTr="00E771EB">
        <w:trPr>
          <w:trHeight w:val="2683"/>
        </w:trPr>
        <w:tc>
          <w:tcPr>
            <w:tcW w:w="7082" w:type="dxa"/>
            <w:shd w:val="clear" w:color="auto" w:fill="FFF2CC" w:themeFill="accent4" w:themeFillTint="33"/>
          </w:tcPr>
          <w:p w:rsidR="00B16AFA" w:rsidRDefault="006D6254" w:rsidP="00B16AFA">
            <w:pPr>
              <w:keepLines/>
              <w:ind w:left="0" w:firstLine="0"/>
            </w:pPr>
            <w:r>
              <w:lastRenderedPageBreak/>
              <w:t>20</w:t>
            </w:r>
            <w:r w:rsidR="007D422F">
              <w:t xml:space="preserve">/ </w:t>
            </w:r>
            <w:r w:rsidR="00B16AFA">
              <w:rPr>
                <w:i/>
              </w:rPr>
              <w:t xml:space="preserve">Market Study, </w:t>
            </w:r>
            <w:r w:rsidR="002B7DB5" w:rsidRPr="002B7DB5">
              <w:rPr>
                <w:i/>
                <w:color w:val="C00000"/>
              </w:rPr>
              <w:t>Projects - IoT</w:t>
            </w:r>
          </w:p>
          <w:p w:rsidR="00B16AFA" w:rsidRDefault="00B16AFA" w:rsidP="00B16AFA">
            <w:pPr>
              <w:keepLines/>
              <w:ind w:left="0" w:firstLine="0"/>
            </w:pPr>
          </w:p>
          <w:p w:rsidR="00B16AFA" w:rsidRPr="002B7DB5" w:rsidRDefault="00B16AFA" w:rsidP="00B16AFA">
            <w:pPr>
              <w:keepLines/>
              <w:ind w:left="0" w:firstLine="0"/>
              <w:rPr>
                <w:color w:val="C00000"/>
              </w:rPr>
            </w:pPr>
            <w:r w:rsidRPr="002B7DB5">
              <w:rPr>
                <w:color w:val="C00000"/>
              </w:rPr>
              <w:t>Will have one or more projects devoted to IoT.</w:t>
            </w:r>
          </w:p>
          <w:p w:rsidR="00B16AFA" w:rsidRPr="002B7DB5" w:rsidRDefault="00B16AFA" w:rsidP="00B16AFA">
            <w:pPr>
              <w:keepLines/>
              <w:ind w:left="0" w:firstLine="0"/>
              <w:rPr>
                <w:color w:val="C00000"/>
              </w:rPr>
            </w:pPr>
          </w:p>
          <w:p w:rsidR="00B16AFA" w:rsidRDefault="00B16AFA" w:rsidP="00B16AFA">
            <w:pPr>
              <w:keepLines/>
            </w:pPr>
            <w:r>
              <w:t>Yes 64%</w:t>
            </w:r>
          </w:p>
          <w:p w:rsidR="00B16AFA" w:rsidRDefault="00B16AFA" w:rsidP="00B16AFA">
            <w:pPr>
              <w:keepLines/>
            </w:pPr>
            <w:r>
              <w:t xml:space="preserve">No </w:t>
            </w:r>
            <w:r w:rsidR="003615DA">
              <w:t xml:space="preserve"> </w:t>
            </w:r>
            <w:r>
              <w:t>36%</w:t>
            </w:r>
          </w:p>
          <w:p w:rsidR="00B16AFA" w:rsidRDefault="00B16AFA" w:rsidP="00B16AFA">
            <w:pPr>
              <w:keepLines/>
            </w:pPr>
          </w:p>
          <w:p w:rsidR="00B16AFA" w:rsidRDefault="00B16AFA" w:rsidP="00B16AFA">
            <w:pPr>
              <w:keepLines/>
            </w:pPr>
            <w:r w:rsidRPr="002B7DB5">
              <w:rPr>
                <w:color w:val="0070C0"/>
              </w:rPr>
              <w:t>18% of all projects will be primarily devoted to IoT.</w:t>
            </w:r>
          </w:p>
          <w:p w:rsidR="00B16AFA" w:rsidRDefault="00B16AFA" w:rsidP="00B16AFA">
            <w:pPr>
              <w:keepLines/>
            </w:pPr>
          </w:p>
        </w:tc>
      </w:tr>
    </w:tbl>
    <w:p w:rsidR="00B16AFA" w:rsidRDefault="00B16AFA" w:rsidP="004C1A8C">
      <w:pPr>
        <w:ind w:left="426"/>
      </w:pPr>
    </w:p>
    <w:p w:rsidR="00B16AFA" w:rsidRDefault="00B16AFA" w:rsidP="004C1A8C">
      <w:pPr>
        <w:ind w:left="426"/>
      </w:pPr>
    </w:p>
    <w:tbl>
      <w:tblPr>
        <w:tblStyle w:val="TableGrid"/>
        <w:tblW w:w="0" w:type="auto"/>
        <w:tblInd w:w="426" w:type="dxa"/>
        <w:tblLook w:val="04A0" w:firstRow="1" w:lastRow="0" w:firstColumn="1" w:lastColumn="0" w:noHBand="0" w:noVBand="1"/>
      </w:tblPr>
      <w:tblGrid>
        <w:gridCol w:w="7082"/>
      </w:tblGrid>
      <w:tr w:rsidR="00B16AFA" w:rsidTr="00E771EB">
        <w:trPr>
          <w:trHeight w:val="2683"/>
        </w:trPr>
        <w:tc>
          <w:tcPr>
            <w:tcW w:w="7082" w:type="dxa"/>
            <w:shd w:val="clear" w:color="auto" w:fill="FFF2CC" w:themeFill="accent4" w:themeFillTint="33"/>
          </w:tcPr>
          <w:p w:rsidR="00B16AFA" w:rsidRDefault="006D6254" w:rsidP="00D42FCA">
            <w:pPr>
              <w:keepLines/>
              <w:ind w:left="0" w:firstLine="0"/>
            </w:pPr>
            <w:r>
              <w:t>21</w:t>
            </w:r>
            <w:r w:rsidR="007D422F">
              <w:t xml:space="preserve">/ </w:t>
            </w:r>
            <w:r w:rsidR="00B16AFA">
              <w:rPr>
                <w:i/>
              </w:rPr>
              <w:t xml:space="preserve">Market Study, </w:t>
            </w:r>
            <w:r w:rsidR="002B7DB5" w:rsidRPr="002B7DB5">
              <w:rPr>
                <w:i/>
                <w:color w:val="C00000"/>
              </w:rPr>
              <w:t>Projects - IoT</w:t>
            </w:r>
          </w:p>
          <w:p w:rsidR="00B16AFA" w:rsidRDefault="00B16AFA" w:rsidP="00D42FCA">
            <w:pPr>
              <w:keepLines/>
              <w:ind w:left="0" w:firstLine="0"/>
            </w:pPr>
          </w:p>
          <w:p w:rsidR="00B16AFA" w:rsidRDefault="00B16AFA" w:rsidP="00D42FCA">
            <w:pPr>
              <w:keepLines/>
              <w:ind w:left="0" w:firstLine="0"/>
            </w:pPr>
            <w:r w:rsidRPr="002B7DB5">
              <w:rPr>
                <w:color w:val="C00000"/>
              </w:rPr>
              <w:t>Considering all applications of which you are aware, what do you regard as the most interesting use of the IoT? (Selected write-in responses).</w:t>
            </w:r>
          </w:p>
          <w:p w:rsidR="00B16AFA" w:rsidRDefault="00B16AFA" w:rsidP="00D42FCA">
            <w:pPr>
              <w:keepLines/>
              <w:ind w:left="0" w:firstLine="0"/>
            </w:pPr>
          </w:p>
          <w:p w:rsidR="00B16AFA" w:rsidRDefault="00B16AFA" w:rsidP="00CE0D4B">
            <w:r>
              <w:tab/>
            </w:r>
            <w:r w:rsidRPr="00B16AFA">
              <w:t xml:space="preserve">• Automatic traffic control. </w:t>
            </w:r>
            <w:r w:rsidRPr="00B16AFA">
              <w:br/>
              <w:t xml:space="preserve">• Connected automated houses/buildings. </w:t>
            </w:r>
            <w:r w:rsidRPr="00B16AFA">
              <w:br/>
              <w:t xml:space="preserve">• Connected/autonomous vehicles. </w:t>
            </w:r>
            <w:r w:rsidRPr="00B16AFA">
              <w:br/>
              <w:t xml:space="preserve">• Detecting location: by screen, audio, phone. </w:t>
            </w:r>
            <w:r w:rsidRPr="00B16AFA">
              <w:br/>
              <w:t xml:space="preserve">• Distributed sensing for diagnostics and control. </w:t>
            </w:r>
            <w:r w:rsidRPr="00B16AFA">
              <w:br/>
              <w:t xml:space="preserve">• Environment monitoring energy cons. reduction. </w:t>
            </w:r>
            <w:r w:rsidRPr="00B16AFA">
              <w:br/>
              <w:t xml:space="preserve">• Intelligent industrial machines, </w:t>
            </w:r>
            <w:r w:rsidRPr="00B16AFA">
              <w:br/>
              <w:t>• Medical information/diagnostic</w:t>
            </w:r>
            <w:r w:rsidRPr="00B16AFA">
              <w:br/>
              <w:t>• Real-time sensing</w:t>
            </w:r>
            <w:r w:rsidRPr="00B16AFA">
              <w:br/>
              <w:t xml:space="preserve">• Earthquake/seismic monitoring. </w:t>
            </w:r>
            <w:r w:rsidRPr="00B16AFA">
              <w:br/>
              <w:t xml:space="preserve">• Drones; remote control and monitoring. </w:t>
            </w:r>
            <w:r w:rsidRPr="00B16AFA">
              <w:br/>
              <w:t>• Security within IOT -</w:t>
            </w:r>
            <w:r w:rsidRPr="00B16AFA">
              <w:br/>
              <w:t>• Smart cities, smart factories, agriculture</w:t>
            </w:r>
            <w:r w:rsidRPr="00B16AFA">
              <w:br/>
              <w:t>• Brain waves to control wheelchair movement</w:t>
            </w:r>
            <w:r w:rsidRPr="00B16AFA">
              <w:br/>
              <w:t xml:space="preserve">• Wireless monitor for underground water. </w:t>
            </w:r>
          </w:p>
        </w:tc>
      </w:tr>
    </w:tbl>
    <w:p w:rsidR="00B16AFA" w:rsidRDefault="00B16AFA" w:rsidP="004C1A8C">
      <w:pPr>
        <w:ind w:left="426"/>
      </w:pPr>
    </w:p>
    <w:p w:rsidR="006D6254" w:rsidRDefault="006D6254" w:rsidP="004C1A8C">
      <w:pPr>
        <w:ind w:left="426"/>
      </w:pPr>
    </w:p>
    <w:p w:rsidR="005642A8" w:rsidRDefault="005642A8" w:rsidP="004C1A8C">
      <w:pPr>
        <w:ind w:left="426"/>
      </w:pPr>
    </w:p>
    <w:tbl>
      <w:tblPr>
        <w:tblStyle w:val="TableGrid"/>
        <w:tblW w:w="0" w:type="auto"/>
        <w:tblInd w:w="426" w:type="dxa"/>
        <w:tblLook w:val="04A0" w:firstRow="1" w:lastRow="0" w:firstColumn="1" w:lastColumn="0" w:noHBand="0" w:noVBand="1"/>
      </w:tblPr>
      <w:tblGrid>
        <w:gridCol w:w="7082"/>
      </w:tblGrid>
      <w:tr w:rsidR="006D6254" w:rsidTr="00E771EB">
        <w:trPr>
          <w:trHeight w:val="5242"/>
        </w:trPr>
        <w:tc>
          <w:tcPr>
            <w:tcW w:w="7082" w:type="dxa"/>
            <w:shd w:val="clear" w:color="auto" w:fill="FFF2CC" w:themeFill="accent4" w:themeFillTint="33"/>
          </w:tcPr>
          <w:p w:rsidR="006D6254" w:rsidRDefault="006D6254" w:rsidP="006D6254">
            <w:pPr>
              <w:keepLines/>
              <w:ind w:left="0" w:firstLine="0"/>
            </w:pPr>
            <w:r>
              <w:lastRenderedPageBreak/>
              <w:t>22</w:t>
            </w:r>
            <w:r w:rsidR="007D422F">
              <w:t xml:space="preserve">/ </w:t>
            </w:r>
            <w:r>
              <w:rPr>
                <w:i/>
              </w:rPr>
              <w:t xml:space="preserve">Market Study, </w:t>
            </w:r>
            <w:r w:rsidR="002B7DB5" w:rsidRPr="002B7DB5">
              <w:rPr>
                <w:i/>
                <w:color w:val="C00000"/>
              </w:rPr>
              <w:t>Emerging Technologies</w:t>
            </w:r>
            <w:r w:rsidR="007D422F">
              <w:rPr>
                <w:i/>
                <w:color w:val="C00000"/>
              </w:rPr>
              <w:t xml:space="preserve"> 2014</w:t>
            </w:r>
          </w:p>
          <w:p w:rsidR="006D6254" w:rsidRDefault="006D6254" w:rsidP="00D42FCA">
            <w:pPr>
              <w:keepLines/>
              <w:ind w:left="0" w:firstLine="0"/>
            </w:pPr>
          </w:p>
          <w:p w:rsidR="006D6254" w:rsidRDefault="006D6254" w:rsidP="00D42FCA">
            <w:pPr>
              <w:keepLines/>
              <w:ind w:left="0" w:firstLine="0"/>
              <w:rPr>
                <w:sz w:val="22"/>
              </w:rPr>
            </w:pPr>
            <w:r w:rsidRPr="006D6254">
              <w:rPr>
                <w:sz w:val="22"/>
              </w:rPr>
              <w:t>Gartner Hype Cycle for Emerging Technologies 2014</w:t>
            </w:r>
          </w:p>
          <w:p w:rsidR="00E771EB" w:rsidRDefault="00E771EB" w:rsidP="00D42FCA">
            <w:pPr>
              <w:keepLines/>
              <w:ind w:left="0" w:firstLine="0"/>
            </w:pPr>
          </w:p>
          <w:p w:rsidR="006D6254" w:rsidRDefault="006D6254" w:rsidP="00D42FCA">
            <w:pPr>
              <w:keepLines/>
              <w:ind w:left="0" w:firstLine="0"/>
            </w:pPr>
            <w:r>
              <w:rPr>
                <w:noProof/>
                <w:lang w:val="en-GB" w:eastAsia="en-GB"/>
              </w:rPr>
              <w:drawing>
                <wp:inline distT="0" distB="0" distL="0" distR="0" wp14:anchorId="10B3644C" wp14:editId="10FFD64E">
                  <wp:extent cx="4247339" cy="2371725"/>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4284036" cy="2392217"/>
                          </a:xfrm>
                          <a:prstGeom prst="rect">
                            <a:avLst/>
                          </a:prstGeom>
                        </pic:spPr>
                      </pic:pic>
                    </a:graphicData>
                  </a:graphic>
                </wp:inline>
              </w:drawing>
            </w:r>
          </w:p>
        </w:tc>
      </w:tr>
    </w:tbl>
    <w:p w:rsidR="006D6254" w:rsidRDefault="006D6254" w:rsidP="004C1A8C">
      <w:pPr>
        <w:ind w:left="426"/>
      </w:pPr>
    </w:p>
    <w:p w:rsidR="00B04B63" w:rsidRDefault="00B04B63" w:rsidP="004C1A8C">
      <w:pPr>
        <w:ind w:left="426"/>
      </w:pPr>
      <w:r>
        <w:t xml:space="preserve">Gartner Hype Cycle is typical behaviour of an emerging technology. Innovation stage starts with many unbelievable expectations. </w:t>
      </w:r>
    </w:p>
    <w:p w:rsidR="00B04B63" w:rsidRDefault="00B04B63" w:rsidP="004C1A8C">
      <w:pPr>
        <w:ind w:left="426"/>
      </w:pPr>
      <w:r>
        <w:t xml:space="preserve">By the accomplished innovations some of them turn credible, and many other expectations are considered credible without full evidence. </w:t>
      </w:r>
    </w:p>
    <w:p w:rsidR="00B04B63" w:rsidRDefault="00B04B63" w:rsidP="004C1A8C">
      <w:pPr>
        <w:ind w:left="426"/>
      </w:pPr>
      <w:r>
        <w:t>Many early development investments fail during the distillation period.</w:t>
      </w:r>
    </w:p>
    <w:p w:rsidR="00B04B63" w:rsidRDefault="00B04B63" w:rsidP="004C1A8C">
      <w:pPr>
        <w:ind w:left="426"/>
      </w:pPr>
      <w:r>
        <w:t xml:space="preserve">Once the technology is refined, </w:t>
      </w:r>
      <w:r w:rsidR="00F43921">
        <w:t>technology is applied at proper purpose and generates safer expectations in time.</w:t>
      </w:r>
    </w:p>
    <w:tbl>
      <w:tblPr>
        <w:tblStyle w:val="TableGrid"/>
        <w:tblW w:w="0" w:type="auto"/>
        <w:tblInd w:w="426" w:type="dxa"/>
        <w:tblLook w:val="04A0" w:firstRow="1" w:lastRow="0" w:firstColumn="1" w:lastColumn="0" w:noHBand="0" w:noVBand="1"/>
      </w:tblPr>
      <w:tblGrid>
        <w:gridCol w:w="7224"/>
      </w:tblGrid>
      <w:tr w:rsidR="00B04B63" w:rsidTr="00E771EB">
        <w:trPr>
          <w:trHeight w:val="5276"/>
        </w:trPr>
        <w:tc>
          <w:tcPr>
            <w:tcW w:w="7224" w:type="dxa"/>
            <w:shd w:val="clear" w:color="auto" w:fill="FFF2CC" w:themeFill="accent4" w:themeFillTint="33"/>
          </w:tcPr>
          <w:p w:rsidR="00B04B63" w:rsidRDefault="00B04B63" w:rsidP="00B04B63">
            <w:pPr>
              <w:keepNext/>
              <w:keepLines/>
              <w:ind w:left="0" w:firstLine="0"/>
            </w:pPr>
            <w:r>
              <w:lastRenderedPageBreak/>
              <w:t>23</w:t>
            </w:r>
            <w:r w:rsidR="007D422F">
              <w:t xml:space="preserve">/  </w:t>
            </w:r>
            <w:r>
              <w:rPr>
                <w:i/>
              </w:rPr>
              <w:t xml:space="preserve">Market Study, </w:t>
            </w:r>
            <w:r w:rsidR="002B7DB5" w:rsidRPr="002B7DB5">
              <w:rPr>
                <w:i/>
                <w:color w:val="C00000"/>
              </w:rPr>
              <w:t>Emerging Technologies</w:t>
            </w:r>
            <w:r w:rsidR="007D422F">
              <w:rPr>
                <w:i/>
                <w:color w:val="C00000"/>
              </w:rPr>
              <w:t xml:space="preserve"> 2017</w:t>
            </w:r>
          </w:p>
          <w:p w:rsidR="00B04B63" w:rsidRDefault="00B04B63" w:rsidP="00B04B63">
            <w:pPr>
              <w:keepNext/>
              <w:keepLines/>
              <w:ind w:left="0" w:firstLine="0"/>
            </w:pPr>
          </w:p>
          <w:p w:rsidR="00B04B63" w:rsidRDefault="00B04B63" w:rsidP="00B04B63">
            <w:pPr>
              <w:keepNext/>
              <w:keepLines/>
              <w:ind w:left="0" w:firstLine="0"/>
              <w:rPr>
                <w:sz w:val="22"/>
              </w:rPr>
            </w:pPr>
            <w:r w:rsidRPr="006D6254">
              <w:rPr>
                <w:sz w:val="22"/>
              </w:rPr>
              <w:t>Gartner Hype Cycl</w:t>
            </w:r>
            <w:r>
              <w:rPr>
                <w:sz w:val="22"/>
              </w:rPr>
              <w:t>e for Emerging Technologies 2017</w:t>
            </w:r>
          </w:p>
          <w:p w:rsidR="00B04B63" w:rsidRDefault="00B04B63" w:rsidP="00B04B63">
            <w:pPr>
              <w:keepNext/>
              <w:keepLines/>
              <w:ind w:left="0" w:firstLine="0"/>
              <w:rPr>
                <w:sz w:val="22"/>
              </w:rPr>
            </w:pPr>
            <w:r>
              <w:rPr>
                <w:noProof/>
                <w:lang w:val="en-GB" w:eastAsia="en-GB"/>
              </w:rPr>
              <w:drawing>
                <wp:inline distT="0" distB="0" distL="0" distR="0" wp14:anchorId="1B5BB590" wp14:editId="285120D8">
                  <wp:extent cx="4329986" cy="25908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4411342" cy="2639479"/>
                          </a:xfrm>
                          <a:prstGeom prst="rect">
                            <a:avLst/>
                          </a:prstGeom>
                        </pic:spPr>
                      </pic:pic>
                    </a:graphicData>
                  </a:graphic>
                </wp:inline>
              </w:drawing>
            </w:r>
          </w:p>
          <w:p w:rsidR="00B04B63" w:rsidRDefault="00B04B63" w:rsidP="00B04B63">
            <w:pPr>
              <w:keepNext/>
              <w:keepLines/>
              <w:ind w:left="0" w:firstLine="0"/>
            </w:pPr>
          </w:p>
        </w:tc>
      </w:tr>
    </w:tbl>
    <w:p w:rsidR="00B04B63" w:rsidRDefault="00B04B63" w:rsidP="004C1A8C">
      <w:pPr>
        <w:ind w:left="426"/>
      </w:pPr>
    </w:p>
    <w:p w:rsidR="00B04B63" w:rsidRDefault="002755D7" w:rsidP="004C1A8C">
      <w:pPr>
        <w:ind w:left="426"/>
      </w:pPr>
      <w:r>
        <w:t xml:space="preserve">In these charts we notice digital security is at innovation point. There was an expectation to solve the security problems in widespread communication device protocols such as IoTs. </w:t>
      </w:r>
    </w:p>
    <w:tbl>
      <w:tblPr>
        <w:tblStyle w:val="TableGrid"/>
        <w:tblW w:w="0" w:type="auto"/>
        <w:tblInd w:w="426" w:type="dxa"/>
        <w:tblLook w:val="04A0" w:firstRow="1" w:lastRow="0" w:firstColumn="1" w:lastColumn="0" w:noHBand="0" w:noVBand="1"/>
      </w:tblPr>
      <w:tblGrid>
        <w:gridCol w:w="7224"/>
      </w:tblGrid>
      <w:tr w:rsidR="00B04B63" w:rsidTr="00E771EB">
        <w:trPr>
          <w:trHeight w:val="5461"/>
        </w:trPr>
        <w:tc>
          <w:tcPr>
            <w:tcW w:w="7224" w:type="dxa"/>
            <w:shd w:val="clear" w:color="auto" w:fill="FFF2CC" w:themeFill="accent4" w:themeFillTint="33"/>
          </w:tcPr>
          <w:p w:rsidR="00B04B63" w:rsidRDefault="005642A8" w:rsidP="00D42FCA">
            <w:pPr>
              <w:keepNext/>
              <w:keepLines/>
              <w:ind w:left="0" w:firstLine="0"/>
            </w:pPr>
            <w:r>
              <w:t>24</w:t>
            </w:r>
            <w:r w:rsidR="007D422F">
              <w:t xml:space="preserve">/  </w:t>
            </w:r>
            <w:r w:rsidR="00B04B63">
              <w:rPr>
                <w:i/>
              </w:rPr>
              <w:t xml:space="preserve">Market Study, </w:t>
            </w:r>
            <w:r w:rsidR="002B7DB5" w:rsidRPr="002B7DB5">
              <w:rPr>
                <w:i/>
                <w:color w:val="C00000"/>
              </w:rPr>
              <w:t>Emerging Technologies</w:t>
            </w:r>
            <w:r w:rsidR="007D422F">
              <w:rPr>
                <w:i/>
                <w:color w:val="C00000"/>
              </w:rPr>
              <w:t xml:space="preserve"> 2020</w:t>
            </w:r>
          </w:p>
          <w:p w:rsidR="00B04B63" w:rsidRDefault="00B04B63" w:rsidP="00D42FCA">
            <w:pPr>
              <w:keepNext/>
              <w:keepLines/>
              <w:ind w:left="0" w:firstLine="0"/>
            </w:pPr>
          </w:p>
          <w:p w:rsidR="00B04B63" w:rsidRDefault="00B04B63" w:rsidP="00D42FCA">
            <w:pPr>
              <w:keepNext/>
              <w:keepLines/>
              <w:ind w:left="0" w:firstLine="0"/>
              <w:rPr>
                <w:sz w:val="22"/>
              </w:rPr>
            </w:pPr>
            <w:r w:rsidRPr="006D6254">
              <w:rPr>
                <w:sz w:val="22"/>
              </w:rPr>
              <w:t>Gartner Hype Cycl</w:t>
            </w:r>
            <w:r w:rsidR="007D422F">
              <w:rPr>
                <w:sz w:val="22"/>
              </w:rPr>
              <w:t>e for Emerging Technologies 2020</w:t>
            </w:r>
          </w:p>
          <w:p w:rsidR="00B04B63" w:rsidRDefault="00B04B63" w:rsidP="00D42FCA">
            <w:pPr>
              <w:keepNext/>
              <w:keepLines/>
              <w:ind w:left="0" w:firstLine="0"/>
              <w:rPr>
                <w:sz w:val="22"/>
              </w:rPr>
            </w:pPr>
            <w:r>
              <w:rPr>
                <w:noProof/>
                <w:lang w:val="en-GB" w:eastAsia="en-GB"/>
              </w:rPr>
              <w:drawing>
                <wp:inline distT="0" distB="0" distL="0" distR="0" wp14:anchorId="47CEC8A2" wp14:editId="50D7F58D">
                  <wp:extent cx="4267200" cy="2780957"/>
                  <wp:effectExtent l="0" t="0" r="0" b="63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4306814" cy="2806774"/>
                          </a:xfrm>
                          <a:prstGeom prst="rect">
                            <a:avLst/>
                          </a:prstGeom>
                        </pic:spPr>
                      </pic:pic>
                    </a:graphicData>
                  </a:graphic>
                </wp:inline>
              </w:drawing>
            </w:r>
          </w:p>
          <w:p w:rsidR="00B04B63" w:rsidRDefault="00B04B63" w:rsidP="00D42FCA">
            <w:pPr>
              <w:keepNext/>
              <w:keepLines/>
              <w:ind w:left="0" w:firstLine="0"/>
            </w:pPr>
          </w:p>
        </w:tc>
      </w:tr>
    </w:tbl>
    <w:p w:rsidR="00F43921" w:rsidRDefault="00F43921"/>
    <w:p w:rsidR="003615DA" w:rsidRDefault="003615DA">
      <w:r>
        <w:t xml:space="preserve">Gartner Hype 2020 </w:t>
      </w:r>
      <w:r w:rsidR="002B7DB5">
        <w:t>shows</w:t>
      </w:r>
      <w:r>
        <w:t xml:space="preserve"> that security issue is solved by Secure Access Service Edge (SASE) development, which </w:t>
      </w:r>
      <w:r>
        <w:lastRenderedPageBreak/>
        <w:t>naturally boosted the expectations on using SASE technology in ES.</w:t>
      </w:r>
    </w:p>
    <w:p w:rsidR="003615DA" w:rsidRDefault="003615DA"/>
    <w:tbl>
      <w:tblPr>
        <w:tblStyle w:val="TableGrid"/>
        <w:tblW w:w="0" w:type="auto"/>
        <w:tblInd w:w="426" w:type="dxa"/>
        <w:tblLook w:val="04A0" w:firstRow="1" w:lastRow="0" w:firstColumn="1" w:lastColumn="0" w:noHBand="0" w:noVBand="1"/>
      </w:tblPr>
      <w:tblGrid>
        <w:gridCol w:w="6940"/>
      </w:tblGrid>
      <w:tr w:rsidR="00F43921" w:rsidTr="00E771EB">
        <w:trPr>
          <w:trHeight w:val="2683"/>
        </w:trPr>
        <w:tc>
          <w:tcPr>
            <w:tcW w:w="6940" w:type="dxa"/>
            <w:shd w:val="clear" w:color="auto" w:fill="FFF2CC" w:themeFill="accent4" w:themeFillTint="33"/>
          </w:tcPr>
          <w:p w:rsidR="00F43921" w:rsidRDefault="005642A8" w:rsidP="00D42FCA">
            <w:pPr>
              <w:keepNext/>
              <w:keepLines/>
              <w:ind w:left="0" w:firstLine="0"/>
              <w:rPr>
                <w:i/>
                <w:color w:val="C00000"/>
              </w:rPr>
            </w:pPr>
            <w:r>
              <w:t>25</w:t>
            </w:r>
            <w:r w:rsidR="001B64B6">
              <w:t xml:space="preserve">/  </w:t>
            </w:r>
            <w:r w:rsidR="00F43921">
              <w:rPr>
                <w:i/>
              </w:rPr>
              <w:t xml:space="preserve">Market Study, </w:t>
            </w:r>
            <w:r w:rsidR="002B7DB5" w:rsidRPr="002B7DB5">
              <w:rPr>
                <w:i/>
                <w:color w:val="C00000"/>
              </w:rPr>
              <w:t>Emerging Technologies</w:t>
            </w:r>
          </w:p>
          <w:p w:rsidR="001B64B6" w:rsidRDefault="001B64B6" w:rsidP="00D42FCA">
            <w:pPr>
              <w:keepNext/>
              <w:keepLines/>
              <w:ind w:left="0" w:firstLine="0"/>
            </w:pPr>
          </w:p>
          <w:p w:rsidR="00F43921" w:rsidRPr="00F43921" w:rsidRDefault="00F43921" w:rsidP="00E771EB">
            <w:r w:rsidRPr="00F43921">
              <w:t>Overall Background</w:t>
            </w:r>
          </w:p>
          <w:p w:rsidR="003615DA" w:rsidRDefault="00F43921" w:rsidP="00E771EB">
            <w:r w:rsidRPr="00F43921">
              <w:t xml:space="preserve">• </w:t>
            </w:r>
            <w:r w:rsidRPr="003615DA">
              <w:rPr>
                <w:i/>
                <w:color w:val="C00000"/>
              </w:rPr>
              <w:t>Focus</w:t>
            </w:r>
            <w:r w:rsidRPr="003615DA">
              <w:rPr>
                <w:color w:val="C00000"/>
              </w:rPr>
              <w:t xml:space="preserve"> </w:t>
            </w:r>
            <w:r w:rsidRPr="00F43921">
              <w:t xml:space="preserve">– IoT and Advanced Technologies were given some focus. </w:t>
            </w:r>
            <w:r w:rsidRPr="00F43921">
              <w:br/>
              <w:t xml:space="preserve">• </w:t>
            </w:r>
            <w:r w:rsidRPr="003615DA">
              <w:rPr>
                <w:i/>
                <w:color w:val="C00000"/>
              </w:rPr>
              <w:t>World Regions</w:t>
            </w:r>
            <w:r w:rsidRPr="00F43921">
              <w:t xml:space="preserve"> – In this data, US/Canada (56%) are the predominantly represented region, Europe /ENEA (25%) is next, and Asia (11%) is less than in 2015. </w:t>
            </w:r>
            <w:r w:rsidRPr="00F43921">
              <w:br/>
              <w:t xml:space="preserve">• </w:t>
            </w:r>
            <w:r w:rsidRPr="003615DA">
              <w:rPr>
                <w:i/>
                <w:color w:val="C00000"/>
              </w:rPr>
              <w:t>Company Size</w:t>
            </w:r>
            <w:r w:rsidRPr="003615DA">
              <w:rPr>
                <w:color w:val="C00000"/>
              </w:rPr>
              <w:t xml:space="preserve"> </w:t>
            </w:r>
            <w:r w:rsidRPr="00F43921">
              <w:t xml:space="preserve">– Average of 3,452 employees is slightly down from 2015. </w:t>
            </w:r>
            <w:r w:rsidRPr="00F43921">
              <w:br/>
              <w:t xml:space="preserve">• </w:t>
            </w:r>
            <w:r w:rsidRPr="003615DA">
              <w:rPr>
                <w:i/>
                <w:color w:val="C00000"/>
              </w:rPr>
              <w:t>Job functions</w:t>
            </w:r>
            <w:r w:rsidRPr="00F43921">
              <w:t xml:space="preserve"> – Debugging (62%), writing firmware/software (60%),hardware/software integration (62%), and architecture selection (59%) are the top four job functions. </w:t>
            </w:r>
            <w:r w:rsidRPr="00F43921">
              <w:br/>
              <w:t xml:space="preserve">• </w:t>
            </w:r>
            <w:r w:rsidRPr="003615DA">
              <w:rPr>
                <w:i/>
                <w:color w:val="C00000"/>
              </w:rPr>
              <w:t>Number of Years Out of School:</w:t>
            </w:r>
            <w:r w:rsidRPr="003615DA">
              <w:rPr>
                <w:color w:val="C00000"/>
              </w:rPr>
              <w:t xml:space="preserve"> </w:t>
            </w:r>
            <w:r w:rsidRPr="00F43921">
              <w:t xml:space="preserve">Average years out of school for </w:t>
            </w:r>
            <w:r>
              <w:t xml:space="preserve">the </w:t>
            </w:r>
            <w:r w:rsidRPr="00F43921">
              <w:t xml:space="preserve">2017 is 24. </w:t>
            </w:r>
            <w:r w:rsidRPr="00F43921">
              <w:br/>
              <w:t xml:space="preserve">• </w:t>
            </w:r>
            <w:r w:rsidRPr="003615DA">
              <w:rPr>
                <w:i/>
                <w:color w:val="C00000"/>
              </w:rPr>
              <w:t>Applications</w:t>
            </w:r>
            <w:r w:rsidRPr="003615DA">
              <w:rPr>
                <w:color w:val="C00000"/>
              </w:rPr>
              <w:t xml:space="preserve"> </w:t>
            </w:r>
            <w:r w:rsidRPr="00F43921">
              <w:t xml:space="preserve">– Industrial controls (36%) has led applications for many years. Consumer electronics (25%) is holding steady at second. Internet of Things (24%) upticks by leaps and bounds from fourth in 2015 to third place in 2017 </w:t>
            </w:r>
            <w:r w:rsidRPr="00F43921">
              <w:br/>
              <w:t xml:space="preserve">• </w:t>
            </w:r>
            <w:r w:rsidRPr="003615DA">
              <w:rPr>
                <w:i/>
                <w:color w:val="C00000"/>
              </w:rPr>
              <w:t>IoT Usage/Advanced Technologies</w:t>
            </w:r>
            <w:r w:rsidRPr="003615DA">
              <w:rPr>
                <w:color w:val="C00000"/>
              </w:rPr>
              <w:t xml:space="preserve"> </w:t>
            </w:r>
            <w:r w:rsidRPr="00F43921">
              <w:t>– Sensor-driven (42%) and industrial (39%) applications led the IoT field. Half of all users felt IoT designs will be important in the next 12 months. Among advanc</w:t>
            </w:r>
            <w:r w:rsidR="003615DA">
              <w:t>ed technologies used embedded vi</w:t>
            </w:r>
            <w:r w:rsidRPr="00F43921">
              <w:t xml:space="preserve">sion technology was used most. Machine learning has greatest potential. </w:t>
            </w:r>
          </w:p>
          <w:p w:rsidR="00F43921" w:rsidRPr="00F43921" w:rsidRDefault="00F43921" w:rsidP="00E771EB">
            <w:pPr>
              <w:rPr>
                <w:sz w:val="22"/>
              </w:rPr>
            </w:pPr>
            <w:r w:rsidRPr="00F43921">
              <w:t xml:space="preserve">• 54% are creating IoT edge of the internet devices. </w:t>
            </w:r>
            <w:r w:rsidRPr="00F43921">
              <w:br/>
              <w:t xml:space="preserve">• 64% will have one or more projects devoted to IoT. </w:t>
            </w:r>
            <w:r w:rsidRPr="00F43921">
              <w:br/>
            </w:r>
          </w:p>
        </w:tc>
      </w:tr>
    </w:tbl>
    <w:p w:rsidR="00F43921" w:rsidRDefault="00F43921" w:rsidP="00F43921"/>
    <w:tbl>
      <w:tblPr>
        <w:tblStyle w:val="TableGrid"/>
        <w:tblW w:w="0" w:type="auto"/>
        <w:tblInd w:w="426" w:type="dxa"/>
        <w:tblLook w:val="04A0" w:firstRow="1" w:lastRow="0" w:firstColumn="1" w:lastColumn="0" w:noHBand="0" w:noVBand="1"/>
      </w:tblPr>
      <w:tblGrid>
        <w:gridCol w:w="7224"/>
      </w:tblGrid>
      <w:tr w:rsidR="005642A8" w:rsidTr="00E771EB">
        <w:trPr>
          <w:trHeight w:val="2683"/>
        </w:trPr>
        <w:tc>
          <w:tcPr>
            <w:tcW w:w="7224" w:type="dxa"/>
            <w:shd w:val="clear" w:color="auto" w:fill="FFF2CC" w:themeFill="accent4" w:themeFillTint="33"/>
          </w:tcPr>
          <w:p w:rsidR="005642A8" w:rsidRDefault="005642A8" w:rsidP="00D42FCA">
            <w:pPr>
              <w:keepNext/>
              <w:keepLines/>
              <w:ind w:left="0" w:firstLine="0"/>
            </w:pPr>
            <w:r>
              <w:lastRenderedPageBreak/>
              <w:t>26</w:t>
            </w:r>
            <w:r w:rsidR="001B64B6">
              <w:t xml:space="preserve">/  </w:t>
            </w:r>
            <w:r>
              <w:rPr>
                <w:i/>
              </w:rPr>
              <w:t xml:space="preserve">Market Study, </w:t>
            </w:r>
            <w:r w:rsidR="002B7DB5" w:rsidRPr="002B7DB5">
              <w:rPr>
                <w:i/>
                <w:color w:val="C00000"/>
              </w:rPr>
              <w:t>projects</w:t>
            </w:r>
          </w:p>
          <w:p w:rsidR="005642A8" w:rsidRDefault="005642A8" w:rsidP="005642A8">
            <w:pPr>
              <w:keepNext/>
              <w:keepLines/>
              <w:ind w:left="0" w:firstLine="0"/>
              <w:rPr>
                <w:sz w:val="18"/>
              </w:rPr>
            </w:pPr>
          </w:p>
          <w:p w:rsidR="005642A8" w:rsidRPr="00E771EB" w:rsidRDefault="005642A8" w:rsidP="00E771EB">
            <w:pPr>
              <w:rPr>
                <w:color w:val="C00000"/>
              </w:rPr>
            </w:pPr>
            <w:r w:rsidRPr="00E771EB">
              <w:rPr>
                <w:color w:val="C00000"/>
              </w:rPr>
              <w:t>My current embedded project is…</w:t>
            </w:r>
          </w:p>
          <w:p w:rsidR="005642A8" w:rsidRPr="00364A89" w:rsidRDefault="005642A8" w:rsidP="00E771EB"/>
          <w:p w:rsidR="005642A8" w:rsidRDefault="005642A8" w:rsidP="00E771EB">
            <w:r w:rsidRPr="00364A89">
              <w:t xml:space="preserve">57% An upgrade or improvement to an earlier or existing project </w:t>
            </w:r>
          </w:p>
          <w:p w:rsidR="00E771EB" w:rsidRPr="00364A89" w:rsidRDefault="00E771EB" w:rsidP="00E771EB"/>
          <w:p w:rsidR="005642A8" w:rsidRPr="00364A89" w:rsidRDefault="005642A8" w:rsidP="00E771EB">
            <w:r w:rsidRPr="00364A89">
              <w:t>43% New to the world; a new project from scratch</w:t>
            </w:r>
          </w:p>
          <w:p w:rsidR="005642A8" w:rsidRPr="00364A89" w:rsidRDefault="005642A8" w:rsidP="00E771EB"/>
          <w:p w:rsidR="005642A8" w:rsidRPr="002B7DB5" w:rsidRDefault="005642A8" w:rsidP="00E771EB">
            <w:r w:rsidRPr="00E771EB">
              <w:rPr>
                <w:color w:val="C00000"/>
              </w:rPr>
              <w:t>What does the upgrade or improvement include?</w:t>
            </w:r>
          </w:p>
          <w:p w:rsidR="00364A89" w:rsidRPr="00364A89" w:rsidRDefault="00364A89" w:rsidP="00E771EB"/>
          <w:p w:rsidR="005642A8" w:rsidRPr="00F43921" w:rsidRDefault="00E771EB" w:rsidP="00E771EB">
            <w:r>
              <w:t xml:space="preserve">  </w:t>
            </w:r>
            <w:r w:rsidR="005642A8" w:rsidRPr="00364A89">
              <w:t xml:space="preserve">50% New or different software features </w:t>
            </w:r>
            <w:r w:rsidR="005642A8" w:rsidRPr="00364A89">
              <w:br/>
              <w:t xml:space="preserve">38% New or different processor </w:t>
            </w:r>
            <w:r w:rsidR="005642A8" w:rsidRPr="00364A89">
              <w:br/>
              <w:t xml:space="preserve">24% New or different connectivity capabilities </w:t>
            </w:r>
            <w:r w:rsidR="005642A8" w:rsidRPr="00364A89">
              <w:br/>
              <w:t xml:space="preserve">17% Mandatory changes/discontinued hdwr/sftwr </w:t>
            </w:r>
            <w:r w:rsidR="005642A8" w:rsidRPr="00364A89">
              <w:br/>
              <w:t xml:space="preserve">14% New or different peripherals </w:t>
            </w:r>
            <w:r w:rsidR="005642A8" w:rsidRPr="00364A89">
              <w:br/>
              <w:t>11% New or different analog components</w:t>
            </w:r>
            <w:r w:rsidR="005642A8" w:rsidRPr="005642A8">
              <w:rPr>
                <w:sz w:val="18"/>
              </w:rPr>
              <w:t xml:space="preserve"> </w:t>
            </w:r>
            <w:r w:rsidR="005642A8" w:rsidRPr="00F43921">
              <w:rPr>
                <w:sz w:val="18"/>
              </w:rPr>
              <w:br/>
            </w:r>
          </w:p>
        </w:tc>
      </w:tr>
    </w:tbl>
    <w:p w:rsidR="00F43921" w:rsidRDefault="00F43921" w:rsidP="00F43921"/>
    <w:tbl>
      <w:tblPr>
        <w:tblStyle w:val="TableGrid"/>
        <w:tblW w:w="0" w:type="auto"/>
        <w:tblInd w:w="426" w:type="dxa"/>
        <w:tblLook w:val="04A0" w:firstRow="1" w:lastRow="0" w:firstColumn="1" w:lastColumn="0" w:noHBand="0" w:noVBand="1"/>
      </w:tblPr>
      <w:tblGrid>
        <w:gridCol w:w="5223"/>
      </w:tblGrid>
      <w:tr w:rsidR="005642A8" w:rsidTr="00D42FCA">
        <w:trPr>
          <w:trHeight w:val="2683"/>
        </w:trPr>
        <w:tc>
          <w:tcPr>
            <w:tcW w:w="5223" w:type="dxa"/>
            <w:shd w:val="clear" w:color="auto" w:fill="FFF2CC" w:themeFill="accent4" w:themeFillTint="33"/>
          </w:tcPr>
          <w:p w:rsidR="005642A8" w:rsidRDefault="005642A8" w:rsidP="00D42FCA">
            <w:pPr>
              <w:keepNext/>
              <w:keepLines/>
              <w:ind w:left="0" w:firstLine="0"/>
            </w:pPr>
            <w:r>
              <w:t>27</w:t>
            </w:r>
            <w:r w:rsidR="001B64B6">
              <w:t xml:space="preserve">/  </w:t>
            </w:r>
            <w:r>
              <w:rPr>
                <w:i/>
              </w:rPr>
              <w:t xml:space="preserve">Market Study, </w:t>
            </w:r>
            <w:r w:rsidR="002B7DB5" w:rsidRPr="002B7DB5">
              <w:rPr>
                <w:i/>
                <w:color w:val="C00000"/>
              </w:rPr>
              <w:t>Wireless technology</w:t>
            </w:r>
          </w:p>
          <w:p w:rsidR="005642A8" w:rsidRDefault="005642A8" w:rsidP="00D42FCA">
            <w:pPr>
              <w:keepNext/>
              <w:keepLines/>
              <w:ind w:left="0" w:firstLine="0"/>
              <w:rPr>
                <w:sz w:val="18"/>
              </w:rPr>
            </w:pPr>
          </w:p>
          <w:p w:rsidR="005642A8" w:rsidRPr="00DC5897" w:rsidRDefault="005642A8" w:rsidP="00E771EB">
            <w:r w:rsidRPr="00E771EB">
              <w:rPr>
                <w:color w:val="C00000"/>
              </w:rPr>
              <w:t>If wireless, what wireless interfaces does your current embedded project include?</w:t>
            </w:r>
          </w:p>
          <w:p w:rsidR="005642A8" w:rsidRPr="00DC5897" w:rsidRDefault="005642A8" w:rsidP="00E771EB"/>
          <w:p w:rsidR="005642A8" w:rsidRPr="00F43921" w:rsidRDefault="00E771EB" w:rsidP="00E771EB">
            <w:r>
              <w:t xml:space="preserve">  </w:t>
            </w:r>
            <w:r w:rsidR="005642A8" w:rsidRPr="00DC5897">
              <w:t xml:space="preserve">65%  Wi-Fi </w:t>
            </w:r>
            <w:r w:rsidR="005642A8" w:rsidRPr="00DC5897">
              <w:br/>
              <w:t xml:space="preserve">59%  Bluetooth </w:t>
            </w:r>
            <w:r w:rsidR="005642A8" w:rsidRPr="00DC5897">
              <w:br/>
              <w:t xml:space="preserve">25%  Cellular (LTE, 3G, 2G) </w:t>
            </w:r>
            <w:r w:rsidR="005642A8" w:rsidRPr="00DC5897">
              <w:br/>
              <w:t xml:space="preserve">14%  IEEE802.15.4 </w:t>
            </w:r>
            <w:r w:rsidR="005642A8" w:rsidRPr="00DC5897">
              <w:br/>
              <w:t xml:space="preserve">10%  NFC </w:t>
            </w:r>
            <w:r w:rsidR="005642A8" w:rsidRPr="00DC5897">
              <w:br/>
              <w:t xml:space="preserve">7%    LoRA </w:t>
            </w:r>
            <w:r w:rsidR="005642A8" w:rsidRPr="00DC5897">
              <w:br/>
              <w:t xml:space="preserve">5%    IEEE802.15.4g </w:t>
            </w:r>
            <w:r w:rsidR="005642A8" w:rsidRPr="00DC5897">
              <w:br/>
              <w:t>5%    Z-Wave</w:t>
            </w:r>
            <w:r w:rsidR="005642A8" w:rsidRPr="00364A89">
              <w:rPr>
                <w:sz w:val="20"/>
              </w:rPr>
              <w:br/>
            </w:r>
          </w:p>
        </w:tc>
      </w:tr>
    </w:tbl>
    <w:p w:rsidR="005642A8" w:rsidRDefault="005642A8" w:rsidP="00F43921"/>
    <w:tbl>
      <w:tblPr>
        <w:tblStyle w:val="TableGrid"/>
        <w:tblW w:w="0" w:type="auto"/>
        <w:tblInd w:w="426" w:type="dxa"/>
        <w:tblLook w:val="04A0" w:firstRow="1" w:lastRow="0" w:firstColumn="1" w:lastColumn="0" w:noHBand="0" w:noVBand="1"/>
      </w:tblPr>
      <w:tblGrid>
        <w:gridCol w:w="7224"/>
      </w:tblGrid>
      <w:tr w:rsidR="00351C39" w:rsidRPr="00364A89" w:rsidTr="00E771EB">
        <w:trPr>
          <w:trHeight w:val="2683"/>
        </w:trPr>
        <w:tc>
          <w:tcPr>
            <w:tcW w:w="7224" w:type="dxa"/>
            <w:shd w:val="clear" w:color="auto" w:fill="FFF2CC" w:themeFill="accent4" w:themeFillTint="33"/>
          </w:tcPr>
          <w:p w:rsidR="00351C39" w:rsidRPr="00DC5897" w:rsidRDefault="00351C39" w:rsidP="00E771EB">
            <w:r w:rsidRPr="00364A89">
              <w:rPr>
                <w:sz w:val="20"/>
              </w:rPr>
              <w:lastRenderedPageBreak/>
              <w:t>28</w:t>
            </w:r>
            <w:r w:rsidR="001B64B6">
              <w:rPr>
                <w:sz w:val="20"/>
              </w:rPr>
              <w:t xml:space="preserve">/  </w:t>
            </w:r>
            <w:r w:rsidRPr="00DC5897">
              <w:t xml:space="preserve">Market Study, </w:t>
            </w:r>
            <w:r w:rsidR="002B7DB5" w:rsidRPr="002B7DB5">
              <w:rPr>
                <w:color w:val="C00000"/>
              </w:rPr>
              <w:t>Project Team</w:t>
            </w:r>
          </w:p>
          <w:p w:rsidR="00351C39" w:rsidRPr="00DC5897" w:rsidRDefault="00351C39" w:rsidP="00E771EB"/>
          <w:p w:rsidR="00351C39" w:rsidRPr="00DC5897" w:rsidRDefault="00351C39" w:rsidP="00E771EB">
            <w:r w:rsidRPr="002B7DB5">
              <w:rPr>
                <w:color w:val="C00000"/>
              </w:rPr>
              <w:t>How many people are on your embedded project team?</w:t>
            </w:r>
          </w:p>
          <w:p w:rsidR="00351C39" w:rsidRPr="00DC5897" w:rsidRDefault="00351C39" w:rsidP="00E771EB"/>
          <w:p w:rsidR="00351C39" w:rsidRPr="00DC5897" w:rsidRDefault="00351C39" w:rsidP="00E771EB">
            <w:r w:rsidRPr="00DC5897">
              <w:t>14   Total team size</w:t>
            </w:r>
            <w:r w:rsidRPr="00DC5897">
              <w:br/>
            </w:r>
          </w:p>
          <w:p w:rsidR="00351C39" w:rsidRPr="00DC5897" w:rsidRDefault="00351C39" w:rsidP="00E771EB">
            <w:r w:rsidRPr="00DC5897">
              <w:t xml:space="preserve">  </w:t>
            </w:r>
            <w:r w:rsidR="00E771EB">
              <w:t xml:space="preserve">  </w:t>
            </w:r>
            <w:r w:rsidRPr="00DC5897">
              <w:t>3      Firmware engineers</w:t>
            </w:r>
            <w:r w:rsidRPr="00DC5897">
              <w:br/>
              <w:t xml:space="preserve">  3      Nonfirmware engineers</w:t>
            </w:r>
            <w:r w:rsidRPr="00DC5897">
              <w:br/>
              <w:t xml:space="preserve">  3      Hardware engineers</w:t>
            </w:r>
            <w:r w:rsidRPr="00DC5897">
              <w:br/>
              <w:t xml:space="preserve">  2.4   Quality Assurance Engr.</w:t>
            </w:r>
            <w:r w:rsidRPr="00DC5897">
              <w:br/>
              <w:t xml:space="preserve">  1.5   System Integrator</w:t>
            </w:r>
            <w:r w:rsidRPr="00DC5897">
              <w:br/>
              <w:t xml:space="preserve">  1      Others</w:t>
            </w:r>
          </w:p>
          <w:p w:rsidR="00351C39" w:rsidRPr="00DC5897" w:rsidRDefault="00351C39" w:rsidP="00E771EB"/>
          <w:p w:rsidR="00351C39" w:rsidRPr="00DC5897" w:rsidRDefault="00351C39" w:rsidP="00E771EB">
            <w:r w:rsidRPr="00E771EB">
              <w:rPr>
                <w:color w:val="C00000"/>
              </w:rPr>
              <w:t>What is your development team’s ratio of total resources (including time/dollars/manpower) spent on software vs. hardware for your embedded projects?</w:t>
            </w:r>
          </w:p>
          <w:p w:rsidR="00351C39" w:rsidRPr="00DC5897" w:rsidRDefault="00351C39" w:rsidP="00E771EB"/>
          <w:p w:rsidR="00351C39" w:rsidRPr="00DC5897" w:rsidRDefault="00351C39" w:rsidP="00E771EB">
            <w:r w:rsidRPr="00DC5897">
              <w:t xml:space="preserve">61%   Average total resources devoted to software </w:t>
            </w:r>
          </w:p>
          <w:p w:rsidR="00351C39" w:rsidRPr="00364A89" w:rsidRDefault="00351C39" w:rsidP="00E771EB">
            <w:pPr>
              <w:rPr>
                <w:sz w:val="20"/>
              </w:rPr>
            </w:pPr>
            <w:r w:rsidRPr="00DC5897">
              <w:t>39%  Average total resources devoted to hardware</w:t>
            </w:r>
            <w:r w:rsidRPr="00364A89">
              <w:rPr>
                <w:sz w:val="20"/>
              </w:rPr>
              <w:br/>
            </w:r>
          </w:p>
        </w:tc>
      </w:tr>
    </w:tbl>
    <w:p w:rsidR="00351C39" w:rsidRDefault="00351C39" w:rsidP="00F43921"/>
    <w:p w:rsidR="00351C39" w:rsidRDefault="00351C39" w:rsidP="00F43921"/>
    <w:tbl>
      <w:tblPr>
        <w:tblStyle w:val="TableGrid"/>
        <w:tblW w:w="0" w:type="auto"/>
        <w:tblInd w:w="426" w:type="dxa"/>
        <w:tblLook w:val="04A0" w:firstRow="1" w:lastRow="0" w:firstColumn="1" w:lastColumn="0" w:noHBand="0" w:noVBand="1"/>
      </w:tblPr>
      <w:tblGrid>
        <w:gridCol w:w="7224"/>
      </w:tblGrid>
      <w:tr w:rsidR="005642A8" w:rsidTr="00E771EB">
        <w:trPr>
          <w:trHeight w:val="2683"/>
        </w:trPr>
        <w:tc>
          <w:tcPr>
            <w:tcW w:w="7224" w:type="dxa"/>
            <w:shd w:val="clear" w:color="auto" w:fill="FFF2CC" w:themeFill="accent4" w:themeFillTint="33"/>
          </w:tcPr>
          <w:p w:rsidR="005642A8" w:rsidRPr="00DC5897" w:rsidRDefault="00351C39" w:rsidP="00D42FCA">
            <w:pPr>
              <w:keepNext/>
              <w:keepLines/>
              <w:ind w:left="0" w:firstLine="0"/>
              <w:rPr>
                <w:szCs w:val="20"/>
              </w:rPr>
            </w:pPr>
            <w:r w:rsidRPr="00DC5897">
              <w:rPr>
                <w:szCs w:val="20"/>
              </w:rPr>
              <w:t>29</w:t>
            </w:r>
            <w:r w:rsidR="001B64B6">
              <w:rPr>
                <w:szCs w:val="20"/>
              </w:rPr>
              <w:t xml:space="preserve">/  </w:t>
            </w:r>
            <w:r w:rsidR="005642A8" w:rsidRPr="00DC5897">
              <w:rPr>
                <w:i/>
                <w:szCs w:val="20"/>
              </w:rPr>
              <w:t xml:space="preserve">Market Study, </w:t>
            </w:r>
            <w:r w:rsidR="001B64B6">
              <w:rPr>
                <w:i/>
                <w:color w:val="C00000"/>
                <w:szCs w:val="20"/>
              </w:rPr>
              <w:t>Controller Boards</w:t>
            </w:r>
          </w:p>
          <w:p w:rsidR="005642A8" w:rsidRPr="00DC5897" w:rsidRDefault="005642A8" w:rsidP="00D42FCA">
            <w:pPr>
              <w:keepNext/>
              <w:keepLines/>
              <w:ind w:left="0" w:firstLine="0"/>
              <w:rPr>
                <w:szCs w:val="20"/>
              </w:rPr>
            </w:pPr>
          </w:p>
          <w:p w:rsidR="00A82D9C" w:rsidRPr="00DC5897" w:rsidRDefault="00A82D9C" w:rsidP="00A82D9C">
            <w:pPr>
              <w:keepNext/>
              <w:keepLines/>
              <w:ind w:left="0" w:firstLine="0"/>
              <w:rPr>
                <w:szCs w:val="20"/>
              </w:rPr>
            </w:pPr>
            <w:r w:rsidRPr="001B64B6">
              <w:rPr>
                <w:color w:val="C00000"/>
                <w:szCs w:val="20"/>
              </w:rPr>
              <w:t>Do you primarily design or subcontract the design of custom circuit boards, or do you purchase off-the shelf boards?</w:t>
            </w:r>
          </w:p>
          <w:p w:rsidR="00A82D9C" w:rsidRPr="00DC5897" w:rsidRDefault="00A82D9C" w:rsidP="00A82D9C">
            <w:pPr>
              <w:keepNext/>
              <w:keepLines/>
              <w:ind w:left="0" w:firstLine="0"/>
              <w:rPr>
                <w:szCs w:val="20"/>
              </w:rPr>
            </w:pPr>
          </w:p>
          <w:p w:rsidR="00A82D9C" w:rsidRPr="00DC5897" w:rsidRDefault="00A82D9C" w:rsidP="00A82D9C">
            <w:pPr>
              <w:keepNext/>
              <w:keepLines/>
              <w:ind w:left="0" w:firstLine="0"/>
              <w:rPr>
                <w:szCs w:val="20"/>
              </w:rPr>
            </w:pPr>
            <w:r w:rsidRPr="00DC5897">
              <w:rPr>
                <w:szCs w:val="20"/>
              </w:rPr>
              <w:t>81%   Primar</w:t>
            </w:r>
            <w:r w:rsidR="00364A89" w:rsidRPr="00DC5897">
              <w:rPr>
                <w:szCs w:val="20"/>
              </w:rPr>
              <w:t xml:space="preserve">ily build/subcontract our own </w:t>
            </w:r>
            <w:r w:rsidRPr="00DC5897">
              <w:rPr>
                <w:szCs w:val="20"/>
              </w:rPr>
              <w:t xml:space="preserve">boards </w:t>
            </w:r>
            <w:r w:rsidRPr="00DC5897">
              <w:rPr>
                <w:szCs w:val="20"/>
              </w:rPr>
              <w:br/>
              <w:t>19%   Primarily purchase off-the-shelf boards</w:t>
            </w:r>
          </w:p>
          <w:p w:rsidR="005642A8" w:rsidRPr="00364A89" w:rsidRDefault="005642A8" w:rsidP="00A82D9C">
            <w:pPr>
              <w:keepNext/>
              <w:keepLines/>
              <w:ind w:left="0" w:firstLine="0"/>
              <w:jc w:val="right"/>
              <w:rPr>
                <w:sz w:val="20"/>
                <w:szCs w:val="20"/>
              </w:rPr>
            </w:pPr>
          </w:p>
        </w:tc>
      </w:tr>
    </w:tbl>
    <w:p w:rsidR="005642A8" w:rsidRDefault="005642A8" w:rsidP="00F43921"/>
    <w:tbl>
      <w:tblPr>
        <w:tblStyle w:val="TableGrid"/>
        <w:tblW w:w="0" w:type="auto"/>
        <w:tblInd w:w="426" w:type="dxa"/>
        <w:tblLook w:val="04A0" w:firstRow="1" w:lastRow="0" w:firstColumn="1" w:lastColumn="0" w:noHBand="0" w:noVBand="1"/>
      </w:tblPr>
      <w:tblGrid>
        <w:gridCol w:w="7224"/>
      </w:tblGrid>
      <w:tr w:rsidR="001C61A9" w:rsidTr="008F70F8">
        <w:trPr>
          <w:trHeight w:val="2683"/>
        </w:trPr>
        <w:tc>
          <w:tcPr>
            <w:tcW w:w="7224" w:type="dxa"/>
            <w:shd w:val="clear" w:color="auto" w:fill="FFF2CC" w:themeFill="accent4" w:themeFillTint="33"/>
          </w:tcPr>
          <w:p w:rsidR="001C61A9" w:rsidRPr="00E771EB" w:rsidRDefault="001C61A9" w:rsidP="001C61A9">
            <w:pPr>
              <w:keepNext/>
              <w:keepLines/>
              <w:ind w:left="0" w:firstLine="0"/>
              <w:rPr>
                <w:color w:val="C00000"/>
                <w:szCs w:val="20"/>
              </w:rPr>
            </w:pPr>
            <w:r w:rsidRPr="00DC5897">
              <w:rPr>
                <w:szCs w:val="20"/>
              </w:rPr>
              <w:lastRenderedPageBreak/>
              <w:t>29</w:t>
            </w:r>
            <w:r>
              <w:rPr>
                <w:szCs w:val="20"/>
              </w:rPr>
              <w:t>/b</w:t>
            </w:r>
          </w:p>
          <w:p w:rsidR="001C61A9" w:rsidRPr="00DC5897" w:rsidRDefault="001C61A9" w:rsidP="008F70F8">
            <w:pPr>
              <w:keepNext/>
              <w:keepLines/>
              <w:ind w:left="0" w:firstLine="0"/>
              <w:rPr>
                <w:szCs w:val="20"/>
              </w:rPr>
            </w:pPr>
            <w:r w:rsidRPr="00E771EB">
              <w:rPr>
                <w:color w:val="C00000"/>
                <w:szCs w:val="20"/>
              </w:rPr>
              <w:t>Did you start your current embedded design with a development board?</w:t>
            </w:r>
          </w:p>
          <w:p w:rsidR="001C61A9" w:rsidRPr="00DC5897" w:rsidRDefault="001C61A9" w:rsidP="008F70F8">
            <w:pPr>
              <w:keepNext/>
              <w:keepLines/>
              <w:ind w:left="0" w:firstLine="0"/>
              <w:rPr>
                <w:szCs w:val="20"/>
              </w:rPr>
            </w:pPr>
            <w:r w:rsidRPr="00DC5897">
              <w:rPr>
                <w:szCs w:val="20"/>
              </w:rPr>
              <w:t>50-50   Yes-No</w:t>
            </w:r>
          </w:p>
          <w:p w:rsidR="001C61A9" w:rsidRPr="00364A89" w:rsidRDefault="001C61A9" w:rsidP="008F70F8">
            <w:pPr>
              <w:keepNext/>
              <w:keepLines/>
              <w:ind w:left="0" w:firstLine="0"/>
              <w:jc w:val="right"/>
              <w:rPr>
                <w:sz w:val="20"/>
                <w:szCs w:val="20"/>
              </w:rPr>
            </w:pPr>
            <w:r w:rsidRPr="00DC5897">
              <w:rPr>
                <w:szCs w:val="20"/>
              </w:rPr>
              <w:t xml:space="preserve">ST Microelectronics 11.% </w:t>
            </w:r>
            <w:r w:rsidRPr="00DC5897">
              <w:rPr>
                <w:szCs w:val="20"/>
              </w:rPr>
              <w:br/>
              <w:t xml:space="preserve">TI (LaunchPad=5)  11.% </w:t>
            </w:r>
            <w:r w:rsidRPr="00DC5897">
              <w:rPr>
                <w:szCs w:val="20"/>
              </w:rPr>
              <w:br/>
              <w:t xml:space="preserve">Xilinx  8.1% </w:t>
            </w:r>
            <w:r w:rsidRPr="00DC5897">
              <w:rPr>
                <w:szCs w:val="20"/>
              </w:rPr>
              <w:br/>
              <w:t xml:space="preserve">NXP  7.3% </w:t>
            </w:r>
            <w:r w:rsidRPr="00DC5897">
              <w:rPr>
                <w:szCs w:val="20"/>
              </w:rPr>
              <w:br/>
              <w:t xml:space="preserve">Microchip  5.9% </w:t>
            </w:r>
            <w:r w:rsidRPr="00DC5897">
              <w:rPr>
                <w:szCs w:val="20"/>
              </w:rPr>
              <w:br/>
              <w:t xml:space="preserve">Arduino   5.6% </w:t>
            </w:r>
            <w:r w:rsidRPr="00DC5897">
              <w:rPr>
                <w:szCs w:val="20"/>
              </w:rPr>
              <w:br/>
              <w:t xml:space="preserve">Rasberry Pi  4.2% </w:t>
            </w:r>
            <w:r w:rsidRPr="00DC5897">
              <w:rPr>
                <w:szCs w:val="20"/>
              </w:rPr>
              <w:br/>
              <w:t xml:space="preserve">BeagleBoard Bone Black   3.4% </w:t>
            </w:r>
            <w:r w:rsidRPr="00DC5897">
              <w:rPr>
                <w:szCs w:val="20"/>
              </w:rPr>
              <w:br/>
              <w:t xml:space="preserve">Atmel   2.8% </w:t>
            </w:r>
            <w:r w:rsidRPr="00DC5897">
              <w:rPr>
                <w:szCs w:val="20"/>
              </w:rPr>
              <w:br/>
              <w:t>Freescale (NXP)   2.8%</w:t>
            </w:r>
            <w:r w:rsidRPr="00364A89">
              <w:rPr>
                <w:sz w:val="20"/>
                <w:szCs w:val="20"/>
              </w:rPr>
              <w:br/>
            </w:r>
          </w:p>
        </w:tc>
      </w:tr>
    </w:tbl>
    <w:p w:rsidR="00F43921" w:rsidRDefault="00F43921" w:rsidP="00F43921"/>
    <w:tbl>
      <w:tblPr>
        <w:tblStyle w:val="TableGrid"/>
        <w:tblW w:w="0" w:type="auto"/>
        <w:tblInd w:w="426" w:type="dxa"/>
        <w:tblLook w:val="04A0" w:firstRow="1" w:lastRow="0" w:firstColumn="1" w:lastColumn="0" w:noHBand="0" w:noVBand="1"/>
      </w:tblPr>
      <w:tblGrid>
        <w:gridCol w:w="7224"/>
      </w:tblGrid>
      <w:tr w:rsidR="00A82D9C" w:rsidTr="00E771EB">
        <w:trPr>
          <w:trHeight w:val="2683"/>
        </w:trPr>
        <w:tc>
          <w:tcPr>
            <w:tcW w:w="7224" w:type="dxa"/>
            <w:shd w:val="clear" w:color="auto" w:fill="FFF2CC" w:themeFill="accent4" w:themeFillTint="33"/>
          </w:tcPr>
          <w:p w:rsidR="00A82D9C" w:rsidRPr="00DC5897" w:rsidRDefault="00351C39" w:rsidP="00D42FCA">
            <w:pPr>
              <w:keepNext/>
              <w:keepLines/>
              <w:ind w:left="0" w:firstLine="0"/>
              <w:rPr>
                <w:sz w:val="28"/>
              </w:rPr>
            </w:pPr>
            <w:r w:rsidRPr="00DC5897">
              <w:rPr>
                <w:sz w:val="28"/>
              </w:rPr>
              <w:t>30</w:t>
            </w:r>
            <w:r w:rsidR="001B64B6">
              <w:rPr>
                <w:sz w:val="28"/>
              </w:rPr>
              <w:t xml:space="preserve">/ </w:t>
            </w:r>
            <w:r w:rsidR="00A82D9C" w:rsidRPr="00DC5897">
              <w:rPr>
                <w:i/>
                <w:sz w:val="28"/>
              </w:rPr>
              <w:t xml:space="preserve">Market Study, </w:t>
            </w:r>
            <w:r w:rsidR="001B64B6">
              <w:rPr>
                <w:i/>
                <w:color w:val="C00000"/>
                <w:sz w:val="28"/>
              </w:rPr>
              <w:t>Controller Boards</w:t>
            </w:r>
          </w:p>
          <w:p w:rsidR="00A82D9C" w:rsidRPr="00DC5897" w:rsidRDefault="00A82D9C" w:rsidP="00D42FCA">
            <w:pPr>
              <w:keepNext/>
              <w:keepLines/>
              <w:ind w:left="0" w:firstLine="0"/>
              <w:rPr>
                <w:sz w:val="20"/>
              </w:rPr>
            </w:pPr>
          </w:p>
          <w:p w:rsidR="00351C39" w:rsidRPr="00DC5897" w:rsidRDefault="00351C39" w:rsidP="00351C39">
            <w:pPr>
              <w:keepNext/>
              <w:keepLines/>
              <w:ind w:left="0" w:firstLine="0"/>
            </w:pPr>
            <w:r w:rsidRPr="001B64B6">
              <w:rPr>
                <w:color w:val="C00000"/>
              </w:rPr>
              <w:t>Which form factor boards are you currently using, and considering using ?</w:t>
            </w:r>
          </w:p>
          <w:p w:rsidR="00351C39" w:rsidRPr="00DC5897" w:rsidRDefault="00351C39" w:rsidP="00351C39">
            <w:pPr>
              <w:keepNext/>
              <w:keepLines/>
              <w:ind w:left="0" w:firstLine="0"/>
            </w:pPr>
          </w:p>
          <w:p w:rsidR="00A82D9C" w:rsidRPr="00F43921" w:rsidRDefault="00351C39" w:rsidP="00351C39">
            <w:pPr>
              <w:keepNext/>
              <w:keepLines/>
              <w:ind w:left="0" w:firstLine="0"/>
              <w:jc w:val="right"/>
              <w:rPr>
                <w:sz w:val="22"/>
              </w:rPr>
            </w:pPr>
            <w:r w:rsidRPr="00DC5897">
              <w:t>Custom design   26%</w:t>
            </w:r>
            <w:r w:rsidRPr="00DC5897">
              <w:br/>
              <w:t>Proprietary    23%</w:t>
            </w:r>
            <w:r w:rsidRPr="00DC5897">
              <w:br/>
              <w:t>Arduino   17%</w:t>
            </w:r>
            <w:r w:rsidRPr="00DC5897">
              <w:br/>
              <w:t>Raspberry Pi   16%</w:t>
            </w:r>
            <w:r w:rsidRPr="00DC5897">
              <w:br/>
              <w:t xml:space="preserve">Beagle Board/Bone   10% </w:t>
            </w:r>
            <w:r w:rsidRPr="00DC5897">
              <w:br/>
              <w:t>3.5"   8%</w:t>
            </w:r>
            <w:r w:rsidRPr="00DC5897">
              <w:br/>
              <w:t>PCI Express   7%</w:t>
            </w:r>
            <w:r w:rsidRPr="00DC5897">
              <w:br/>
              <w:t>5.25" PCI  7%</w:t>
            </w:r>
            <w:r w:rsidR="00A82D9C" w:rsidRPr="00F43921">
              <w:rPr>
                <w:sz w:val="18"/>
              </w:rPr>
              <w:br/>
            </w:r>
          </w:p>
        </w:tc>
      </w:tr>
    </w:tbl>
    <w:p w:rsidR="00F43921" w:rsidRDefault="00F43921" w:rsidP="00F43921"/>
    <w:tbl>
      <w:tblPr>
        <w:tblStyle w:val="TableGrid"/>
        <w:tblW w:w="0" w:type="auto"/>
        <w:tblInd w:w="426" w:type="dxa"/>
        <w:tblLook w:val="04A0" w:firstRow="1" w:lastRow="0" w:firstColumn="1" w:lastColumn="0" w:noHBand="0" w:noVBand="1"/>
      </w:tblPr>
      <w:tblGrid>
        <w:gridCol w:w="7224"/>
      </w:tblGrid>
      <w:tr w:rsidR="00364A89" w:rsidTr="00E771EB">
        <w:trPr>
          <w:trHeight w:val="2683"/>
        </w:trPr>
        <w:tc>
          <w:tcPr>
            <w:tcW w:w="7224" w:type="dxa"/>
            <w:shd w:val="clear" w:color="auto" w:fill="FFF2CC" w:themeFill="accent4" w:themeFillTint="33"/>
          </w:tcPr>
          <w:p w:rsidR="00364A89" w:rsidRPr="00DC5897" w:rsidRDefault="00364A89" w:rsidP="00287165">
            <w:pPr>
              <w:keepNext/>
              <w:keepLines/>
              <w:ind w:left="0" w:firstLine="0"/>
              <w:rPr>
                <w:sz w:val="28"/>
              </w:rPr>
            </w:pPr>
            <w:r w:rsidRPr="00DC5897">
              <w:rPr>
                <w:sz w:val="28"/>
              </w:rPr>
              <w:lastRenderedPageBreak/>
              <w:t>31</w:t>
            </w:r>
            <w:r w:rsidR="001B64B6">
              <w:rPr>
                <w:sz w:val="28"/>
              </w:rPr>
              <w:t xml:space="preserve">/  </w:t>
            </w:r>
            <w:r w:rsidRPr="00DC5897">
              <w:rPr>
                <w:i/>
                <w:sz w:val="28"/>
              </w:rPr>
              <w:t xml:space="preserve">Market Study, </w:t>
            </w:r>
            <w:r w:rsidR="001B64B6" w:rsidRPr="001B64B6">
              <w:rPr>
                <w:i/>
                <w:color w:val="C00000"/>
                <w:sz w:val="28"/>
              </w:rPr>
              <w:t xml:space="preserve">Project </w:t>
            </w:r>
            <w:r w:rsidR="001B64B6">
              <w:rPr>
                <w:i/>
                <w:color w:val="C00000"/>
                <w:sz w:val="28"/>
              </w:rPr>
              <w:t>completion time</w:t>
            </w:r>
          </w:p>
          <w:p w:rsidR="00364A89" w:rsidRPr="001B64B6" w:rsidRDefault="00364A89" w:rsidP="00287165">
            <w:pPr>
              <w:keepNext/>
              <w:keepLines/>
              <w:ind w:left="0" w:firstLine="0"/>
              <w:rPr>
                <w:color w:val="C00000"/>
                <w:sz w:val="20"/>
              </w:rPr>
            </w:pPr>
          </w:p>
          <w:p w:rsidR="00364A89" w:rsidRPr="00DC5897" w:rsidRDefault="00364A89" w:rsidP="00287165">
            <w:pPr>
              <w:keepNext/>
              <w:keepLines/>
              <w:ind w:left="0" w:firstLine="0"/>
            </w:pPr>
            <w:r w:rsidRPr="001B64B6">
              <w:rPr>
                <w:color w:val="C00000"/>
              </w:rPr>
              <w:t>Thinking now about the last embedded project you completed (no longer in development), how many months did that project take to finish?...</w:t>
            </w:r>
          </w:p>
          <w:p w:rsidR="00364A89" w:rsidRPr="00DC5897" w:rsidRDefault="00364A89" w:rsidP="00287165">
            <w:pPr>
              <w:keepNext/>
              <w:keepLines/>
              <w:ind w:left="0" w:firstLine="0"/>
            </w:pPr>
          </w:p>
          <w:p w:rsidR="00364A89" w:rsidRPr="00DC5897" w:rsidRDefault="00364A89" w:rsidP="00287165">
            <w:pPr>
              <w:keepNext/>
              <w:keepLines/>
              <w:ind w:left="0" w:firstLine="0"/>
              <w:jc w:val="right"/>
            </w:pPr>
            <w:r w:rsidRPr="00DC5897">
              <w:t>6 months or less 37%</w:t>
            </w:r>
            <w:r w:rsidRPr="00DC5897">
              <w:br/>
              <w:t>7 – 12 months   36%</w:t>
            </w:r>
            <w:r w:rsidRPr="00DC5897">
              <w:br/>
              <w:t>13 – 18 months  11%</w:t>
            </w:r>
            <w:r w:rsidRPr="00DC5897">
              <w:br/>
              <w:t>19 – 24 months   9%</w:t>
            </w:r>
            <w:r w:rsidRPr="00DC5897">
              <w:br/>
              <w:t>25 months or more   6%</w:t>
            </w:r>
          </w:p>
          <w:p w:rsidR="00364A89" w:rsidRPr="00364A89" w:rsidRDefault="00364A89" w:rsidP="00364A89">
            <w:pPr>
              <w:keepNext/>
              <w:keepLines/>
              <w:ind w:left="0" w:firstLine="0"/>
              <w:rPr>
                <w:sz w:val="22"/>
              </w:rPr>
            </w:pPr>
            <w:r w:rsidRPr="00DC5897">
              <w:t>75% completed within one Year</w:t>
            </w:r>
            <w:r w:rsidRPr="00364A89">
              <w:rPr>
                <w:sz w:val="22"/>
              </w:rPr>
              <w:br/>
            </w:r>
          </w:p>
        </w:tc>
      </w:tr>
    </w:tbl>
    <w:p w:rsidR="00F43921" w:rsidRDefault="00F43921" w:rsidP="00F43921"/>
    <w:p w:rsidR="00DC5897" w:rsidRDefault="00DC5897" w:rsidP="00F43921"/>
    <w:tbl>
      <w:tblPr>
        <w:tblStyle w:val="TableGrid"/>
        <w:tblW w:w="0" w:type="auto"/>
        <w:tblInd w:w="426" w:type="dxa"/>
        <w:tblLook w:val="04A0" w:firstRow="1" w:lastRow="0" w:firstColumn="1" w:lastColumn="0" w:noHBand="0" w:noVBand="1"/>
      </w:tblPr>
      <w:tblGrid>
        <w:gridCol w:w="7224"/>
      </w:tblGrid>
      <w:tr w:rsidR="00DC5897" w:rsidTr="00E771EB">
        <w:trPr>
          <w:trHeight w:val="2683"/>
        </w:trPr>
        <w:tc>
          <w:tcPr>
            <w:tcW w:w="7224" w:type="dxa"/>
            <w:shd w:val="clear" w:color="auto" w:fill="FFF2CC" w:themeFill="accent4" w:themeFillTint="33"/>
          </w:tcPr>
          <w:p w:rsidR="00DC5897" w:rsidRPr="00DC5897" w:rsidRDefault="00324F1C" w:rsidP="00287165">
            <w:pPr>
              <w:keepNext/>
              <w:keepLines/>
              <w:ind w:left="0" w:firstLine="0"/>
              <w:rPr>
                <w:sz w:val="28"/>
              </w:rPr>
            </w:pPr>
            <w:r>
              <w:rPr>
                <w:sz w:val="28"/>
              </w:rPr>
              <w:t>32</w:t>
            </w:r>
            <w:r w:rsidR="001B64B6">
              <w:rPr>
                <w:sz w:val="28"/>
              </w:rPr>
              <w:t xml:space="preserve">/  </w:t>
            </w:r>
            <w:r w:rsidR="00DC5897" w:rsidRPr="00DC5897">
              <w:rPr>
                <w:i/>
                <w:sz w:val="28"/>
              </w:rPr>
              <w:t xml:space="preserve">Market Study, </w:t>
            </w:r>
            <w:r w:rsidR="001B64B6" w:rsidRPr="001B64B6">
              <w:rPr>
                <w:i/>
                <w:color w:val="C00000"/>
                <w:sz w:val="28"/>
              </w:rPr>
              <w:t>Project coding</w:t>
            </w:r>
            <w:r w:rsidR="001B64B6">
              <w:rPr>
                <w:i/>
                <w:sz w:val="28"/>
              </w:rPr>
              <w:t xml:space="preserve"> </w:t>
            </w:r>
          </w:p>
          <w:p w:rsidR="00DC5897" w:rsidRPr="00DC5897" w:rsidRDefault="00DC5897" w:rsidP="00287165">
            <w:pPr>
              <w:keepNext/>
              <w:keepLines/>
              <w:ind w:left="0" w:firstLine="0"/>
              <w:rPr>
                <w:sz w:val="20"/>
              </w:rPr>
            </w:pPr>
          </w:p>
          <w:p w:rsidR="00DC5897" w:rsidRDefault="00DC5897" w:rsidP="00DC5897">
            <w:pPr>
              <w:keepNext/>
              <w:keepLines/>
              <w:ind w:left="0" w:firstLine="0"/>
            </w:pPr>
            <w:r w:rsidRPr="001B64B6">
              <w:rPr>
                <w:color w:val="C00000"/>
              </w:rPr>
              <w:t xml:space="preserve">My current embedded project is programmed mostly in: </w:t>
            </w:r>
          </w:p>
          <w:p w:rsidR="00DC5897" w:rsidRDefault="00DC5897" w:rsidP="00DC5897">
            <w:pPr>
              <w:keepNext/>
              <w:keepLines/>
              <w:ind w:left="0" w:firstLine="0"/>
              <w:jc w:val="right"/>
            </w:pPr>
            <w:r>
              <w:t xml:space="preserve">C    56% </w:t>
            </w:r>
            <w:r>
              <w:br/>
              <w:t>C++    22%</w:t>
            </w:r>
            <w:r>
              <w:br/>
              <w:t xml:space="preserve">Assembly language   4% </w:t>
            </w:r>
            <w:r>
              <w:br/>
              <w:t xml:space="preserve">Python   3% </w:t>
            </w:r>
            <w:r>
              <w:br/>
              <w:t xml:space="preserve">Java   2% </w:t>
            </w:r>
            <w:r>
              <w:br/>
              <w:t xml:space="preserve">LabVIEW   2% </w:t>
            </w:r>
            <w:r>
              <w:br/>
              <w:t xml:space="preserve">C#   2% </w:t>
            </w:r>
            <w:r>
              <w:br/>
              <w:t xml:space="preserve">MATLAB   2% </w:t>
            </w:r>
            <w:r>
              <w:br/>
              <w:t>JavaScript   1%</w:t>
            </w:r>
          </w:p>
          <w:p w:rsidR="00DC5897" w:rsidRPr="00364A89" w:rsidRDefault="00DC5897" w:rsidP="00DC5897">
            <w:pPr>
              <w:keepNext/>
              <w:keepLines/>
              <w:ind w:left="0" w:firstLine="0"/>
              <w:rPr>
                <w:sz w:val="22"/>
              </w:rPr>
            </w:pPr>
            <w:r>
              <w:t>78% is written in C and C++</w:t>
            </w:r>
            <w:r w:rsidRPr="00364A89">
              <w:rPr>
                <w:sz w:val="22"/>
              </w:rPr>
              <w:br/>
            </w:r>
          </w:p>
        </w:tc>
      </w:tr>
    </w:tbl>
    <w:p w:rsidR="00DC5897" w:rsidRDefault="00DC5897" w:rsidP="00F43921"/>
    <w:p w:rsidR="00DC5897" w:rsidRDefault="00DC5897" w:rsidP="00F43921"/>
    <w:tbl>
      <w:tblPr>
        <w:tblStyle w:val="TableGrid"/>
        <w:tblW w:w="0" w:type="auto"/>
        <w:tblInd w:w="426" w:type="dxa"/>
        <w:tblLook w:val="04A0" w:firstRow="1" w:lastRow="0" w:firstColumn="1" w:lastColumn="0" w:noHBand="0" w:noVBand="1"/>
      </w:tblPr>
      <w:tblGrid>
        <w:gridCol w:w="7224"/>
      </w:tblGrid>
      <w:tr w:rsidR="00DC5897" w:rsidTr="00E771EB">
        <w:trPr>
          <w:trHeight w:val="2683"/>
        </w:trPr>
        <w:tc>
          <w:tcPr>
            <w:tcW w:w="7224" w:type="dxa"/>
            <w:shd w:val="clear" w:color="auto" w:fill="FFF2CC" w:themeFill="accent4" w:themeFillTint="33"/>
          </w:tcPr>
          <w:p w:rsidR="00DC5897" w:rsidRPr="00DC5897" w:rsidRDefault="00DC5897" w:rsidP="00287165">
            <w:pPr>
              <w:keepNext/>
              <w:keepLines/>
              <w:ind w:left="0" w:firstLine="0"/>
              <w:rPr>
                <w:sz w:val="28"/>
              </w:rPr>
            </w:pPr>
            <w:r w:rsidRPr="00DC5897">
              <w:rPr>
                <w:sz w:val="28"/>
              </w:rPr>
              <w:lastRenderedPageBreak/>
              <w:t>3</w:t>
            </w:r>
            <w:r>
              <w:rPr>
                <w:sz w:val="28"/>
              </w:rPr>
              <w:t>3</w:t>
            </w:r>
            <w:r w:rsidR="001B64B6">
              <w:rPr>
                <w:sz w:val="28"/>
              </w:rPr>
              <w:t xml:space="preserve">/  </w:t>
            </w:r>
            <w:r w:rsidRPr="00DC5897">
              <w:rPr>
                <w:i/>
                <w:sz w:val="28"/>
              </w:rPr>
              <w:t xml:space="preserve">Market Study, </w:t>
            </w:r>
            <w:r w:rsidR="001B64B6" w:rsidRPr="001B64B6">
              <w:rPr>
                <w:i/>
                <w:color w:val="C00000"/>
                <w:sz w:val="28"/>
              </w:rPr>
              <w:t>Project code reuse</w:t>
            </w:r>
          </w:p>
          <w:p w:rsidR="00DC5897" w:rsidRPr="00DC5897" w:rsidRDefault="00DC5897" w:rsidP="00287165">
            <w:pPr>
              <w:keepNext/>
              <w:keepLines/>
              <w:ind w:left="0" w:firstLine="0"/>
              <w:rPr>
                <w:sz w:val="20"/>
              </w:rPr>
            </w:pPr>
          </w:p>
          <w:p w:rsidR="00DC5897" w:rsidRDefault="00DC5897" w:rsidP="00DC5897">
            <w:pPr>
              <w:keepNext/>
              <w:keepLines/>
              <w:ind w:left="0" w:firstLine="0"/>
            </w:pPr>
            <w:r w:rsidRPr="001B64B6">
              <w:rPr>
                <w:color w:val="C00000"/>
              </w:rPr>
              <w:t>Does your current project reuse code from a previous embedded project?</w:t>
            </w:r>
          </w:p>
          <w:p w:rsidR="00DC5897" w:rsidRDefault="00DC5897" w:rsidP="00DC5897">
            <w:pPr>
              <w:keepNext/>
              <w:keepLines/>
              <w:ind w:left="0" w:firstLine="0"/>
              <w:jc w:val="right"/>
            </w:pPr>
            <w:r>
              <w:t>No, all new s/w  15%</w:t>
            </w:r>
            <w:r>
              <w:br/>
              <w:t>Yes, reused in house code  81%</w:t>
            </w:r>
            <w:r>
              <w:br/>
              <w:t>Yes, reused opensource  25%</w:t>
            </w:r>
            <w:r>
              <w:br/>
              <w:t>Yes, reused purchased code  11%</w:t>
            </w:r>
          </w:p>
          <w:p w:rsidR="00DC5897" w:rsidRDefault="00DC5897" w:rsidP="00DC5897">
            <w:pPr>
              <w:keepNext/>
              <w:keepLines/>
              <w:ind w:left="0" w:firstLine="0"/>
              <w:jc w:val="right"/>
            </w:pPr>
          </w:p>
          <w:p w:rsidR="00DC5897" w:rsidRPr="00364A89" w:rsidRDefault="00DC5897" w:rsidP="00DC5897">
            <w:pPr>
              <w:keepNext/>
              <w:keepLines/>
              <w:ind w:left="0" w:firstLine="0"/>
              <w:rPr>
                <w:sz w:val="22"/>
              </w:rPr>
            </w:pPr>
            <w:r>
              <w:t>Most reused code is in-house code.</w:t>
            </w:r>
          </w:p>
        </w:tc>
      </w:tr>
    </w:tbl>
    <w:p w:rsidR="00DC5897" w:rsidRDefault="00DC5897" w:rsidP="00F43921"/>
    <w:p w:rsidR="00C02B55" w:rsidRDefault="00C02B55" w:rsidP="00F43921"/>
    <w:tbl>
      <w:tblPr>
        <w:tblStyle w:val="TableGrid"/>
        <w:tblW w:w="0" w:type="auto"/>
        <w:tblInd w:w="426" w:type="dxa"/>
        <w:tblLook w:val="04A0" w:firstRow="1" w:lastRow="0" w:firstColumn="1" w:lastColumn="0" w:noHBand="0" w:noVBand="1"/>
      </w:tblPr>
      <w:tblGrid>
        <w:gridCol w:w="7224"/>
      </w:tblGrid>
      <w:tr w:rsidR="00C02B55" w:rsidTr="00E771EB">
        <w:trPr>
          <w:trHeight w:val="2683"/>
        </w:trPr>
        <w:tc>
          <w:tcPr>
            <w:tcW w:w="7224" w:type="dxa"/>
            <w:shd w:val="clear" w:color="auto" w:fill="FFF2CC" w:themeFill="accent4" w:themeFillTint="33"/>
          </w:tcPr>
          <w:p w:rsidR="00C02B55" w:rsidRPr="00DC5897" w:rsidRDefault="00C02B55" w:rsidP="00287165">
            <w:pPr>
              <w:keepNext/>
              <w:keepLines/>
              <w:ind w:left="0" w:firstLine="0"/>
              <w:rPr>
                <w:sz w:val="28"/>
              </w:rPr>
            </w:pPr>
            <w:r w:rsidRPr="00DC5897">
              <w:rPr>
                <w:sz w:val="28"/>
              </w:rPr>
              <w:t>3</w:t>
            </w:r>
            <w:r>
              <w:rPr>
                <w:sz w:val="28"/>
              </w:rPr>
              <w:t>4</w:t>
            </w:r>
            <w:r w:rsidR="001B64B6">
              <w:rPr>
                <w:sz w:val="28"/>
              </w:rPr>
              <w:t xml:space="preserve">/ </w:t>
            </w:r>
            <w:r w:rsidRPr="00DC5897">
              <w:rPr>
                <w:i/>
                <w:sz w:val="28"/>
              </w:rPr>
              <w:t xml:space="preserve">Market Study, </w:t>
            </w:r>
            <w:r w:rsidR="001B64B6" w:rsidRPr="001B64B6">
              <w:rPr>
                <w:i/>
                <w:color w:val="C00000"/>
                <w:sz w:val="28"/>
              </w:rPr>
              <w:t>Improvement possibility</w:t>
            </w:r>
          </w:p>
          <w:p w:rsidR="00C02B55" w:rsidRPr="00DC5897" w:rsidRDefault="00C02B55" w:rsidP="00287165">
            <w:pPr>
              <w:keepNext/>
              <w:keepLines/>
              <w:ind w:left="0" w:firstLine="0"/>
              <w:rPr>
                <w:sz w:val="20"/>
              </w:rPr>
            </w:pPr>
          </w:p>
          <w:p w:rsidR="00C02B55" w:rsidRDefault="00C02B55" w:rsidP="00C02B55">
            <w:pPr>
              <w:keepNext/>
              <w:keepLines/>
              <w:ind w:left="0" w:firstLine="0"/>
            </w:pPr>
            <w:r w:rsidRPr="001B64B6">
              <w:rPr>
                <w:color w:val="C00000"/>
              </w:rPr>
              <w:t>If you could improve one thing about your embedded design activities, what would it be?</w:t>
            </w:r>
          </w:p>
          <w:p w:rsidR="00C02B55" w:rsidRPr="00364A89" w:rsidRDefault="00C02B55" w:rsidP="00C02B55">
            <w:pPr>
              <w:keepNext/>
              <w:keepLines/>
              <w:ind w:left="0" w:firstLine="0"/>
              <w:jc w:val="right"/>
              <w:rPr>
                <w:sz w:val="22"/>
              </w:rPr>
            </w:pPr>
            <w:r>
              <w:t>Debugging tools 19%</w:t>
            </w:r>
            <w:r>
              <w:br/>
              <w:t>Schedule  17%</w:t>
            </w:r>
            <w:r>
              <w:br/>
              <w:t>Engineering team skill level 15%</w:t>
            </w:r>
            <w:r>
              <w:br/>
              <w:t>Firmware itself  8%</w:t>
            </w:r>
            <w:r>
              <w:br/>
              <w:t>Microprocessor  6%</w:t>
            </w:r>
            <w:r>
              <w:br/>
              <w:t>Programming tools  7%</w:t>
            </w:r>
            <w:r>
              <w:br/>
              <w:t>Interfaces  6%</w:t>
            </w:r>
            <w:r>
              <w:br/>
              <w:t>Other hardware 6 %</w:t>
            </w:r>
            <w:r>
              <w:br/>
              <w:t>IDE 5%</w:t>
            </w:r>
            <w:r>
              <w:br/>
              <w:t>Operating system 4%</w:t>
            </w:r>
            <w:r>
              <w:br/>
              <w:t>The Compiler 2%</w:t>
            </w:r>
            <w:r>
              <w:br/>
              <w:t>Other (Mgt, budget, legacy, etc) 5%</w:t>
            </w:r>
          </w:p>
        </w:tc>
      </w:tr>
    </w:tbl>
    <w:p w:rsidR="00C02B55" w:rsidRDefault="00C02B55" w:rsidP="00F43921"/>
    <w:tbl>
      <w:tblPr>
        <w:tblStyle w:val="TableGrid"/>
        <w:tblW w:w="0" w:type="auto"/>
        <w:tblInd w:w="426" w:type="dxa"/>
        <w:tblLook w:val="04A0" w:firstRow="1" w:lastRow="0" w:firstColumn="1" w:lastColumn="0" w:noHBand="0" w:noVBand="1"/>
      </w:tblPr>
      <w:tblGrid>
        <w:gridCol w:w="7224"/>
      </w:tblGrid>
      <w:tr w:rsidR="00020255" w:rsidTr="00E771EB">
        <w:trPr>
          <w:trHeight w:val="2683"/>
        </w:trPr>
        <w:tc>
          <w:tcPr>
            <w:tcW w:w="7224" w:type="dxa"/>
            <w:shd w:val="clear" w:color="auto" w:fill="FFF2CC" w:themeFill="accent4" w:themeFillTint="33"/>
          </w:tcPr>
          <w:p w:rsidR="00020255" w:rsidRPr="00DC5897" w:rsidRDefault="00020255" w:rsidP="00287165">
            <w:pPr>
              <w:keepNext/>
              <w:keepLines/>
              <w:ind w:left="0" w:firstLine="0"/>
              <w:rPr>
                <w:sz w:val="28"/>
              </w:rPr>
            </w:pPr>
            <w:r w:rsidRPr="00DC5897">
              <w:rPr>
                <w:sz w:val="28"/>
              </w:rPr>
              <w:lastRenderedPageBreak/>
              <w:t>3</w:t>
            </w:r>
            <w:r w:rsidR="00B0082B">
              <w:rPr>
                <w:sz w:val="28"/>
              </w:rPr>
              <w:t>5</w:t>
            </w:r>
            <w:r w:rsidR="001B64B6">
              <w:rPr>
                <w:sz w:val="28"/>
              </w:rPr>
              <w:t xml:space="preserve">/  </w:t>
            </w:r>
            <w:r w:rsidRPr="00DC5897">
              <w:rPr>
                <w:i/>
                <w:sz w:val="28"/>
              </w:rPr>
              <w:t xml:space="preserve">Market Study, </w:t>
            </w:r>
            <w:r w:rsidR="001B64B6" w:rsidRPr="001B64B6">
              <w:rPr>
                <w:i/>
                <w:color w:val="C00000"/>
                <w:sz w:val="28"/>
              </w:rPr>
              <w:t>Operating System</w:t>
            </w:r>
          </w:p>
          <w:p w:rsidR="00020255" w:rsidRPr="00DC5897" w:rsidRDefault="00020255" w:rsidP="00287165">
            <w:pPr>
              <w:keepNext/>
              <w:keepLines/>
              <w:ind w:left="0" w:firstLine="0"/>
              <w:rPr>
                <w:sz w:val="20"/>
              </w:rPr>
            </w:pPr>
          </w:p>
          <w:p w:rsidR="00020255" w:rsidRDefault="00020255" w:rsidP="00020255">
            <w:pPr>
              <w:keepNext/>
              <w:keepLines/>
              <w:ind w:left="0" w:firstLine="0"/>
            </w:pPr>
            <w:r w:rsidRPr="001B64B6">
              <w:rPr>
                <w:color w:val="C00000"/>
              </w:rPr>
              <w:t xml:space="preserve">Does your current embedded project use an operating system, RTOS, kernel, software executive, or scheduler of any kind? </w:t>
            </w:r>
          </w:p>
          <w:p w:rsidR="00020255" w:rsidRDefault="00020255" w:rsidP="001B64B6">
            <w:pPr>
              <w:keepNext/>
              <w:keepLines/>
              <w:ind w:left="0" w:firstLine="0"/>
              <w:jc w:val="right"/>
            </w:pPr>
            <w:r>
              <w:t>Yes 67%   No 33%</w:t>
            </w:r>
          </w:p>
          <w:p w:rsidR="00020255" w:rsidRDefault="00020255" w:rsidP="00020255">
            <w:pPr>
              <w:keepNext/>
              <w:keepLines/>
              <w:ind w:left="0" w:firstLine="0"/>
            </w:pPr>
            <w:r w:rsidRPr="001B64B6">
              <w:rPr>
                <w:color w:val="C00000"/>
              </w:rPr>
              <w:t>My current embedded project uses:</w:t>
            </w:r>
          </w:p>
          <w:p w:rsidR="00020255" w:rsidRDefault="00020255" w:rsidP="00020255">
            <w:pPr>
              <w:keepNext/>
              <w:keepLines/>
              <w:ind w:left="0" w:firstLine="0"/>
              <w:jc w:val="right"/>
            </w:pPr>
            <w:r>
              <w:t>Open-source OS/RTOS, without</w:t>
            </w:r>
            <w:r>
              <w:tab/>
            </w:r>
          </w:p>
          <w:p w:rsidR="00020255" w:rsidRPr="00364A89" w:rsidRDefault="00020255" w:rsidP="00E771EB">
            <w:pPr>
              <w:keepNext/>
              <w:keepLines/>
              <w:ind w:left="0" w:firstLine="0"/>
              <w:jc w:val="right"/>
              <w:rPr>
                <w:sz w:val="22"/>
              </w:rPr>
            </w:pPr>
            <w:r>
              <w:t xml:space="preserve">commercial support  40% </w:t>
            </w:r>
            <w:r>
              <w:br/>
              <w:t>Commercial OS/RTOS 30%</w:t>
            </w:r>
            <w:r>
              <w:br/>
              <w:t>I</w:t>
            </w:r>
            <w:r w:rsidR="00E771EB">
              <w:t xml:space="preserve">nternally developed or in-house </w:t>
            </w:r>
            <w:r>
              <w:t>OS/RTOS Commercial 17%</w:t>
            </w:r>
            <w:r w:rsidR="008655AE">
              <w:br/>
              <w:t>D</w:t>
            </w:r>
            <w:r>
              <w:t>istribution of an open-source OS/RTOS 12%</w:t>
            </w:r>
          </w:p>
        </w:tc>
      </w:tr>
    </w:tbl>
    <w:p w:rsidR="00020255" w:rsidRDefault="00020255" w:rsidP="00F43921"/>
    <w:p w:rsidR="00B0082B" w:rsidRDefault="00B0082B" w:rsidP="00F43921"/>
    <w:tbl>
      <w:tblPr>
        <w:tblStyle w:val="TableGrid"/>
        <w:tblW w:w="0" w:type="auto"/>
        <w:tblInd w:w="426" w:type="dxa"/>
        <w:tblLook w:val="04A0" w:firstRow="1" w:lastRow="0" w:firstColumn="1" w:lastColumn="0" w:noHBand="0" w:noVBand="1"/>
      </w:tblPr>
      <w:tblGrid>
        <w:gridCol w:w="7224"/>
      </w:tblGrid>
      <w:tr w:rsidR="00B0082B" w:rsidTr="00E771EB">
        <w:trPr>
          <w:trHeight w:val="2683"/>
        </w:trPr>
        <w:tc>
          <w:tcPr>
            <w:tcW w:w="7224" w:type="dxa"/>
            <w:shd w:val="clear" w:color="auto" w:fill="FFF2CC" w:themeFill="accent4" w:themeFillTint="33"/>
          </w:tcPr>
          <w:p w:rsidR="00B0082B" w:rsidRPr="00DC5897" w:rsidRDefault="00B0082B" w:rsidP="00287165">
            <w:pPr>
              <w:keepNext/>
              <w:keepLines/>
              <w:ind w:left="0" w:firstLine="0"/>
              <w:rPr>
                <w:sz w:val="28"/>
              </w:rPr>
            </w:pPr>
            <w:r w:rsidRPr="00DC5897">
              <w:rPr>
                <w:sz w:val="28"/>
              </w:rPr>
              <w:t>3</w:t>
            </w:r>
            <w:r>
              <w:rPr>
                <w:sz w:val="28"/>
              </w:rPr>
              <w:t>6</w:t>
            </w:r>
            <w:r w:rsidR="00D20CE9">
              <w:rPr>
                <w:sz w:val="28"/>
              </w:rPr>
              <w:t xml:space="preserve">/  </w:t>
            </w:r>
            <w:r w:rsidRPr="00DC5897">
              <w:rPr>
                <w:i/>
                <w:sz w:val="28"/>
              </w:rPr>
              <w:t xml:space="preserve">Market Study, </w:t>
            </w:r>
            <w:r w:rsidR="00D20CE9" w:rsidRPr="00D20CE9">
              <w:rPr>
                <w:i/>
                <w:color w:val="C00000"/>
                <w:sz w:val="28"/>
              </w:rPr>
              <w:t>Operating Systems</w:t>
            </w:r>
          </w:p>
          <w:p w:rsidR="00B0082B" w:rsidRPr="00DC5897" w:rsidRDefault="00B0082B" w:rsidP="00287165">
            <w:pPr>
              <w:keepNext/>
              <w:keepLines/>
              <w:ind w:left="0" w:firstLine="0"/>
              <w:rPr>
                <w:sz w:val="20"/>
              </w:rPr>
            </w:pPr>
          </w:p>
          <w:p w:rsidR="00B0082B" w:rsidRDefault="00B0082B" w:rsidP="00B0082B">
            <w:pPr>
              <w:keepNext/>
              <w:keepLines/>
              <w:ind w:left="0" w:firstLine="0"/>
            </w:pPr>
            <w:r w:rsidRPr="00D20CE9">
              <w:rPr>
                <w:color w:val="C00000"/>
              </w:rPr>
              <w:t>Please select ALL of the operating systems you are considering using in the next 12 months.</w:t>
            </w:r>
          </w:p>
          <w:p w:rsidR="00B0082B" w:rsidRPr="00364A89" w:rsidRDefault="00B0082B" w:rsidP="00B0082B">
            <w:pPr>
              <w:keepNext/>
              <w:keepLines/>
              <w:ind w:left="0" w:firstLine="0"/>
              <w:jc w:val="right"/>
              <w:rPr>
                <w:sz w:val="22"/>
              </w:rPr>
            </w:pPr>
            <w:r>
              <w:t>FreeRTOS  28%</w:t>
            </w:r>
            <w:r>
              <w:br/>
              <w:t>Embedded Linux 27%</w:t>
            </w:r>
            <w:r>
              <w:br/>
              <w:t>In-house/custom 19%</w:t>
            </w:r>
            <w:r>
              <w:br/>
              <w:t>Android 17%</w:t>
            </w:r>
            <w:r>
              <w:br/>
              <w:t>Debian (Linux)  11%</w:t>
            </w:r>
            <w:r>
              <w:br/>
              <w:t>Ubuntu  11%</w:t>
            </w:r>
            <w:r>
              <w:br/>
              <w:t>Micrium (uC/OS-III) 9%</w:t>
            </w:r>
            <w:r>
              <w:br/>
              <w:t>Texas Instruments RTOS 8%</w:t>
            </w:r>
            <w:r>
              <w:br/>
              <w:t>Micrium (uC/OS-II)  6%</w:t>
            </w:r>
            <w:r>
              <w:br/>
              <w:t>MS Windows Embedded 7/Standard  6%</w:t>
            </w:r>
            <w:r>
              <w:br/>
              <w:t>All followings are less than 5%</w:t>
            </w:r>
            <w:r>
              <w:br/>
              <w:t xml:space="preserve">Express Logic (ThreadX)  . </w:t>
            </w:r>
            <w:r>
              <w:br/>
              <w:t xml:space="preserve">Keil (RTX)  . </w:t>
            </w:r>
            <w:r>
              <w:br/>
              <w:t xml:space="preserve">Texas Instruments (DSP/BIOS)  . </w:t>
            </w:r>
            <w:r>
              <w:br/>
              <w:t xml:space="preserve">Freescale MQX  . </w:t>
            </w:r>
            <w:r>
              <w:br/>
              <w:t xml:space="preserve">Wind River (Linux)  . </w:t>
            </w:r>
            <w:r>
              <w:br/>
              <w:t xml:space="preserve">Microsoft (Windows 7 Compact or earlier)  . </w:t>
            </w:r>
            <w:r>
              <w:br/>
              <w:t xml:space="preserve">Wind River (VxWorks)  . </w:t>
            </w:r>
            <w:r>
              <w:br/>
              <w:t>Red Hat (IX Lunix)  .</w:t>
            </w:r>
            <w:r>
              <w:br/>
              <w:t>.....</w:t>
            </w:r>
          </w:p>
        </w:tc>
      </w:tr>
    </w:tbl>
    <w:p w:rsidR="00B0082B" w:rsidRDefault="00B0082B" w:rsidP="00F43921"/>
    <w:p w:rsidR="00D20CE9" w:rsidRDefault="00D20CE9" w:rsidP="00F43921"/>
    <w:tbl>
      <w:tblPr>
        <w:tblStyle w:val="TableGrid"/>
        <w:tblW w:w="0" w:type="auto"/>
        <w:tblInd w:w="426" w:type="dxa"/>
        <w:tblLook w:val="04A0" w:firstRow="1" w:lastRow="0" w:firstColumn="1" w:lastColumn="0" w:noHBand="0" w:noVBand="1"/>
      </w:tblPr>
      <w:tblGrid>
        <w:gridCol w:w="7224"/>
      </w:tblGrid>
      <w:tr w:rsidR="00C94CA9" w:rsidTr="00E771EB">
        <w:trPr>
          <w:trHeight w:val="2683"/>
        </w:trPr>
        <w:tc>
          <w:tcPr>
            <w:tcW w:w="7224" w:type="dxa"/>
            <w:shd w:val="clear" w:color="auto" w:fill="FFF2CC" w:themeFill="accent4" w:themeFillTint="33"/>
          </w:tcPr>
          <w:p w:rsidR="00C94CA9" w:rsidRPr="00D20CE9" w:rsidRDefault="00C94CA9" w:rsidP="00287165">
            <w:pPr>
              <w:keepNext/>
              <w:keepLines/>
              <w:ind w:left="0" w:firstLine="0"/>
              <w:rPr>
                <w:color w:val="C00000"/>
                <w:sz w:val="28"/>
              </w:rPr>
            </w:pPr>
            <w:r w:rsidRPr="00DC5897">
              <w:rPr>
                <w:sz w:val="28"/>
              </w:rPr>
              <w:t>3</w:t>
            </w:r>
            <w:r>
              <w:rPr>
                <w:sz w:val="28"/>
              </w:rPr>
              <w:t>6</w:t>
            </w:r>
            <w:r w:rsidR="00D20CE9">
              <w:rPr>
                <w:sz w:val="28"/>
              </w:rPr>
              <w:t xml:space="preserve">/  </w:t>
            </w:r>
            <w:r w:rsidRPr="00DC5897">
              <w:rPr>
                <w:i/>
                <w:sz w:val="28"/>
              </w:rPr>
              <w:t xml:space="preserve">Market Study, </w:t>
            </w:r>
            <w:r w:rsidRPr="00D20CE9">
              <w:rPr>
                <w:i/>
                <w:color w:val="C00000"/>
                <w:sz w:val="28"/>
              </w:rPr>
              <w:t>About processors</w:t>
            </w:r>
          </w:p>
          <w:p w:rsidR="00C94CA9" w:rsidRPr="001C61A9" w:rsidRDefault="001C61A9" w:rsidP="00287165">
            <w:pPr>
              <w:keepNext/>
              <w:keepLines/>
              <w:ind w:left="0" w:firstLine="0"/>
              <w:rPr>
                <w:b/>
                <w:sz w:val="20"/>
              </w:rPr>
            </w:pPr>
            <w:r w:rsidRPr="001C61A9">
              <w:rPr>
                <w:b/>
                <w:color w:val="FF0000"/>
                <w:sz w:val="28"/>
              </w:rPr>
              <w:t>How many processors?</w:t>
            </w:r>
          </w:p>
          <w:p w:rsidR="00C94CA9" w:rsidRDefault="00C94CA9" w:rsidP="00C94CA9">
            <w:pPr>
              <w:keepNext/>
              <w:keepLines/>
              <w:ind w:left="0" w:firstLine="0"/>
            </w:pPr>
            <w:r w:rsidRPr="00D20CE9">
              <w:rPr>
                <w:color w:val="C00000"/>
              </w:rPr>
              <w:t xml:space="preserve">My current embedded project contains: </w:t>
            </w:r>
          </w:p>
          <w:p w:rsidR="00C94CA9" w:rsidRDefault="00C94CA9" w:rsidP="00C94CA9">
            <w:pPr>
              <w:keepNext/>
              <w:keepLines/>
              <w:ind w:left="0" w:firstLine="0"/>
              <w:jc w:val="right"/>
            </w:pPr>
            <w:r>
              <w:t>A single microprocessor/ microcontroller</w:t>
            </w:r>
            <w:r>
              <w:tab/>
            </w:r>
            <w:r>
              <w:br/>
              <w:t>(can be multicore)  56%</w:t>
            </w:r>
          </w:p>
          <w:p w:rsidR="00C94CA9" w:rsidRDefault="00C94CA9" w:rsidP="00C94CA9">
            <w:pPr>
              <w:keepNext/>
              <w:keepLines/>
              <w:ind w:left="0" w:firstLine="0"/>
              <w:jc w:val="right"/>
            </w:pPr>
            <w:r>
              <w:t>2 processors/ microcontrollers  22%</w:t>
            </w:r>
          </w:p>
          <w:p w:rsidR="00C94CA9" w:rsidRDefault="00C94CA9" w:rsidP="00C94CA9">
            <w:pPr>
              <w:keepNext/>
              <w:keepLines/>
              <w:ind w:left="0" w:firstLine="0"/>
              <w:jc w:val="right"/>
            </w:pPr>
            <w:r>
              <w:t>3 – 5 processors/ microcontrollers  15%</w:t>
            </w:r>
          </w:p>
          <w:p w:rsidR="00C94CA9" w:rsidRDefault="00C94CA9" w:rsidP="00C94CA9">
            <w:pPr>
              <w:keepNext/>
              <w:keepLines/>
              <w:ind w:left="0" w:firstLine="0"/>
              <w:jc w:val="right"/>
            </w:pPr>
            <w:r>
              <w:t>6 – 10 processors/ microcontrollers  4%</w:t>
            </w:r>
          </w:p>
          <w:p w:rsidR="00C94CA9" w:rsidRDefault="00C94CA9" w:rsidP="00C94CA9">
            <w:pPr>
              <w:keepNext/>
              <w:keepLines/>
              <w:ind w:left="0" w:firstLine="0"/>
              <w:jc w:val="right"/>
            </w:pPr>
            <w:r>
              <w:t>&gt;10 processors/ microcontrollers  3%</w:t>
            </w:r>
          </w:p>
          <w:p w:rsidR="00C94CA9" w:rsidRPr="001C61A9" w:rsidRDefault="001C61A9" w:rsidP="00C94CA9">
            <w:pPr>
              <w:keepNext/>
              <w:keepLines/>
              <w:ind w:left="0" w:firstLine="0"/>
              <w:rPr>
                <w:b/>
              </w:rPr>
            </w:pPr>
            <w:r w:rsidRPr="001C61A9">
              <w:rPr>
                <w:b/>
                <w:color w:val="FF0000"/>
              </w:rPr>
              <w:t>Processor bus size</w:t>
            </w:r>
          </w:p>
          <w:p w:rsidR="00C94CA9" w:rsidRDefault="00C94CA9" w:rsidP="00C94CA9">
            <w:pPr>
              <w:keepNext/>
              <w:keepLines/>
              <w:ind w:left="0" w:firstLine="0"/>
            </w:pPr>
            <w:r w:rsidRPr="00D20CE9">
              <w:rPr>
                <w:color w:val="C00000"/>
              </w:rPr>
              <w:t xml:space="preserve">My current emb. project's main processor is: </w:t>
            </w:r>
          </w:p>
          <w:p w:rsidR="00C94CA9" w:rsidRDefault="00C94CA9" w:rsidP="00C94CA9">
            <w:pPr>
              <w:keepNext/>
              <w:keepLines/>
              <w:ind w:left="0" w:firstLine="0"/>
              <w:jc w:val="right"/>
            </w:pPr>
            <w:r>
              <w:t>8-bit    16-bit    32-bit  64-bit   don't know</w:t>
            </w:r>
          </w:p>
          <w:p w:rsidR="00C94CA9" w:rsidRDefault="00C94CA9" w:rsidP="00C94CA9">
            <w:pPr>
              <w:keepNext/>
              <w:keepLines/>
              <w:ind w:left="0" w:firstLine="0"/>
              <w:jc w:val="right"/>
            </w:pPr>
            <w:r>
              <w:t>12%     15%      65%     10%        3%        .</w:t>
            </w:r>
          </w:p>
          <w:p w:rsidR="00C94CA9" w:rsidRDefault="001C61A9" w:rsidP="00C94CA9">
            <w:pPr>
              <w:keepNext/>
              <w:keepLines/>
              <w:ind w:left="0" w:firstLine="0"/>
            </w:pPr>
            <w:r>
              <w:rPr>
                <w:b/>
                <w:color w:val="C00000"/>
              </w:rPr>
              <w:t>C</w:t>
            </w:r>
            <w:r w:rsidRPr="001C61A9">
              <w:rPr>
                <w:b/>
                <w:color w:val="C00000"/>
              </w:rPr>
              <w:t>hoosing a microprocessor</w:t>
            </w:r>
          </w:p>
          <w:p w:rsidR="00C94CA9" w:rsidRDefault="001C61A9" w:rsidP="00C94CA9">
            <w:pPr>
              <w:keepNext/>
              <w:keepLines/>
              <w:ind w:left="0" w:firstLine="0"/>
            </w:pPr>
            <w:r>
              <w:rPr>
                <w:color w:val="C00000"/>
              </w:rPr>
              <w:t>Most important factor is</w:t>
            </w:r>
            <w:r w:rsidR="00C94CA9" w:rsidRPr="00D20CE9">
              <w:rPr>
                <w:color w:val="C00000"/>
              </w:rPr>
              <w:t xml:space="preserve">? </w:t>
            </w:r>
          </w:p>
          <w:p w:rsidR="00C94CA9" w:rsidRDefault="00C94CA9" w:rsidP="00C94CA9">
            <w:pPr>
              <w:keepNext/>
              <w:keepLines/>
              <w:ind w:left="0" w:firstLine="0"/>
              <w:jc w:val="right"/>
            </w:pPr>
            <w:r>
              <w:t>Echosystem (tools and support)  70%</w:t>
            </w:r>
          </w:p>
          <w:p w:rsidR="00C94CA9" w:rsidRDefault="00C94CA9" w:rsidP="00C94CA9">
            <w:pPr>
              <w:keepNext/>
              <w:keepLines/>
              <w:ind w:left="0" w:firstLine="0"/>
              <w:jc w:val="right"/>
            </w:pPr>
            <w:r>
              <w:t>Features of the Chip  24%</w:t>
            </w:r>
          </w:p>
          <w:p w:rsidR="00C94CA9" w:rsidRDefault="00C94CA9" w:rsidP="00C94CA9">
            <w:pPr>
              <w:keepNext/>
              <w:keepLines/>
              <w:ind w:left="0" w:firstLine="0"/>
              <w:jc w:val="right"/>
            </w:pPr>
            <w:r>
              <w:t>Vendor and supplier    6%</w:t>
            </w:r>
          </w:p>
          <w:p w:rsidR="001C61A9" w:rsidRDefault="00C94CA9" w:rsidP="00873B83">
            <w:pPr>
              <w:keepNext/>
              <w:keepLines/>
              <w:ind w:left="0" w:firstLine="0"/>
              <w:rPr>
                <w:color w:val="C00000"/>
              </w:rPr>
            </w:pPr>
            <w:r w:rsidRPr="00D20CE9">
              <w:rPr>
                <w:b/>
                <w:color w:val="C00000"/>
              </w:rPr>
              <w:t>Which vendor</w:t>
            </w:r>
            <w:r w:rsidRPr="00D20CE9">
              <w:rPr>
                <w:color w:val="C00000"/>
              </w:rPr>
              <w:t xml:space="preserve"> </w:t>
            </w:r>
          </w:p>
          <w:p w:rsidR="00C0124E" w:rsidRPr="00873B83" w:rsidRDefault="00C94CA9" w:rsidP="00873B83">
            <w:pPr>
              <w:keepNext/>
              <w:keepLines/>
              <w:ind w:left="0" w:firstLine="0"/>
            </w:pPr>
            <w:r w:rsidRPr="00D20CE9">
              <w:rPr>
                <w:color w:val="C00000"/>
              </w:rPr>
              <w:t xml:space="preserve">has the best ecosystem for your </w:t>
            </w:r>
            <w:r w:rsidR="00C0124E" w:rsidRPr="00D20CE9">
              <w:rPr>
                <w:color w:val="C00000"/>
              </w:rPr>
              <w:t>n</w:t>
            </w:r>
            <w:r w:rsidRPr="00D20CE9">
              <w:rPr>
                <w:color w:val="C00000"/>
              </w:rPr>
              <w:t>eeds?</w:t>
            </w:r>
          </w:p>
          <w:p w:rsidR="00C94CA9" w:rsidRPr="00C94CA9" w:rsidRDefault="00C94CA9" w:rsidP="00C94CA9">
            <w:pPr>
              <w:keepNext/>
              <w:keepLines/>
              <w:ind w:left="0" w:firstLine="0"/>
              <w:jc w:val="right"/>
              <w:rPr>
                <w:sz w:val="20"/>
              </w:rPr>
            </w:pPr>
            <w:r w:rsidRPr="00C94CA9">
              <w:rPr>
                <w:sz w:val="20"/>
              </w:rPr>
              <w:t xml:space="preserve">Microchip  </w:t>
            </w:r>
            <w:r w:rsidR="00C0124E">
              <w:rPr>
                <w:sz w:val="20"/>
              </w:rPr>
              <w:t xml:space="preserve">     </w:t>
            </w:r>
            <w:r w:rsidRPr="00C94CA9">
              <w:rPr>
                <w:sz w:val="20"/>
              </w:rPr>
              <w:t xml:space="preserve">              </w:t>
            </w:r>
            <w:r w:rsidR="00C0124E">
              <w:rPr>
                <w:sz w:val="20"/>
              </w:rPr>
              <w:t xml:space="preserve"> </w:t>
            </w:r>
            <w:r w:rsidRPr="00C94CA9">
              <w:rPr>
                <w:sz w:val="20"/>
              </w:rPr>
              <w:t>NXP-</w:t>
            </w:r>
            <w:r w:rsidR="00C0124E">
              <w:rPr>
                <w:sz w:val="20"/>
              </w:rPr>
              <w:t xml:space="preserve">  </w:t>
            </w:r>
            <w:r>
              <w:rPr>
                <w:sz w:val="20"/>
              </w:rPr>
              <w:t xml:space="preserve">                                         .</w:t>
            </w:r>
          </w:p>
          <w:p w:rsidR="00C94CA9" w:rsidRDefault="00C94CA9" w:rsidP="00C94CA9">
            <w:pPr>
              <w:keepNext/>
              <w:keepLines/>
              <w:ind w:left="0" w:firstLine="0"/>
              <w:jc w:val="right"/>
              <w:rPr>
                <w:sz w:val="20"/>
              </w:rPr>
            </w:pPr>
            <w:r w:rsidRPr="00C94CA9">
              <w:rPr>
                <w:sz w:val="20"/>
              </w:rPr>
              <w:t xml:space="preserve">Atmel       TI    STM  </w:t>
            </w:r>
            <w:r>
              <w:rPr>
                <w:sz w:val="20"/>
              </w:rPr>
              <w:t xml:space="preserve"> Freescale  Xilinx  </w:t>
            </w:r>
            <w:r w:rsidRPr="00C94CA9">
              <w:rPr>
                <w:sz w:val="20"/>
              </w:rPr>
              <w:t xml:space="preserve">Intel   </w:t>
            </w:r>
            <w:r w:rsidR="00C0124E">
              <w:rPr>
                <w:sz w:val="20"/>
              </w:rPr>
              <w:t xml:space="preserve">ARM   </w:t>
            </w:r>
            <w:r>
              <w:rPr>
                <w:sz w:val="20"/>
              </w:rPr>
              <w:t xml:space="preserve">... </w:t>
            </w:r>
          </w:p>
          <w:p w:rsidR="00C94CA9" w:rsidRPr="00C94CA9" w:rsidRDefault="00C94CA9" w:rsidP="00C94CA9">
            <w:pPr>
              <w:keepNext/>
              <w:keepLines/>
              <w:ind w:left="0" w:firstLine="0"/>
              <w:jc w:val="right"/>
              <w:rPr>
                <w:sz w:val="20"/>
              </w:rPr>
            </w:pPr>
            <w:r>
              <w:rPr>
                <w:sz w:val="20"/>
              </w:rPr>
              <w:t xml:space="preserve">   14         </w:t>
            </w:r>
            <w:r w:rsidRPr="00C94CA9">
              <w:rPr>
                <w:sz w:val="20"/>
              </w:rPr>
              <w:t xml:space="preserve"> 14    </w:t>
            </w:r>
            <w:r>
              <w:rPr>
                <w:sz w:val="20"/>
              </w:rPr>
              <w:t xml:space="preserve"> </w:t>
            </w:r>
            <w:r w:rsidRPr="00C94CA9">
              <w:rPr>
                <w:sz w:val="20"/>
              </w:rPr>
              <w:t xml:space="preserve">11         11            5        </w:t>
            </w:r>
            <w:r>
              <w:rPr>
                <w:sz w:val="20"/>
              </w:rPr>
              <w:t xml:space="preserve"> </w:t>
            </w:r>
            <w:r w:rsidR="00C0124E">
              <w:rPr>
                <w:sz w:val="20"/>
              </w:rPr>
              <w:t xml:space="preserve"> 5          4   </w:t>
            </w:r>
            <w:r w:rsidRPr="00C94CA9">
              <w:rPr>
                <w:sz w:val="20"/>
              </w:rPr>
              <w:t xml:space="preserve"> %</w:t>
            </w:r>
            <w:r w:rsidR="00C0124E">
              <w:rPr>
                <w:sz w:val="20"/>
              </w:rPr>
              <w:t xml:space="preserve"> </w:t>
            </w:r>
            <w:r w:rsidRPr="00C94CA9">
              <w:rPr>
                <w:sz w:val="20"/>
              </w:rPr>
              <w:t xml:space="preserve">... </w:t>
            </w:r>
          </w:p>
          <w:p w:rsidR="00332FBF" w:rsidRDefault="00332FBF" w:rsidP="00332FBF">
            <w:pPr>
              <w:keepNext/>
              <w:keepLines/>
              <w:ind w:left="0" w:firstLine="0"/>
            </w:pPr>
          </w:p>
          <w:p w:rsidR="00C94CA9" w:rsidRPr="00332FBF" w:rsidRDefault="00C94CA9" w:rsidP="00332FBF">
            <w:pPr>
              <w:keepNext/>
              <w:keepLines/>
              <w:ind w:left="0" w:firstLine="0"/>
              <w:rPr>
                <w:sz w:val="22"/>
              </w:rPr>
            </w:pPr>
            <w:r w:rsidRPr="00D20CE9">
              <w:rPr>
                <w:i/>
              </w:rPr>
              <w:t xml:space="preserve">Software development tools </w:t>
            </w:r>
            <w:r w:rsidRPr="00332FBF">
              <w:t>are most important to select a microcontroller.</w:t>
            </w:r>
          </w:p>
        </w:tc>
      </w:tr>
    </w:tbl>
    <w:p w:rsidR="00C94CA9" w:rsidRDefault="00C94CA9" w:rsidP="00F43921"/>
    <w:p w:rsidR="00A41238" w:rsidRDefault="00A41238" w:rsidP="00C94CA9">
      <w:r>
        <w:t>Exercise Questions</w:t>
      </w:r>
    </w:p>
    <w:p w:rsidR="00A41238" w:rsidRDefault="00A41238" w:rsidP="00C94CA9"/>
    <w:p w:rsidR="00A41238" w:rsidRDefault="00A41238" w:rsidP="00C94CA9">
      <w:r>
        <w:t xml:space="preserve">Q1 </w:t>
      </w:r>
    </w:p>
    <w:p w:rsidR="00A41238" w:rsidRDefault="00A41238" w:rsidP="00C94CA9">
      <w:r>
        <w:t>Write the most requested job function for an Embedded System Engineer:</w:t>
      </w:r>
    </w:p>
    <w:p w:rsidR="00A41238" w:rsidRDefault="00A41238" w:rsidP="00C94CA9"/>
    <w:p w:rsidR="00A41238" w:rsidRDefault="00A41238" w:rsidP="00A41238">
      <w:r>
        <w:t xml:space="preserve">Q2- </w:t>
      </w:r>
    </w:p>
    <w:p w:rsidR="00A41238" w:rsidRDefault="00A41238" w:rsidP="00A41238">
      <w:r>
        <w:t>Among the hardware and software development, which one needs more effort and resources?</w:t>
      </w:r>
    </w:p>
    <w:p w:rsidR="00A41238" w:rsidRDefault="00A41238" w:rsidP="00A41238">
      <w:pPr>
        <w:pStyle w:val="Nyant"/>
      </w:pPr>
    </w:p>
    <w:p w:rsidR="00A41238" w:rsidRDefault="00A41238" w:rsidP="00A41238">
      <w:pPr>
        <w:pStyle w:val="Nyant"/>
      </w:pPr>
    </w:p>
    <w:sectPr w:rsidR="00A41238" w:rsidSect="00E771EB">
      <w:headerReference w:type="default" r:id="rId14"/>
      <w:pgSz w:w="11906" w:h="16838"/>
      <w:pgMar w:top="720" w:right="3259"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8DF" w:rsidRDefault="00CD38DF" w:rsidP="00CD38DF">
      <w:r>
        <w:separator/>
      </w:r>
    </w:p>
  </w:endnote>
  <w:endnote w:type="continuationSeparator" w:id="0">
    <w:p w:rsidR="00CD38DF" w:rsidRDefault="00CD38DF" w:rsidP="00CD3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8DF" w:rsidRDefault="00CD38DF" w:rsidP="00CD38DF">
      <w:r>
        <w:separator/>
      </w:r>
    </w:p>
  </w:footnote>
  <w:footnote w:type="continuationSeparator" w:id="0">
    <w:p w:rsidR="00CD38DF" w:rsidRDefault="00CD38DF" w:rsidP="00CD38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222456"/>
      <w:docPartObj>
        <w:docPartGallery w:val="Page Numbers (Top of Page)"/>
        <w:docPartUnique/>
      </w:docPartObj>
    </w:sdtPr>
    <w:sdtEndPr>
      <w:rPr>
        <w:noProof/>
      </w:rPr>
    </w:sdtEndPr>
    <w:sdtContent>
      <w:p w:rsidR="00CD38DF" w:rsidRDefault="00CD38DF">
        <w:pPr>
          <w:pStyle w:val="Header"/>
          <w:jc w:val="right"/>
        </w:pPr>
        <w:r>
          <w:fldChar w:fldCharType="begin"/>
        </w:r>
        <w:r>
          <w:instrText xml:space="preserve"> PAGE   \* MERGEFORMAT </w:instrText>
        </w:r>
        <w:r>
          <w:fldChar w:fldCharType="separate"/>
        </w:r>
        <w:r w:rsidR="00A65526">
          <w:rPr>
            <w:noProof/>
          </w:rPr>
          <w:t>20</w:t>
        </w:r>
        <w:r>
          <w:rPr>
            <w:noProof/>
          </w:rPr>
          <w:fldChar w:fldCharType="end"/>
        </w:r>
      </w:p>
    </w:sdtContent>
  </w:sdt>
  <w:p w:rsidR="00CD38DF" w:rsidRDefault="00CD38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20"/>
  <w:drawingGridHorizontalSpacing w:val="57"/>
  <w:drawingGridVerticalSpacing w:val="57"/>
  <w:displayHorizontalDrawingGridEvery w:val="5"/>
  <w:displayVerticalDrawingGridEvery w:val="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E2"/>
    <w:rsid w:val="00020255"/>
    <w:rsid w:val="00053B55"/>
    <w:rsid w:val="000D44B9"/>
    <w:rsid w:val="000D554D"/>
    <w:rsid w:val="001510E4"/>
    <w:rsid w:val="001B64B6"/>
    <w:rsid w:val="001B6C97"/>
    <w:rsid w:val="001C61A9"/>
    <w:rsid w:val="001D74C9"/>
    <w:rsid w:val="001E4583"/>
    <w:rsid w:val="002467F4"/>
    <w:rsid w:val="002555EC"/>
    <w:rsid w:val="002755D7"/>
    <w:rsid w:val="002B7DB5"/>
    <w:rsid w:val="00314D74"/>
    <w:rsid w:val="00324F1C"/>
    <w:rsid w:val="00332FBF"/>
    <w:rsid w:val="00351C39"/>
    <w:rsid w:val="003615DA"/>
    <w:rsid w:val="00364A89"/>
    <w:rsid w:val="00385266"/>
    <w:rsid w:val="00391AE8"/>
    <w:rsid w:val="00404B7C"/>
    <w:rsid w:val="00417246"/>
    <w:rsid w:val="00471741"/>
    <w:rsid w:val="004835B7"/>
    <w:rsid w:val="004C1A8C"/>
    <w:rsid w:val="00533EB3"/>
    <w:rsid w:val="00536B03"/>
    <w:rsid w:val="005642A8"/>
    <w:rsid w:val="0057171E"/>
    <w:rsid w:val="005D74E2"/>
    <w:rsid w:val="00641A11"/>
    <w:rsid w:val="00647811"/>
    <w:rsid w:val="0066303C"/>
    <w:rsid w:val="006D6254"/>
    <w:rsid w:val="006F2647"/>
    <w:rsid w:val="007D422F"/>
    <w:rsid w:val="007F14B4"/>
    <w:rsid w:val="0082309D"/>
    <w:rsid w:val="008414B3"/>
    <w:rsid w:val="008655AE"/>
    <w:rsid w:val="00873B83"/>
    <w:rsid w:val="00874658"/>
    <w:rsid w:val="008A37D2"/>
    <w:rsid w:val="0090399B"/>
    <w:rsid w:val="00903E50"/>
    <w:rsid w:val="00924B81"/>
    <w:rsid w:val="009269F3"/>
    <w:rsid w:val="0093140B"/>
    <w:rsid w:val="00933804"/>
    <w:rsid w:val="0093475B"/>
    <w:rsid w:val="00947BC9"/>
    <w:rsid w:val="0098316E"/>
    <w:rsid w:val="009D0889"/>
    <w:rsid w:val="00A41238"/>
    <w:rsid w:val="00A65526"/>
    <w:rsid w:val="00A81D39"/>
    <w:rsid w:val="00A82D9C"/>
    <w:rsid w:val="00AC102A"/>
    <w:rsid w:val="00AF5067"/>
    <w:rsid w:val="00B0082B"/>
    <w:rsid w:val="00B012B8"/>
    <w:rsid w:val="00B04B63"/>
    <w:rsid w:val="00B1361C"/>
    <w:rsid w:val="00B16AFA"/>
    <w:rsid w:val="00BA1834"/>
    <w:rsid w:val="00BA3A25"/>
    <w:rsid w:val="00BC4F35"/>
    <w:rsid w:val="00C0124E"/>
    <w:rsid w:val="00C02B55"/>
    <w:rsid w:val="00C11F95"/>
    <w:rsid w:val="00C26455"/>
    <w:rsid w:val="00C73CF6"/>
    <w:rsid w:val="00C94CA9"/>
    <w:rsid w:val="00C96D69"/>
    <w:rsid w:val="00CB15A5"/>
    <w:rsid w:val="00CD38DF"/>
    <w:rsid w:val="00CE0D4B"/>
    <w:rsid w:val="00D20CE9"/>
    <w:rsid w:val="00D26543"/>
    <w:rsid w:val="00DB6992"/>
    <w:rsid w:val="00DC5897"/>
    <w:rsid w:val="00E20250"/>
    <w:rsid w:val="00E771EB"/>
    <w:rsid w:val="00E96124"/>
    <w:rsid w:val="00F02EA3"/>
    <w:rsid w:val="00F43921"/>
    <w:rsid w:val="00F755F1"/>
    <w:rsid w:val="00FA4839"/>
    <w:rsid w:val="00FC6732"/>
    <w:rsid w:val="00FF66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8379583-B5D0-41C4-AD81-35B692E26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1EB"/>
    <w:pPr>
      <w:spacing w:after="0" w:line="240" w:lineRule="auto"/>
      <w:ind w:left="170" w:hanging="170"/>
    </w:pPr>
    <w:rPr>
      <w:rFonts w:ascii="Times New Roman" w:hAnsi="Times New Roman"/>
      <w:sz w:val="32"/>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3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1238"/>
    <w:pPr>
      <w:spacing w:before="100" w:beforeAutospacing="1" w:after="100" w:afterAutospacing="1"/>
      <w:ind w:left="0" w:firstLine="0"/>
    </w:pPr>
    <w:rPr>
      <w:rFonts w:eastAsiaTheme="minorEastAsia" w:cs="Times New Roman"/>
      <w:szCs w:val="24"/>
      <w:lang w:val="en-GB" w:eastAsia="en-GB"/>
    </w:rPr>
  </w:style>
  <w:style w:type="paragraph" w:customStyle="1" w:styleId="Nyant">
    <w:name w:val="Nyanıt"/>
    <w:basedOn w:val="Normal"/>
    <w:link w:val="NyantChar"/>
    <w:qFormat/>
    <w:rsid w:val="00A41238"/>
    <w:pPr>
      <w:ind w:left="0" w:firstLine="0"/>
    </w:pPr>
    <w:rPr>
      <w:rFonts w:asciiTheme="minorHAnsi" w:hAnsiTheme="minorHAnsi"/>
      <w:color w:val="FF0000"/>
      <w:sz w:val="18"/>
      <w:lang w:val="en-GB"/>
    </w:rPr>
  </w:style>
  <w:style w:type="character" w:customStyle="1" w:styleId="NyantChar">
    <w:name w:val="Nyanıt Char"/>
    <w:basedOn w:val="DefaultParagraphFont"/>
    <w:link w:val="Nyant"/>
    <w:rsid w:val="00A41238"/>
    <w:rPr>
      <w:color w:val="FF0000"/>
      <w:sz w:val="18"/>
    </w:rPr>
  </w:style>
  <w:style w:type="paragraph" w:styleId="Header">
    <w:name w:val="header"/>
    <w:basedOn w:val="Normal"/>
    <w:link w:val="HeaderChar"/>
    <w:uiPriority w:val="99"/>
    <w:unhideWhenUsed/>
    <w:rsid w:val="00CD38DF"/>
    <w:pPr>
      <w:tabs>
        <w:tab w:val="center" w:pos="4513"/>
        <w:tab w:val="right" w:pos="9026"/>
      </w:tabs>
    </w:pPr>
  </w:style>
  <w:style w:type="character" w:customStyle="1" w:styleId="HeaderChar">
    <w:name w:val="Header Char"/>
    <w:basedOn w:val="DefaultParagraphFont"/>
    <w:link w:val="Header"/>
    <w:uiPriority w:val="99"/>
    <w:rsid w:val="00CD38DF"/>
    <w:rPr>
      <w:rFonts w:ascii="Times New Roman" w:hAnsi="Times New Roman"/>
      <w:sz w:val="32"/>
      <w:lang w:val="tr-TR"/>
    </w:rPr>
  </w:style>
  <w:style w:type="paragraph" w:styleId="Footer">
    <w:name w:val="footer"/>
    <w:basedOn w:val="Normal"/>
    <w:link w:val="FooterChar"/>
    <w:uiPriority w:val="99"/>
    <w:unhideWhenUsed/>
    <w:rsid w:val="00CD38DF"/>
    <w:pPr>
      <w:tabs>
        <w:tab w:val="center" w:pos="4513"/>
        <w:tab w:val="right" w:pos="9026"/>
      </w:tabs>
    </w:pPr>
  </w:style>
  <w:style w:type="character" w:customStyle="1" w:styleId="FooterChar">
    <w:name w:val="Footer Char"/>
    <w:basedOn w:val="DefaultParagraphFont"/>
    <w:link w:val="Footer"/>
    <w:uiPriority w:val="99"/>
    <w:rsid w:val="00CD38DF"/>
    <w:rPr>
      <w:rFonts w:ascii="Times New Roman" w:hAnsi="Times New Roman"/>
      <w:sz w:val="32"/>
      <w:lang w:val="tr-TR"/>
    </w:rPr>
  </w:style>
  <w:style w:type="paragraph" w:styleId="BalloonText">
    <w:name w:val="Balloon Text"/>
    <w:basedOn w:val="Normal"/>
    <w:link w:val="BalloonTextChar"/>
    <w:uiPriority w:val="99"/>
    <w:semiHidden/>
    <w:unhideWhenUsed/>
    <w:rsid w:val="00BA18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834"/>
    <w:rPr>
      <w:rFonts w:ascii="Segoe UI"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46449">
      <w:bodyDiv w:val="1"/>
      <w:marLeft w:val="0"/>
      <w:marRight w:val="0"/>
      <w:marTop w:val="0"/>
      <w:marBottom w:val="0"/>
      <w:divBdr>
        <w:top w:val="none" w:sz="0" w:space="0" w:color="auto"/>
        <w:left w:val="none" w:sz="0" w:space="0" w:color="auto"/>
        <w:bottom w:val="none" w:sz="0" w:space="0" w:color="auto"/>
        <w:right w:val="none" w:sz="0" w:space="0" w:color="auto"/>
      </w:divBdr>
    </w:div>
    <w:div w:id="106508361">
      <w:bodyDiv w:val="1"/>
      <w:marLeft w:val="0"/>
      <w:marRight w:val="0"/>
      <w:marTop w:val="0"/>
      <w:marBottom w:val="0"/>
      <w:divBdr>
        <w:top w:val="none" w:sz="0" w:space="0" w:color="auto"/>
        <w:left w:val="none" w:sz="0" w:space="0" w:color="auto"/>
        <w:bottom w:val="none" w:sz="0" w:space="0" w:color="auto"/>
        <w:right w:val="none" w:sz="0" w:space="0" w:color="auto"/>
      </w:divBdr>
    </w:div>
    <w:div w:id="497967773">
      <w:bodyDiv w:val="1"/>
      <w:marLeft w:val="0"/>
      <w:marRight w:val="0"/>
      <w:marTop w:val="0"/>
      <w:marBottom w:val="0"/>
      <w:divBdr>
        <w:top w:val="none" w:sz="0" w:space="0" w:color="auto"/>
        <w:left w:val="none" w:sz="0" w:space="0" w:color="auto"/>
        <w:bottom w:val="none" w:sz="0" w:space="0" w:color="auto"/>
        <w:right w:val="none" w:sz="0" w:space="0" w:color="auto"/>
      </w:divBdr>
    </w:div>
    <w:div w:id="559750864">
      <w:bodyDiv w:val="1"/>
      <w:marLeft w:val="0"/>
      <w:marRight w:val="0"/>
      <w:marTop w:val="0"/>
      <w:marBottom w:val="0"/>
      <w:divBdr>
        <w:top w:val="none" w:sz="0" w:space="0" w:color="auto"/>
        <w:left w:val="none" w:sz="0" w:space="0" w:color="auto"/>
        <w:bottom w:val="none" w:sz="0" w:space="0" w:color="auto"/>
        <w:right w:val="none" w:sz="0" w:space="0" w:color="auto"/>
      </w:divBdr>
    </w:div>
    <w:div w:id="1016929538">
      <w:bodyDiv w:val="1"/>
      <w:marLeft w:val="0"/>
      <w:marRight w:val="0"/>
      <w:marTop w:val="0"/>
      <w:marBottom w:val="0"/>
      <w:divBdr>
        <w:top w:val="none" w:sz="0" w:space="0" w:color="auto"/>
        <w:left w:val="none" w:sz="0" w:space="0" w:color="auto"/>
        <w:bottom w:val="none" w:sz="0" w:space="0" w:color="auto"/>
        <w:right w:val="none" w:sz="0" w:space="0" w:color="auto"/>
      </w:divBdr>
    </w:div>
    <w:div w:id="1082336336">
      <w:bodyDiv w:val="1"/>
      <w:marLeft w:val="0"/>
      <w:marRight w:val="0"/>
      <w:marTop w:val="0"/>
      <w:marBottom w:val="0"/>
      <w:divBdr>
        <w:top w:val="none" w:sz="0" w:space="0" w:color="auto"/>
        <w:left w:val="none" w:sz="0" w:space="0" w:color="auto"/>
        <w:bottom w:val="none" w:sz="0" w:space="0" w:color="auto"/>
        <w:right w:val="none" w:sz="0" w:space="0" w:color="auto"/>
      </w:divBdr>
    </w:div>
    <w:div w:id="1815682349">
      <w:bodyDiv w:val="1"/>
      <w:marLeft w:val="0"/>
      <w:marRight w:val="0"/>
      <w:marTop w:val="0"/>
      <w:marBottom w:val="0"/>
      <w:divBdr>
        <w:top w:val="none" w:sz="0" w:space="0" w:color="auto"/>
        <w:left w:val="none" w:sz="0" w:space="0" w:color="auto"/>
        <w:bottom w:val="none" w:sz="0" w:space="0" w:color="auto"/>
        <w:right w:val="none" w:sz="0" w:space="0" w:color="auto"/>
      </w:divBdr>
    </w:div>
    <w:div w:id="1927032284">
      <w:bodyDiv w:val="1"/>
      <w:marLeft w:val="0"/>
      <w:marRight w:val="0"/>
      <w:marTop w:val="0"/>
      <w:marBottom w:val="0"/>
      <w:divBdr>
        <w:top w:val="none" w:sz="0" w:space="0" w:color="auto"/>
        <w:left w:val="none" w:sz="0" w:space="0" w:color="auto"/>
        <w:bottom w:val="none" w:sz="0" w:space="0" w:color="auto"/>
        <w:right w:val="none" w:sz="0" w:space="0" w:color="auto"/>
      </w:divBdr>
    </w:div>
    <w:div w:id="214107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package" Target="embeddings/Microsoft_Word_Document1.docx"/><Relationship Id="rId12" Type="http://schemas.openxmlformats.org/officeDocument/2006/relationships/image" Target="media/image5.png"/><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9210BEEF89D94C85C13388F19DA144" ma:contentTypeVersion="" ma:contentTypeDescription="Create a new document." ma:contentTypeScope="" ma:versionID="f8993ca094079024f0592e8db9de369d">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FFD7D68-A165-4410-AC04-F267BFBAF891}"/>
</file>

<file path=customXml/itemProps2.xml><?xml version="1.0" encoding="utf-8"?>
<ds:datastoreItem xmlns:ds="http://schemas.openxmlformats.org/officeDocument/2006/customXml" ds:itemID="{DBE7C6F4-79E4-4A5A-8EE5-4546CDFDA430}"/>
</file>

<file path=customXml/itemProps3.xml><?xml version="1.0" encoding="utf-8"?>
<ds:datastoreItem xmlns:ds="http://schemas.openxmlformats.org/officeDocument/2006/customXml" ds:itemID="{9D35DE6A-0B02-4F3F-B9C1-CD2D958DFA60}"/>
</file>

<file path=docProps/app.xml><?xml version="1.0" encoding="utf-8"?>
<Properties xmlns="http://schemas.openxmlformats.org/officeDocument/2006/extended-properties" xmlns:vt="http://schemas.openxmlformats.org/officeDocument/2006/docPropsVTypes">
  <Template>Normal.dotm</Template>
  <TotalTime>915</TotalTime>
  <Pages>23</Pages>
  <Words>3652</Words>
  <Characters>20821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Bodur</dc:creator>
  <cp:keywords/>
  <dc:description/>
  <cp:lastModifiedBy>Mehmet Bodur</cp:lastModifiedBy>
  <cp:revision>71</cp:revision>
  <cp:lastPrinted>2021-10-07T12:33:00Z</cp:lastPrinted>
  <dcterms:created xsi:type="dcterms:W3CDTF">2021-08-31T20:41:00Z</dcterms:created>
  <dcterms:modified xsi:type="dcterms:W3CDTF">2021-10-18T14:20:00Z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0x0101002D9210BEEF89D94C85C13388F19DA144</vt:lpwstr>
  </property>
</Properties>
</file>