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B8176" w14:textId="325E1F96" w:rsidR="00225EE9" w:rsidRDefault="00071887" w:rsidP="006544D9">
      <w:pPr>
        <w:ind w:firstLine="720"/>
        <w:jc w:val="center"/>
        <w:rPr>
          <w:b/>
          <w:sz w:val="28"/>
          <w:szCs w:val="28"/>
          <w:lang w:val="en-GB"/>
        </w:rPr>
      </w:pPr>
      <w:r>
        <w:rPr>
          <w:noProof/>
        </w:rPr>
        <w:drawing>
          <wp:anchor distT="0" distB="0" distL="114300" distR="114300" simplePos="0" relativeHeight="251658240" behindDoc="0" locked="0" layoutInCell="1" allowOverlap="1" wp14:anchorId="05762FDF" wp14:editId="3BD70142">
            <wp:simplePos x="0" y="0"/>
            <wp:positionH relativeFrom="column">
              <wp:posOffset>-430530</wp:posOffset>
            </wp:positionH>
            <wp:positionV relativeFrom="paragraph">
              <wp:posOffset>22860</wp:posOffset>
            </wp:positionV>
            <wp:extent cx="867410" cy="843915"/>
            <wp:effectExtent l="0" t="0" r="0" b="0"/>
            <wp:wrapNone/>
            <wp:docPr id="5" name="Picture 1" descr="e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1" behindDoc="0" locked="0" layoutInCell="1" allowOverlap="1" wp14:anchorId="093F5613" wp14:editId="0E5707E8">
            <wp:simplePos x="0" y="0"/>
            <wp:positionH relativeFrom="column">
              <wp:posOffset>5514975</wp:posOffset>
            </wp:positionH>
            <wp:positionV relativeFrom="paragraph">
              <wp:posOffset>35560</wp:posOffset>
            </wp:positionV>
            <wp:extent cx="699135" cy="69913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25EE9" w:rsidRPr="00E07F37">
        <w:rPr>
          <w:b/>
          <w:sz w:val="28"/>
          <w:szCs w:val="28"/>
          <w:lang w:val="en-GB"/>
        </w:rPr>
        <w:t>EASTERN MEDITERRANEAN UNIVERSITY</w:t>
      </w:r>
    </w:p>
    <w:p w14:paraId="6959D31D" w14:textId="5E465A70" w:rsidR="00282FA3" w:rsidRDefault="00282FA3" w:rsidP="00282FA3">
      <w:pPr>
        <w:spacing w:after="40" w:line="252" w:lineRule="auto"/>
        <w:jc w:val="center"/>
        <w:rPr>
          <w:b/>
          <w:sz w:val="28"/>
          <w:szCs w:val="28"/>
          <w:lang w:val="en-GB"/>
        </w:rPr>
      </w:pPr>
      <w:r>
        <w:rPr>
          <w:b/>
          <w:sz w:val="28"/>
          <w:szCs w:val="28"/>
          <w:lang w:val="en-GB"/>
        </w:rPr>
        <w:t>Faculty of Engineering</w:t>
      </w:r>
    </w:p>
    <w:p w14:paraId="3604E2AB" w14:textId="7333EFCF" w:rsidR="00282FA3" w:rsidRPr="00D267D9" w:rsidRDefault="00282FA3" w:rsidP="00282FA3">
      <w:pPr>
        <w:spacing w:after="40" w:line="252" w:lineRule="auto"/>
        <w:jc w:val="center"/>
        <w:rPr>
          <w:b/>
          <w:sz w:val="28"/>
          <w:szCs w:val="28"/>
          <w:lang w:val="en-GB"/>
        </w:rPr>
      </w:pPr>
      <w:r w:rsidRPr="00D267D9">
        <w:rPr>
          <w:b/>
          <w:color w:val="000000"/>
          <w:sz w:val="28"/>
          <w:szCs w:val="28"/>
          <w:lang w:val="en-GB"/>
        </w:rPr>
        <w:t>Department of INDUSTRIAL ENGINEERING</w:t>
      </w:r>
    </w:p>
    <w:p w14:paraId="74787982" w14:textId="77777777" w:rsidR="00282FA3" w:rsidRDefault="00282FA3" w:rsidP="00282FA3">
      <w:pPr>
        <w:spacing w:after="120" w:line="252" w:lineRule="auto"/>
        <w:jc w:val="center"/>
        <w:rPr>
          <w:b/>
          <w:sz w:val="26"/>
          <w:szCs w:val="26"/>
          <w:lang w:val="en-GB"/>
        </w:rPr>
      </w:pPr>
      <w:r w:rsidRPr="002F3C4D">
        <w:rPr>
          <w:b/>
          <w:sz w:val="26"/>
          <w:szCs w:val="26"/>
          <w:lang w:val="en-GB"/>
        </w:rPr>
        <w:t>COURSE OUTLINE</w:t>
      </w:r>
    </w:p>
    <w:p w14:paraId="54F35EF3" w14:textId="1E48010B" w:rsidR="00225EE9" w:rsidRPr="0069629C" w:rsidRDefault="00DB2703" w:rsidP="634C6E38">
      <w:pPr>
        <w:jc w:val="center"/>
        <w:rPr>
          <w:rFonts w:ascii="Arial" w:hAnsi="Arial" w:cs="Arial"/>
          <w:b/>
          <w:bCs/>
          <w:sz w:val="24"/>
          <w:szCs w:val="24"/>
          <w:lang w:val="en-GB"/>
        </w:rPr>
      </w:pPr>
      <w:r w:rsidRPr="634C6E38">
        <w:rPr>
          <w:rFonts w:ascii="Arial" w:hAnsi="Arial" w:cs="Arial"/>
          <w:b/>
          <w:bCs/>
          <w:sz w:val="24"/>
          <w:szCs w:val="24"/>
          <w:lang w:val="en-GB"/>
        </w:rPr>
        <w:t>SPRING</w:t>
      </w:r>
      <w:r w:rsidR="008C2EA4" w:rsidRPr="634C6E38">
        <w:rPr>
          <w:rFonts w:ascii="Arial" w:hAnsi="Arial" w:cs="Arial"/>
          <w:b/>
          <w:bCs/>
          <w:sz w:val="24"/>
          <w:szCs w:val="24"/>
          <w:lang w:val="en-GB"/>
        </w:rPr>
        <w:t xml:space="preserve"> </w:t>
      </w:r>
      <w:r w:rsidR="00A35E4C" w:rsidRPr="634C6E38">
        <w:rPr>
          <w:rFonts w:ascii="Arial" w:hAnsi="Arial" w:cs="Arial"/>
          <w:b/>
          <w:bCs/>
          <w:sz w:val="24"/>
          <w:szCs w:val="24"/>
          <w:lang w:val="en-GB"/>
        </w:rPr>
        <w:t>20</w:t>
      </w:r>
      <w:r w:rsidR="003358EE" w:rsidRPr="634C6E38">
        <w:rPr>
          <w:rFonts w:ascii="Arial" w:hAnsi="Arial" w:cs="Arial"/>
          <w:b/>
          <w:bCs/>
          <w:sz w:val="24"/>
          <w:szCs w:val="24"/>
          <w:lang w:val="en-GB"/>
        </w:rPr>
        <w:t>2</w:t>
      </w:r>
      <w:r w:rsidR="5E7322EE" w:rsidRPr="634C6E38">
        <w:rPr>
          <w:rFonts w:ascii="Arial" w:hAnsi="Arial" w:cs="Arial"/>
          <w:b/>
          <w:bCs/>
          <w:sz w:val="24"/>
          <w:szCs w:val="24"/>
          <w:lang w:val="en-GB"/>
        </w:rPr>
        <w:t>4</w:t>
      </w:r>
      <w:r w:rsidR="00A35E4C" w:rsidRPr="634C6E38">
        <w:rPr>
          <w:rFonts w:ascii="Arial" w:hAnsi="Arial" w:cs="Arial"/>
          <w:b/>
          <w:bCs/>
          <w:sz w:val="24"/>
          <w:szCs w:val="24"/>
          <w:lang w:val="en-GB"/>
        </w:rPr>
        <w:t>-202</w:t>
      </w:r>
      <w:r w:rsidR="021C88C0" w:rsidRPr="634C6E38">
        <w:rPr>
          <w:rFonts w:ascii="Arial" w:hAnsi="Arial" w:cs="Arial"/>
          <w:b/>
          <w:bCs/>
          <w:sz w:val="24"/>
          <w:szCs w:val="24"/>
          <w:lang w:val="en-GB"/>
        </w:rPr>
        <w:t>5</w:t>
      </w:r>
    </w:p>
    <w:p w14:paraId="7AE96F81" w14:textId="77777777" w:rsidR="00282FA3" w:rsidRDefault="00282FA3" w:rsidP="00225EE9">
      <w:pPr>
        <w:jc w:val="center"/>
        <w:rPr>
          <w:b/>
          <w:sz w:val="22"/>
          <w:szCs w:val="22"/>
          <w:lang w:val="en-GB"/>
        </w:rPr>
      </w:pPr>
    </w:p>
    <w:tbl>
      <w:tblPr>
        <w:tblW w:w="10065" w:type="dxa"/>
        <w:tblCellSpacing w:w="15" w:type="dxa"/>
        <w:tblInd w:w="-664" w:type="dxa"/>
        <w:tblLayout w:type="fixed"/>
        <w:tblCellMar>
          <w:top w:w="15" w:type="dxa"/>
          <w:left w:w="15" w:type="dxa"/>
          <w:bottom w:w="15" w:type="dxa"/>
          <w:right w:w="15" w:type="dxa"/>
        </w:tblCellMar>
        <w:tblLook w:val="0000" w:firstRow="0" w:lastRow="0" w:firstColumn="0" w:lastColumn="0" w:noHBand="0" w:noVBand="0"/>
      </w:tblPr>
      <w:tblGrid>
        <w:gridCol w:w="1979"/>
        <w:gridCol w:w="4761"/>
        <w:gridCol w:w="1833"/>
        <w:gridCol w:w="1492"/>
      </w:tblGrid>
      <w:tr w:rsidR="004D7EC1" w:rsidRPr="00E07F37" w14:paraId="6612FFFB" w14:textId="77777777" w:rsidTr="634C6E38">
        <w:trPr>
          <w:tblCellSpacing w:w="15" w:type="dxa"/>
        </w:trPr>
        <w:tc>
          <w:tcPr>
            <w:tcW w:w="1934" w:type="dxa"/>
            <w:vAlign w:val="center"/>
          </w:tcPr>
          <w:p w14:paraId="4F0B013D" w14:textId="278B3161" w:rsidR="00225EE9" w:rsidRPr="00E07F37" w:rsidRDefault="00225EE9" w:rsidP="005E571F">
            <w:pPr>
              <w:rPr>
                <w:rFonts w:ascii="Arial" w:hAnsi="Arial" w:cs="Arial"/>
                <w:lang w:val="en-GB"/>
              </w:rPr>
            </w:pPr>
            <w:r w:rsidRPr="00E07F37">
              <w:rPr>
                <w:rStyle w:val="Strong"/>
                <w:rFonts w:ascii="Arial" w:hAnsi="Arial" w:cs="Arial"/>
                <w:lang w:val="en-GB"/>
              </w:rPr>
              <w:t xml:space="preserve"> COURSE CODE</w:t>
            </w:r>
          </w:p>
        </w:tc>
        <w:tc>
          <w:tcPr>
            <w:tcW w:w="4731" w:type="dxa"/>
            <w:vAlign w:val="center"/>
          </w:tcPr>
          <w:p w14:paraId="743B71C6" w14:textId="32EC1776" w:rsidR="00225EE9" w:rsidRPr="000B7C84" w:rsidRDefault="008676CA" w:rsidP="005E571F">
            <w:pPr>
              <w:rPr>
                <w:rFonts w:ascii="Arial" w:hAnsi="Arial" w:cs="Arial"/>
                <w:lang w:val="en-GB"/>
              </w:rPr>
            </w:pPr>
            <w:r w:rsidRPr="000B7C84">
              <w:rPr>
                <w:rFonts w:ascii="Arial" w:hAnsi="Arial" w:cs="Arial"/>
                <w:lang w:val="en-GB"/>
              </w:rPr>
              <w:t>IE</w:t>
            </w:r>
            <w:r w:rsidR="00DA3B74" w:rsidRPr="000B7C84">
              <w:rPr>
                <w:rFonts w:ascii="Arial" w:hAnsi="Arial" w:cs="Arial"/>
                <w:lang w:val="en-GB"/>
              </w:rPr>
              <w:t>NG</w:t>
            </w:r>
            <w:r w:rsidR="002E6AAB">
              <w:rPr>
                <w:rFonts w:ascii="Arial" w:hAnsi="Arial" w:cs="Arial"/>
                <w:lang w:val="en-GB"/>
              </w:rPr>
              <w:t>492</w:t>
            </w:r>
            <w:r w:rsidR="006C4167" w:rsidRPr="00183E36">
              <w:rPr>
                <w:rFonts w:ascii="Arial" w:hAnsi="Arial" w:cs="Arial"/>
                <w:sz w:val="8"/>
                <w:szCs w:val="8"/>
                <w:lang w:val="en-GB"/>
              </w:rPr>
              <w:t xml:space="preserve"> </w:t>
            </w:r>
            <w:r w:rsidR="00A83A55" w:rsidRPr="000B7C84">
              <w:rPr>
                <w:rFonts w:ascii="Arial" w:hAnsi="Arial" w:cs="Arial"/>
                <w:lang w:val="en-GB"/>
              </w:rPr>
              <w:t>/</w:t>
            </w:r>
            <w:r w:rsidR="006C4167" w:rsidRPr="00183E36">
              <w:rPr>
                <w:rFonts w:ascii="Arial" w:hAnsi="Arial" w:cs="Arial"/>
                <w:sz w:val="8"/>
                <w:szCs w:val="8"/>
                <w:lang w:val="en-GB"/>
              </w:rPr>
              <w:t xml:space="preserve"> </w:t>
            </w:r>
            <w:r w:rsidR="00A83A55" w:rsidRPr="000B7C84">
              <w:rPr>
                <w:rFonts w:ascii="Arial" w:hAnsi="Arial" w:cs="Arial"/>
                <w:lang w:val="en-GB"/>
              </w:rPr>
              <w:t>MANE</w:t>
            </w:r>
            <w:r w:rsidR="00382673" w:rsidRPr="000B7C84">
              <w:rPr>
                <w:rFonts w:ascii="Arial" w:hAnsi="Arial" w:cs="Arial"/>
                <w:lang w:val="en-GB"/>
              </w:rPr>
              <w:t>49</w:t>
            </w:r>
            <w:r w:rsidR="00F20224" w:rsidRPr="000B7C84">
              <w:rPr>
                <w:rFonts w:ascii="Arial" w:hAnsi="Arial" w:cs="Arial"/>
                <w:lang w:val="en-GB"/>
              </w:rPr>
              <w:t>2</w:t>
            </w:r>
          </w:p>
        </w:tc>
        <w:tc>
          <w:tcPr>
            <w:tcW w:w="1803" w:type="dxa"/>
            <w:vAlign w:val="center"/>
          </w:tcPr>
          <w:p w14:paraId="2788B95C" w14:textId="77777777" w:rsidR="00225EE9" w:rsidRPr="00B637C9" w:rsidRDefault="00225EE9" w:rsidP="00774B19">
            <w:pPr>
              <w:rPr>
                <w:rFonts w:ascii="Arial" w:hAnsi="Arial" w:cs="Arial"/>
                <w:lang w:val="en-GB"/>
              </w:rPr>
            </w:pPr>
            <w:r w:rsidRPr="000B7C84">
              <w:rPr>
                <w:rStyle w:val="Strong"/>
                <w:rFonts w:ascii="Arial" w:hAnsi="Arial" w:cs="Arial"/>
                <w:b w:val="0"/>
                <w:bCs w:val="0"/>
                <w:lang w:val="en-GB"/>
              </w:rPr>
              <w:t xml:space="preserve"> </w:t>
            </w:r>
            <w:r w:rsidRPr="00B637C9">
              <w:rPr>
                <w:rStyle w:val="Strong"/>
                <w:rFonts w:ascii="Arial" w:hAnsi="Arial" w:cs="Arial"/>
                <w:lang w:val="en-GB"/>
              </w:rPr>
              <w:t>COURSE LEVEL</w:t>
            </w:r>
          </w:p>
        </w:tc>
        <w:tc>
          <w:tcPr>
            <w:tcW w:w="1447" w:type="dxa"/>
            <w:vAlign w:val="center"/>
          </w:tcPr>
          <w:p w14:paraId="433BBEC9" w14:textId="77777777" w:rsidR="00225EE9" w:rsidRPr="000B7C84" w:rsidRDefault="00225EE9" w:rsidP="00774B19">
            <w:pPr>
              <w:rPr>
                <w:rFonts w:ascii="Arial" w:hAnsi="Arial" w:cs="Arial"/>
                <w:i/>
                <w:lang w:val="en-GB"/>
              </w:rPr>
            </w:pPr>
            <w:r w:rsidRPr="000B7C84">
              <w:rPr>
                <w:rFonts w:ascii="Arial" w:hAnsi="Arial" w:cs="Arial"/>
                <w:lang w:val="en-GB"/>
              </w:rPr>
              <w:t xml:space="preserve"> </w:t>
            </w:r>
            <w:r w:rsidR="008676CA" w:rsidRPr="000B7C84">
              <w:rPr>
                <w:rFonts w:ascii="Arial" w:hAnsi="Arial" w:cs="Arial"/>
                <w:lang w:val="en-GB"/>
              </w:rPr>
              <w:t>4</w:t>
            </w:r>
            <w:r w:rsidR="008676CA" w:rsidRPr="000B7C84">
              <w:rPr>
                <w:rFonts w:ascii="Arial" w:hAnsi="Arial" w:cs="Arial"/>
                <w:vertAlign w:val="superscript"/>
                <w:lang w:val="en-GB"/>
              </w:rPr>
              <w:t>th</w:t>
            </w:r>
            <w:r w:rsidR="008676CA" w:rsidRPr="000B7C84">
              <w:rPr>
                <w:rFonts w:ascii="Arial" w:hAnsi="Arial" w:cs="Arial"/>
                <w:lang w:val="en-GB"/>
              </w:rPr>
              <w:t xml:space="preserve"> Year</w:t>
            </w:r>
          </w:p>
        </w:tc>
      </w:tr>
      <w:tr w:rsidR="00225EE9" w:rsidRPr="00E07F37" w14:paraId="3C74C8F1" w14:textId="77777777" w:rsidTr="634C6E38">
        <w:trPr>
          <w:tblCellSpacing w:w="15" w:type="dxa"/>
        </w:trPr>
        <w:tc>
          <w:tcPr>
            <w:tcW w:w="1934" w:type="dxa"/>
            <w:vAlign w:val="center"/>
          </w:tcPr>
          <w:p w14:paraId="01F32DA8" w14:textId="21F22BBC" w:rsidR="00225EE9" w:rsidRPr="00E07F37" w:rsidRDefault="00225EE9" w:rsidP="005E571F">
            <w:pPr>
              <w:rPr>
                <w:rFonts w:ascii="Arial" w:hAnsi="Arial" w:cs="Arial"/>
                <w:lang w:val="en-GB"/>
              </w:rPr>
            </w:pPr>
            <w:r w:rsidRPr="00E07F37">
              <w:rPr>
                <w:rStyle w:val="Strong"/>
                <w:rFonts w:ascii="Arial" w:hAnsi="Arial" w:cs="Arial"/>
                <w:lang w:val="en-GB"/>
              </w:rPr>
              <w:t xml:space="preserve"> COURSE TITLE</w:t>
            </w:r>
          </w:p>
        </w:tc>
        <w:tc>
          <w:tcPr>
            <w:tcW w:w="8041" w:type="dxa"/>
            <w:gridSpan w:val="3"/>
            <w:vAlign w:val="center"/>
          </w:tcPr>
          <w:p w14:paraId="692B47F7" w14:textId="264CD1BA" w:rsidR="00225EE9" w:rsidRPr="002D394A" w:rsidRDefault="00225EE9" w:rsidP="005E571F">
            <w:pPr>
              <w:rPr>
                <w:rFonts w:ascii="Arial" w:hAnsi="Arial" w:cs="Arial"/>
                <w:lang w:val="en-GB"/>
              </w:rPr>
            </w:pPr>
            <w:r w:rsidRPr="002D394A">
              <w:rPr>
                <w:rFonts w:ascii="Arial" w:hAnsi="Arial" w:cs="Arial"/>
                <w:lang w:val="en-GB"/>
              </w:rPr>
              <w:t>Manufacturing and</w:t>
            </w:r>
            <w:r w:rsidR="008676CA" w:rsidRPr="002D394A">
              <w:rPr>
                <w:rFonts w:ascii="Arial" w:hAnsi="Arial" w:cs="Arial"/>
                <w:lang w:val="en-GB"/>
              </w:rPr>
              <w:t xml:space="preserve"> Service Systems Design Project</w:t>
            </w:r>
          </w:p>
        </w:tc>
      </w:tr>
      <w:tr w:rsidR="00225EE9" w:rsidRPr="00E07F37" w14:paraId="3FB4EA7B" w14:textId="77777777" w:rsidTr="634C6E38">
        <w:trPr>
          <w:tblCellSpacing w:w="15" w:type="dxa"/>
        </w:trPr>
        <w:tc>
          <w:tcPr>
            <w:tcW w:w="1934" w:type="dxa"/>
            <w:vAlign w:val="center"/>
          </w:tcPr>
          <w:p w14:paraId="674D99D8" w14:textId="62848870" w:rsidR="00225EE9" w:rsidRPr="00E07F37" w:rsidRDefault="00225EE9" w:rsidP="005E571F">
            <w:pPr>
              <w:rPr>
                <w:rStyle w:val="Strong"/>
                <w:rFonts w:ascii="Arial" w:hAnsi="Arial" w:cs="Arial"/>
                <w:lang w:val="en-GB"/>
              </w:rPr>
            </w:pPr>
            <w:r w:rsidRPr="00E07F37">
              <w:rPr>
                <w:rStyle w:val="Strong"/>
                <w:rFonts w:ascii="Arial" w:hAnsi="Arial" w:cs="Arial"/>
                <w:lang w:val="en-GB"/>
              </w:rPr>
              <w:t xml:space="preserve"> COURSE TYPE</w:t>
            </w:r>
          </w:p>
        </w:tc>
        <w:tc>
          <w:tcPr>
            <w:tcW w:w="8041" w:type="dxa"/>
            <w:gridSpan w:val="3"/>
            <w:vAlign w:val="center"/>
          </w:tcPr>
          <w:p w14:paraId="2713DA92" w14:textId="6C168776" w:rsidR="00225EE9" w:rsidRPr="000B7C84" w:rsidRDefault="008676CA" w:rsidP="005E571F">
            <w:pPr>
              <w:rPr>
                <w:rFonts w:ascii="Arial" w:hAnsi="Arial" w:cs="Arial"/>
                <w:lang w:val="en-GB"/>
              </w:rPr>
            </w:pPr>
            <w:r w:rsidRPr="000B7C84">
              <w:rPr>
                <w:rFonts w:ascii="Arial" w:hAnsi="Arial" w:cs="Arial"/>
                <w:lang w:val="en-GB"/>
              </w:rPr>
              <w:t xml:space="preserve">Area </w:t>
            </w:r>
            <w:r w:rsidR="00225EE9" w:rsidRPr="000B7C84">
              <w:rPr>
                <w:rFonts w:ascii="Arial" w:hAnsi="Arial" w:cs="Arial"/>
                <w:lang w:val="en-GB"/>
              </w:rPr>
              <w:t>Core</w:t>
            </w:r>
          </w:p>
        </w:tc>
      </w:tr>
      <w:tr w:rsidR="00225EE9" w:rsidRPr="00E07F37" w14:paraId="4DAE9D81" w14:textId="77777777" w:rsidTr="634C6E38">
        <w:trPr>
          <w:tblCellSpacing w:w="15" w:type="dxa"/>
        </w:trPr>
        <w:tc>
          <w:tcPr>
            <w:tcW w:w="1934" w:type="dxa"/>
            <w:vAlign w:val="center"/>
          </w:tcPr>
          <w:p w14:paraId="1A94498D" w14:textId="117312EC" w:rsidR="00225EE9" w:rsidRPr="00E07F37" w:rsidRDefault="00225EE9" w:rsidP="005E571F">
            <w:pPr>
              <w:rPr>
                <w:rFonts w:ascii="Arial" w:hAnsi="Arial" w:cs="Arial"/>
                <w:lang w:val="en-GB"/>
              </w:rPr>
            </w:pPr>
            <w:r w:rsidRPr="00E07F37">
              <w:rPr>
                <w:rStyle w:val="Strong"/>
                <w:rFonts w:ascii="Arial" w:hAnsi="Arial" w:cs="Arial"/>
                <w:lang w:val="en-GB"/>
              </w:rPr>
              <w:t xml:space="preserve"> LECTURER(S)</w:t>
            </w:r>
          </w:p>
        </w:tc>
        <w:tc>
          <w:tcPr>
            <w:tcW w:w="8041" w:type="dxa"/>
            <w:gridSpan w:val="3"/>
            <w:vAlign w:val="center"/>
          </w:tcPr>
          <w:p w14:paraId="45D66A08" w14:textId="0B2A9371" w:rsidR="00225EE9" w:rsidRPr="00D1114E" w:rsidRDefault="008C2EA4" w:rsidP="00780D03">
            <w:pPr>
              <w:rPr>
                <w:rFonts w:ascii="Arial" w:hAnsi="Arial" w:cs="Arial"/>
                <w:lang w:val="en-GB"/>
              </w:rPr>
            </w:pPr>
            <w:r w:rsidRPr="634C6E38">
              <w:rPr>
                <w:rFonts w:ascii="Arial" w:hAnsi="Arial" w:cs="Arial"/>
                <w:lang w:val="en-GB"/>
              </w:rPr>
              <w:t xml:space="preserve">Prof. Dr. </w:t>
            </w:r>
            <w:r w:rsidR="3A148217" w:rsidRPr="634C6E38">
              <w:rPr>
                <w:rFonts w:ascii="Arial" w:hAnsi="Arial" w:cs="Arial"/>
                <w:lang w:val="en-GB"/>
              </w:rPr>
              <w:t>Orhan KORHAN</w:t>
            </w:r>
            <w:r w:rsidR="00FB6FFC" w:rsidRPr="634C6E38">
              <w:rPr>
                <w:rFonts w:ascii="Arial" w:hAnsi="Arial" w:cs="Arial"/>
                <w:lang w:val="en-GB"/>
              </w:rPr>
              <w:t xml:space="preserve"> &amp; Asst. Prof. Dr. </w:t>
            </w:r>
            <w:proofErr w:type="spellStart"/>
            <w:r w:rsidR="00FB6FFC" w:rsidRPr="634C6E38">
              <w:rPr>
                <w:rFonts w:ascii="Arial" w:hAnsi="Arial" w:cs="Arial"/>
                <w:lang w:val="en-GB"/>
              </w:rPr>
              <w:t>Oğuzhan</w:t>
            </w:r>
            <w:proofErr w:type="spellEnd"/>
            <w:r w:rsidR="00FB6FFC" w:rsidRPr="634C6E38">
              <w:rPr>
                <w:rFonts w:ascii="Arial" w:hAnsi="Arial" w:cs="Arial"/>
                <w:lang w:val="en-GB"/>
              </w:rPr>
              <w:t xml:space="preserve"> </w:t>
            </w:r>
            <w:proofErr w:type="spellStart"/>
            <w:r w:rsidR="00FB6FFC" w:rsidRPr="634C6E38">
              <w:rPr>
                <w:rFonts w:ascii="Arial" w:hAnsi="Arial" w:cs="Arial"/>
                <w:lang w:val="en-GB"/>
              </w:rPr>
              <w:t>KIRILMAZ</w:t>
            </w:r>
            <w:proofErr w:type="spellEnd"/>
          </w:p>
        </w:tc>
      </w:tr>
      <w:tr w:rsidR="004D7EC1" w:rsidRPr="00E07F37" w14:paraId="344DDC66" w14:textId="77777777" w:rsidTr="634C6E38">
        <w:trPr>
          <w:tblCellSpacing w:w="15" w:type="dxa"/>
        </w:trPr>
        <w:tc>
          <w:tcPr>
            <w:tcW w:w="1934" w:type="dxa"/>
            <w:vAlign w:val="center"/>
          </w:tcPr>
          <w:p w14:paraId="3EDD4D95" w14:textId="06A9A03C" w:rsidR="00225EE9" w:rsidRPr="00E07F37" w:rsidRDefault="00225EE9" w:rsidP="00A31EC6">
            <w:pPr>
              <w:rPr>
                <w:rFonts w:ascii="Arial" w:hAnsi="Arial" w:cs="Arial"/>
                <w:lang w:val="en-GB"/>
              </w:rPr>
            </w:pPr>
            <w:r w:rsidRPr="00E07F37">
              <w:rPr>
                <w:rStyle w:val="Strong"/>
                <w:rFonts w:ascii="Arial" w:hAnsi="Arial" w:cs="Arial"/>
                <w:lang w:val="en-GB"/>
              </w:rPr>
              <w:t xml:space="preserve"> CREDIT VALUE</w:t>
            </w:r>
          </w:p>
        </w:tc>
        <w:tc>
          <w:tcPr>
            <w:tcW w:w="4731" w:type="dxa"/>
            <w:vAlign w:val="center"/>
          </w:tcPr>
          <w:p w14:paraId="4AF6204D" w14:textId="549C5206" w:rsidR="00225EE9" w:rsidRPr="00D1114E" w:rsidRDefault="00225EE9" w:rsidP="00A31EC6">
            <w:pPr>
              <w:rPr>
                <w:rFonts w:ascii="Arial" w:hAnsi="Arial" w:cs="Arial"/>
                <w:lang w:val="en-GB"/>
              </w:rPr>
            </w:pPr>
            <w:r w:rsidRPr="00D1114E">
              <w:rPr>
                <w:rFonts w:ascii="Arial" w:hAnsi="Arial" w:cs="Arial"/>
                <w:lang w:val="en-GB"/>
              </w:rPr>
              <w:t>(</w:t>
            </w:r>
            <w:r w:rsidR="00DA3B74">
              <w:rPr>
                <w:rFonts w:ascii="Arial" w:hAnsi="Arial" w:cs="Arial"/>
                <w:lang w:val="en-GB"/>
              </w:rPr>
              <w:t>3,</w:t>
            </w:r>
            <w:r w:rsidR="00EE6E9C">
              <w:rPr>
                <w:rFonts w:ascii="Arial" w:hAnsi="Arial" w:cs="Arial"/>
                <w:lang w:val="en-GB"/>
              </w:rPr>
              <w:t>0,1)</w:t>
            </w:r>
            <w:r w:rsidR="0069629C" w:rsidRPr="0069629C">
              <w:rPr>
                <w:rFonts w:ascii="Arial" w:hAnsi="Arial" w:cs="Arial"/>
                <w:sz w:val="8"/>
                <w:szCs w:val="8"/>
                <w:lang w:val="en-GB"/>
              </w:rPr>
              <w:t xml:space="preserve"> </w:t>
            </w:r>
            <w:r w:rsidR="00EE6E9C">
              <w:rPr>
                <w:rFonts w:ascii="Arial" w:hAnsi="Arial" w:cs="Arial"/>
                <w:lang w:val="en-GB"/>
              </w:rPr>
              <w:t>3</w:t>
            </w:r>
          </w:p>
        </w:tc>
        <w:tc>
          <w:tcPr>
            <w:tcW w:w="1803" w:type="dxa"/>
            <w:vAlign w:val="center"/>
          </w:tcPr>
          <w:p w14:paraId="5F41F546" w14:textId="77777777" w:rsidR="00225EE9" w:rsidRPr="00A31EC6" w:rsidRDefault="003358EE" w:rsidP="00774B19">
            <w:pPr>
              <w:rPr>
                <w:rFonts w:ascii="Arial" w:hAnsi="Arial" w:cs="Arial"/>
                <w:b/>
                <w:bCs/>
                <w:lang w:val="en-GB"/>
              </w:rPr>
            </w:pPr>
            <w:r>
              <w:rPr>
                <w:rStyle w:val="Strong"/>
                <w:rFonts w:ascii="Arial" w:hAnsi="Arial" w:cs="Arial"/>
                <w:lang w:val="en-GB"/>
              </w:rPr>
              <w:t xml:space="preserve">   </w:t>
            </w:r>
            <w:r w:rsidR="00225EE9" w:rsidRPr="00D1114E">
              <w:rPr>
                <w:rStyle w:val="Strong"/>
                <w:rFonts w:ascii="Arial" w:hAnsi="Arial" w:cs="Arial"/>
                <w:lang w:val="en-GB"/>
              </w:rPr>
              <w:t>ECTS VALUE</w:t>
            </w:r>
          </w:p>
        </w:tc>
        <w:tc>
          <w:tcPr>
            <w:tcW w:w="1447" w:type="dxa"/>
            <w:vAlign w:val="center"/>
          </w:tcPr>
          <w:p w14:paraId="006B6D54" w14:textId="77777777" w:rsidR="00225EE9" w:rsidRPr="00A31EC6" w:rsidRDefault="00225EE9" w:rsidP="00774B19">
            <w:pPr>
              <w:rPr>
                <w:rFonts w:ascii="Arial" w:hAnsi="Arial" w:cs="Arial"/>
                <w:lang w:val="en-GB"/>
              </w:rPr>
            </w:pPr>
            <w:r w:rsidRPr="00D1114E">
              <w:rPr>
                <w:rFonts w:ascii="Arial" w:hAnsi="Arial" w:cs="Arial"/>
                <w:lang w:val="en-GB"/>
              </w:rPr>
              <w:t xml:space="preserve"> 9</w:t>
            </w:r>
          </w:p>
        </w:tc>
      </w:tr>
      <w:tr w:rsidR="00225EE9" w:rsidRPr="00E07F37" w14:paraId="30ED47C6" w14:textId="77777777" w:rsidTr="634C6E38">
        <w:trPr>
          <w:tblCellSpacing w:w="15" w:type="dxa"/>
        </w:trPr>
        <w:tc>
          <w:tcPr>
            <w:tcW w:w="1934" w:type="dxa"/>
          </w:tcPr>
          <w:p w14:paraId="50DEF16D" w14:textId="3474CFA0" w:rsidR="00225EE9" w:rsidRPr="00E07F37" w:rsidRDefault="00225EE9" w:rsidP="009F54D5">
            <w:pPr>
              <w:rPr>
                <w:rFonts w:ascii="Arial" w:hAnsi="Arial" w:cs="Arial"/>
                <w:lang w:val="en-GB"/>
              </w:rPr>
            </w:pPr>
            <w:r w:rsidRPr="00E07F37">
              <w:rPr>
                <w:rStyle w:val="Strong"/>
                <w:rFonts w:ascii="Arial" w:hAnsi="Arial" w:cs="Arial"/>
                <w:lang w:val="en-GB"/>
              </w:rPr>
              <w:t xml:space="preserve"> PREREQUISITES</w:t>
            </w:r>
          </w:p>
        </w:tc>
        <w:tc>
          <w:tcPr>
            <w:tcW w:w="8041" w:type="dxa"/>
            <w:gridSpan w:val="3"/>
            <w:vAlign w:val="center"/>
          </w:tcPr>
          <w:p w14:paraId="13E0C4DE" w14:textId="3506F399" w:rsidR="00225EE9" w:rsidRPr="00D1114E" w:rsidRDefault="007E74EC" w:rsidP="00203663">
            <w:pPr>
              <w:jc w:val="both"/>
              <w:rPr>
                <w:rFonts w:ascii="Arial" w:hAnsi="Arial" w:cs="Arial"/>
                <w:lang w:val="en-GB"/>
              </w:rPr>
            </w:pPr>
            <w:r>
              <w:rPr>
                <w:rFonts w:ascii="Arial" w:hAnsi="Arial" w:cs="Arial"/>
                <w:lang w:val="en-GB"/>
              </w:rPr>
              <w:t>IENG</w:t>
            </w:r>
            <w:r w:rsidR="00B637C9">
              <w:rPr>
                <w:rFonts w:ascii="Arial" w:hAnsi="Arial" w:cs="Arial"/>
                <w:lang w:val="en-GB"/>
              </w:rPr>
              <w:t>490</w:t>
            </w:r>
            <w:r w:rsidR="00B637C9" w:rsidRPr="00B637C9">
              <w:rPr>
                <w:rFonts w:ascii="Arial" w:hAnsi="Arial" w:cs="Arial"/>
                <w:sz w:val="8"/>
                <w:szCs w:val="8"/>
                <w:lang w:val="en-GB"/>
              </w:rPr>
              <w:t xml:space="preserve"> </w:t>
            </w:r>
            <w:r w:rsidR="00A83A55">
              <w:rPr>
                <w:rFonts w:ascii="Arial" w:hAnsi="Arial" w:cs="Arial"/>
                <w:lang w:val="en-GB"/>
              </w:rPr>
              <w:t>/</w:t>
            </w:r>
            <w:r w:rsidR="00B637C9" w:rsidRPr="00B637C9">
              <w:rPr>
                <w:rFonts w:ascii="Arial" w:hAnsi="Arial" w:cs="Arial"/>
                <w:sz w:val="8"/>
                <w:szCs w:val="8"/>
                <w:lang w:val="en-GB"/>
              </w:rPr>
              <w:t xml:space="preserve"> </w:t>
            </w:r>
            <w:r w:rsidR="00A83A55">
              <w:rPr>
                <w:rFonts w:ascii="Arial" w:hAnsi="Arial" w:cs="Arial"/>
                <w:lang w:val="en-GB"/>
              </w:rPr>
              <w:t>MANE</w:t>
            </w:r>
            <w:r>
              <w:rPr>
                <w:rFonts w:ascii="Arial" w:hAnsi="Arial" w:cs="Arial"/>
                <w:lang w:val="en-GB"/>
              </w:rPr>
              <w:t xml:space="preserve">490, </w:t>
            </w:r>
            <w:r w:rsidR="007C3478">
              <w:rPr>
                <w:rFonts w:ascii="Arial" w:hAnsi="Arial" w:cs="Arial"/>
                <w:lang w:val="en-GB"/>
              </w:rPr>
              <w:t>graduate semester standing</w:t>
            </w:r>
            <w:r w:rsidR="002F044B">
              <w:rPr>
                <w:rFonts w:ascii="Arial" w:hAnsi="Arial" w:cs="Arial"/>
              </w:rPr>
              <w:t xml:space="preserve"> </w:t>
            </w:r>
          </w:p>
        </w:tc>
      </w:tr>
      <w:tr w:rsidR="00225EE9" w:rsidRPr="00E07F37" w14:paraId="34A7B30C" w14:textId="77777777" w:rsidTr="634C6E38">
        <w:trPr>
          <w:tblCellSpacing w:w="15" w:type="dxa"/>
        </w:trPr>
        <w:tc>
          <w:tcPr>
            <w:tcW w:w="1934" w:type="dxa"/>
            <w:vAlign w:val="center"/>
          </w:tcPr>
          <w:p w14:paraId="19E74994" w14:textId="331333BB" w:rsidR="00225EE9" w:rsidRPr="00E07F37" w:rsidRDefault="002D394A" w:rsidP="005E571F">
            <w:pPr>
              <w:rPr>
                <w:rFonts w:ascii="Arial" w:hAnsi="Arial" w:cs="Arial"/>
                <w:b/>
                <w:bCs/>
                <w:lang w:val="en-GB"/>
              </w:rPr>
            </w:pPr>
            <w:r>
              <w:rPr>
                <w:rStyle w:val="Strong"/>
                <w:rFonts w:ascii="Arial" w:hAnsi="Arial" w:cs="Arial"/>
                <w:lang w:val="en-GB"/>
              </w:rPr>
              <w:t xml:space="preserve"> </w:t>
            </w:r>
            <w:r w:rsidR="00225EE9" w:rsidRPr="00E07F37">
              <w:rPr>
                <w:rStyle w:val="Strong"/>
                <w:rFonts w:ascii="Arial" w:hAnsi="Arial" w:cs="Arial"/>
                <w:lang w:val="en-GB"/>
              </w:rPr>
              <w:t>CO</w:t>
            </w:r>
            <w:r w:rsidR="009E435F">
              <w:rPr>
                <w:rStyle w:val="Strong"/>
                <w:rFonts w:ascii="Arial" w:hAnsi="Arial" w:cs="Arial"/>
                <w:lang w:val="en-GB"/>
              </w:rPr>
              <w:t>-</w:t>
            </w:r>
            <w:r w:rsidR="00225EE9" w:rsidRPr="00E07F37">
              <w:rPr>
                <w:rStyle w:val="Strong"/>
                <w:rFonts w:ascii="Arial" w:hAnsi="Arial" w:cs="Arial"/>
                <w:lang w:val="en-GB"/>
              </w:rPr>
              <w:t>REQUISITE</w:t>
            </w:r>
          </w:p>
        </w:tc>
        <w:tc>
          <w:tcPr>
            <w:tcW w:w="8041" w:type="dxa"/>
            <w:gridSpan w:val="3"/>
            <w:vAlign w:val="center"/>
          </w:tcPr>
          <w:p w14:paraId="58FE73A7" w14:textId="65D9C432" w:rsidR="00225EE9" w:rsidRPr="00D1114E" w:rsidRDefault="0069122E" w:rsidP="005E571F">
            <w:pPr>
              <w:rPr>
                <w:rFonts w:ascii="Arial" w:hAnsi="Arial" w:cs="Arial"/>
                <w:lang w:val="en-GB"/>
              </w:rPr>
            </w:pPr>
            <w:r>
              <w:rPr>
                <w:rFonts w:ascii="Arial" w:hAnsi="Arial" w:cs="Arial"/>
                <w:lang w:val="en-GB"/>
              </w:rPr>
              <w:t>IENG</w:t>
            </w:r>
            <w:r w:rsidR="009D722F">
              <w:rPr>
                <w:rFonts w:ascii="Arial" w:hAnsi="Arial" w:cs="Arial"/>
                <w:lang w:val="en-GB"/>
              </w:rPr>
              <w:t>441</w:t>
            </w:r>
            <w:r w:rsidR="009D722F" w:rsidRPr="009D722F">
              <w:rPr>
                <w:rFonts w:ascii="Arial" w:hAnsi="Arial" w:cs="Arial"/>
                <w:sz w:val="8"/>
                <w:szCs w:val="8"/>
                <w:lang w:val="en-GB"/>
              </w:rPr>
              <w:t xml:space="preserve"> </w:t>
            </w:r>
            <w:r w:rsidR="00A83A55">
              <w:rPr>
                <w:rFonts w:ascii="Arial" w:hAnsi="Arial" w:cs="Arial"/>
                <w:lang w:val="en-GB"/>
              </w:rPr>
              <w:t>/</w:t>
            </w:r>
            <w:r w:rsidR="009D722F" w:rsidRPr="009D722F">
              <w:rPr>
                <w:rFonts w:ascii="Arial" w:hAnsi="Arial" w:cs="Arial"/>
                <w:sz w:val="8"/>
                <w:szCs w:val="8"/>
                <w:lang w:val="en-GB"/>
              </w:rPr>
              <w:t xml:space="preserve"> </w:t>
            </w:r>
            <w:r w:rsidR="00A83A55">
              <w:rPr>
                <w:rFonts w:ascii="Arial" w:hAnsi="Arial" w:cs="Arial"/>
                <w:lang w:val="en-GB"/>
              </w:rPr>
              <w:t>MANE</w:t>
            </w:r>
            <w:r>
              <w:rPr>
                <w:rFonts w:ascii="Arial" w:hAnsi="Arial" w:cs="Arial"/>
                <w:lang w:val="en-GB"/>
              </w:rPr>
              <w:t>441</w:t>
            </w:r>
            <w:r w:rsidR="00DA002E">
              <w:rPr>
                <w:rFonts w:ascii="Arial" w:hAnsi="Arial" w:cs="Arial"/>
                <w:lang w:val="en-GB"/>
              </w:rPr>
              <w:t>, submission of IENG410</w:t>
            </w:r>
            <w:r w:rsidR="009D722F" w:rsidRPr="009D722F">
              <w:rPr>
                <w:rFonts w:ascii="Arial" w:hAnsi="Arial" w:cs="Arial"/>
                <w:sz w:val="8"/>
                <w:szCs w:val="8"/>
                <w:lang w:val="en-GB"/>
              </w:rPr>
              <w:t xml:space="preserve"> </w:t>
            </w:r>
            <w:r w:rsidR="00DA002E">
              <w:rPr>
                <w:rFonts w:ascii="Arial" w:hAnsi="Arial" w:cs="Arial"/>
                <w:lang w:val="en-GB"/>
              </w:rPr>
              <w:t>/</w:t>
            </w:r>
            <w:r w:rsidR="009D722F" w:rsidRPr="009D722F">
              <w:rPr>
                <w:rFonts w:ascii="Arial" w:hAnsi="Arial" w:cs="Arial"/>
                <w:sz w:val="8"/>
                <w:szCs w:val="8"/>
                <w:lang w:val="en-GB"/>
              </w:rPr>
              <w:t xml:space="preserve"> </w:t>
            </w:r>
            <w:r w:rsidR="00DA002E">
              <w:rPr>
                <w:rFonts w:ascii="Arial" w:hAnsi="Arial" w:cs="Arial"/>
                <w:lang w:val="en-GB"/>
              </w:rPr>
              <w:t>MANE400 report</w:t>
            </w:r>
          </w:p>
        </w:tc>
      </w:tr>
      <w:tr w:rsidR="00225EE9" w:rsidRPr="00E07F37" w14:paraId="51AC77F0" w14:textId="77777777" w:rsidTr="634C6E38">
        <w:trPr>
          <w:tblCellSpacing w:w="15" w:type="dxa"/>
        </w:trPr>
        <w:tc>
          <w:tcPr>
            <w:tcW w:w="1934" w:type="dxa"/>
            <w:vAlign w:val="center"/>
          </w:tcPr>
          <w:p w14:paraId="111958FE" w14:textId="02B46474" w:rsidR="00225EE9" w:rsidRPr="00E07F37" w:rsidRDefault="002D394A" w:rsidP="005E571F">
            <w:pPr>
              <w:rPr>
                <w:rFonts w:ascii="Arial" w:hAnsi="Arial" w:cs="Arial"/>
                <w:lang w:val="en-GB"/>
              </w:rPr>
            </w:pPr>
            <w:r>
              <w:rPr>
                <w:rStyle w:val="Strong"/>
                <w:rFonts w:ascii="Arial" w:hAnsi="Arial" w:cs="Arial"/>
                <w:lang w:val="en-GB"/>
              </w:rPr>
              <w:t xml:space="preserve"> </w:t>
            </w:r>
            <w:r w:rsidR="00225EE9" w:rsidRPr="00E07F37">
              <w:rPr>
                <w:rStyle w:val="Strong"/>
                <w:rFonts w:ascii="Arial" w:hAnsi="Arial" w:cs="Arial"/>
                <w:lang w:val="en-GB"/>
              </w:rPr>
              <w:t>WEB LINK</w:t>
            </w:r>
          </w:p>
        </w:tc>
        <w:tc>
          <w:tcPr>
            <w:tcW w:w="8041" w:type="dxa"/>
            <w:gridSpan w:val="3"/>
            <w:vAlign w:val="center"/>
          </w:tcPr>
          <w:p w14:paraId="1477C425" w14:textId="1D218024" w:rsidR="00225EE9" w:rsidRPr="00C26A02" w:rsidRDefault="00C26A02" w:rsidP="00E13BDE">
            <w:pPr>
              <w:rPr>
                <w:sz w:val="22"/>
                <w:szCs w:val="22"/>
              </w:rPr>
            </w:pPr>
            <w:hyperlink r:id="rId10" w:history="1">
              <w:r w:rsidRPr="000403CF">
                <w:rPr>
                  <w:rStyle w:val="Hyperlink"/>
                  <w:sz w:val="22"/>
                  <w:szCs w:val="22"/>
                </w:rPr>
                <w:t>https://lms.emu.edu.tr/</w:t>
              </w:r>
            </w:hyperlink>
            <w:r>
              <w:rPr>
                <w:sz w:val="22"/>
                <w:szCs w:val="22"/>
              </w:rPr>
              <w:t xml:space="preserve"> </w:t>
            </w:r>
          </w:p>
        </w:tc>
      </w:tr>
      <w:tr w:rsidR="005E571F" w:rsidRPr="00E07F37" w14:paraId="47530B5A" w14:textId="77777777" w:rsidTr="634C6E38">
        <w:trPr>
          <w:tblCellSpacing w:w="15" w:type="dxa"/>
        </w:trPr>
        <w:tc>
          <w:tcPr>
            <w:tcW w:w="1934" w:type="dxa"/>
            <w:vAlign w:val="center"/>
          </w:tcPr>
          <w:p w14:paraId="77D4FD0F" w14:textId="747B64B7" w:rsidR="005E571F" w:rsidRPr="003B1C63" w:rsidRDefault="002D394A" w:rsidP="00A63532">
            <w:pPr>
              <w:ind w:left="52" w:hanging="52"/>
              <w:rPr>
                <w:rStyle w:val="Strong"/>
                <w:rFonts w:ascii="Arial" w:hAnsi="Arial" w:cs="Arial"/>
                <w:lang w:val="en-GB"/>
              </w:rPr>
            </w:pPr>
            <w:r>
              <w:rPr>
                <w:rStyle w:val="Strong"/>
                <w:rFonts w:ascii="Arial" w:hAnsi="Arial" w:cs="Arial"/>
                <w:caps/>
                <w:lang w:val="en-GB"/>
              </w:rPr>
              <w:t xml:space="preserve"> </w:t>
            </w:r>
            <w:r w:rsidR="00FE4691">
              <w:rPr>
                <w:rStyle w:val="Strong"/>
                <w:rFonts w:ascii="Arial" w:hAnsi="Arial" w:cs="Arial"/>
                <w:caps/>
                <w:lang w:val="en-GB"/>
              </w:rPr>
              <w:t>rESEARCH</w:t>
            </w:r>
            <w:r w:rsidR="005E571F" w:rsidRPr="003B1C63">
              <w:rPr>
                <w:rStyle w:val="Strong"/>
                <w:rFonts w:ascii="Arial" w:hAnsi="Arial" w:cs="Arial"/>
                <w:caps/>
                <w:lang w:val="en-GB"/>
              </w:rPr>
              <w:t xml:space="preserve"> </w:t>
            </w:r>
            <w:r>
              <w:rPr>
                <w:rStyle w:val="Strong"/>
                <w:rFonts w:ascii="Arial" w:hAnsi="Arial" w:cs="Arial"/>
                <w:caps/>
                <w:lang w:val="en-GB"/>
              </w:rPr>
              <w:t xml:space="preserve">  </w:t>
            </w:r>
            <w:r w:rsidR="005E571F" w:rsidRPr="003B1C63">
              <w:rPr>
                <w:rStyle w:val="Strong"/>
                <w:rFonts w:ascii="Arial" w:hAnsi="Arial" w:cs="Arial"/>
                <w:caps/>
                <w:lang w:val="en-GB"/>
              </w:rPr>
              <w:t>Assistants</w:t>
            </w:r>
          </w:p>
        </w:tc>
        <w:tc>
          <w:tcPr>
            <w:tcW w:w="8041" w:type="dxa"/>
            <w:gridSpan w:val="3"/>
            <w:vAlign w:val="center"/>
          </w:tcPr>
          <w:p w14:paraId="40FD0FC7" w14:textId="77777777" w:rsidR="00794DA0" w:rsidRPr="009778FB" w:rsidRDefault="005C3663" w:rsidP="00087831">
            <w:pPr>
              <w:rPr>
                <w:rFonts w:ascii="Arial" w:hAnsi="Arial" w:cs="Arial"/>
              </w:rPr>
            </w:pPr>
            <w:r>
              <w:rPr>
                <w:rFonts w:ascii="Arial" w:hAnsi="Arial" w:cs="Arial"/>
                <w:shd w:val="clear" w:color="auto" w:fill="FFFFFF"/>
              </w:rPr>
              <w:t>Will be announced later</w:t>
            </w:r>
          </w:p>
        </w:tc>
      </w:tr>
      <w:tr w:rsidR="005E571F" w:rsidRPr="00E07F37" w14:paraId="038089CB" w14:textId="77777777" w:rsidTr="634C6E38">
        <w:trPr>
          <w:tblCellSpacing w:w="15" w:type="dxa"/>
        </w:trPr>
        <w:tc>
          <w:tcPr>
            <w:tcW w:w="1934" w:type="dxa"/>
            <w:vAlign w:val="center"/>
          </w:tcPr>
          <w:p w14:paraId="5FD4E56F" w14:textId="09EB1370" w:rsidR="005E571F" w:rsidRPr="00BF3735" w:rsidRDefault="005E571F" w:rsidP="005E571F">
            <w:pPr>
              <w:rPr>
                <w:rStyle w:val="Strong"/>
                <w:rFonts w:ascii="Arial" w:hAnsi="Arial" w:cs="Arial"/>
                <w:caps/>
                <w:lang w:val="en-GB"/>
              </w:rPr>
            </w:pPr>
            <w:r w:rsidRPr="00BF3735">
              <w:rPr>
                <w:rStyle w:val="Strong"/>
                <w:rFonts w:ascii="Arial" w:hAnsi="Arial" w:cs="Arial"/>
                <w:caps/>
                <w:lang w:val="en-GB"/>
              </w:rPr>
              <w:t>Tim</w:t>
            </w:r>
            <w:r w:rsidR="003358EE" w:rsidRPr="00BF3735">
              <w:rPr>
                <w:rStyle w:val="Strong"/>
                <w:rFonts w:ascii="Arial" w:hAnsi="Arial" w:cs="Arial"/>
                <w:caps/>
                <w:lang w:val="en-GB"/>
              </w:rPr>
              <w:t>E</w:t>
            </w:r>
            <w:r w:rsidRPr="00BF3735">
              <w:rPr>
                <w:rStyle w:val="Strong"/>
                <w:rFonts w:ascii="Arial" w:hAnsi="Arial" w:cs="Arial"/>
                <w:caps/>
                <w:lang w:val="en-GB"/>
              </w:rPr>
              <w:t>Table</w:t>
            </w:r>
          </w:p>
        </w:tc>
        <w:tc>
          <w:tcPr>
            <w:tcW w:w="8041" w:type="dxa"/>
            <w:gridSpan w:val="3"/>
            <w:vAlign w:val="center"/>
          </w:tcPr>
          <w:p w14:paraId="0572B1BD" w14:textId="7980D8BE" w:rsidR="00E0793C" w:rsidRPr="00BF3735" w:rsidRDefault="00E0793C" w:rsidP="005E571F">
            <w:pPr>
              <w:rPr>
                <w:rFonts w:ascii="Arial" w:hAnsi="Arial" w:cs="Arial"/>
                <w:lang w:val="en-GB"/>
              </w:rPr>
            </w:pPr>
          </w:p>
          <w:p w14:paraId="1C194E0B" w14:textId="01CB4671" w:rsidR="005E571F" w:rsidRPr="00BF3735" w:rsidRDefault="00545E6D" w:rsidP="005E571F">
            <w:pPr>
              <w:rPr>
                <w:rFonts w:ascii="Arial" w:hAnsi="Arial" w:cs="Arial"/>
                <w:lang w:val="en-GB"/>
              </w:rPr>
            </w:pPr>
            <w:r w:rsidRPr="634C6E38">
              <w:rPr>
                <w:rFonts w:ascii="Arial" w:hAnsi="Arial" w:cs="Arial"/>
                <w:lang w:val="en-GB"/>
              </w:rPr>
              <w:t>T</w:t>
            </w:r>
            <w:r w:rsidR="3D796115" w:rsidRPr="634C6E38">
              <w:rPr>
                <w:rFonts w:ascii="Arial" w:hAnsi="Arial" w:cs="Arial"/>
                <w:lang w:val="en-GB"/>
              </w:rPr>
              <w:t xml:space="preserve">hursday </w:t>
            </w:r>
            <w:r w:rsidRPr="634C6E38">
              <w:rPr>
                <w:rFonts w:ascii="Arial" w:hAnsi="Arial" w:cs="Arial"/>
                <w:lang w:val="en-GB"/>
              </w:rPr>
              <w:t>1</w:t>
            </w:r>
            <w:r w:rsidR="253C554A" w:rsidRPr="634C6E38">
              <w:rPr>
                <w:rFonts w:ascii="Arial" w:hAnsi="Arial" w:cs="Arial"/>
                <w:lang w:val="en-GB"/>
              </w:rPr>
              <w:t>4</w:t>
            </w:r>
            <w:r w:rsidRPr="634C6E38">
              <w:rPr>
                <w:rFonts w:ascii="Arial" w:hAnsi="Arial" w:cs="Arial"/>
                <w:lang w:val="en-GB"/>
              </w:rPr>
              <w:t>:30-1</w:t>
            </w:r>
            <w:r w:rsidR="78F1E57A" w:rsidRPr="634C6E38">
              <w:rPr>
                <w:rFonts w:ascii="Arial" w:hAnsi="Arial" w:cs="Arial"/>
                <w:lang w:val="en-GB"/>
              </w:rPr>
              <w:t>6</w:t>
            </w:r>
            <w:r w:rsidRPr="634C6E38">
              <w:rPr>
                <w:rFonts w:ascii="Arial" w:hAnsi="Arial" w:cs="Arial"/>
                <w:lang w:val="en-GB"/>
              </w:rPr>
              <w:t>:20 (Meetings</w:t>
            </w:r>
            <w:r w:rsidR="00A736EB" w:rsidRPr="634C6E38">
              <w:rPr>
                <w:rFonts w:ascii="Arial" w:hAnsi="Arial" w:cs="Arial"/>
                <w:lang w:val="en-GB"/>
              </w:rPr>
              <w:t>, IED-20</w:t>
            </w:r>
            <w:r w:rsidR="4981B1EA" w:rsidRPr="634C6E38">
              <w:rPr>
                <w:rFonts w:ascii="Arial" w:hAnsi="Arial" w:cs="Arial"/>
                <w:lang w:val="en-GB"/>
              </w:rPr>
              <w:t>3</w:t>
            </w:r>
            <w:r w:rsidR="00AE04E5" w:rsidRPr="634C6E38">
              <w:rPr>
                <w:rFonts w:ascii="Arial" w:hAnsi="Arial" w:cs="Arial"/>
                <w:lang w:val="en-GB"/>
              </w:rPr>
              <w:t>)</w:t>
            </w:r>
            <w:r w:rsidR="00A736EB" w:rsidRPr="634C6E38">
              <w:rPr>
                <w:rFonts w:ascii="Arial" w:hAnsi="Arial" w:cs="Arial"/>
                <w:lang w:val="en-GB"/>
              </w:rPr>
              <w:t xml:space="preserve">; </w:t>
            </w:r>
            <w:r w:rsidR="7C976540" w:rsidRPr="634C6E38">
              <w:rPr>
                <w:rFonts w:ascii="Arial" w:hAnsi="Arial" w:cs="Arial"/>
                <w:lang w:val="en-GB"/>
              </w:rPr>
              <w:t xml:space="preserve">Tuesday </w:t>
            </w:r>
            <w:r w:rsidR="005124B0" w:rsidRPr="634C6E38">
              <w:rPr>
                <w:rFonts w:ascii="Arial" w:hAnsi="Arial" w:cs="Arial"/>
                <w:lang w:val="en-GB"/>
              </w:rPr>
              <w:t>1</w:t>
            </w:r>
            <w:r w:rsidR="00381657" w:rsidRPr="634C6E38">
              <w:rPr>
                <w:rFonts w:ascii="Arial" w:hAnsi="Arial" w:cs="Arial"/>
                <w:lang w:val="en-GB"/>
              </w:rPr>
              <w:t>6</w:t>
            </w:r>
            <w:r w:rsidR="005124B0" w:rsidRPr="634C6E38">
              <w:rPr>
                <w:rFonts w:ascii="Arial" w:hAnsi="Arial" w:cs="Arial"/>
                <w:lang w:val="en-GB"/>
              </w:rPr>
              <w:t>:30-1</w:t>
            </w:r>
            <w:r w:rsidR="00C37BDF" w:rsidRPr="634C6E38">
              <w:rPr>
                <w:rFonts w:ascii="Arial" w:hAnsi="Arial" w:cs="Arial"/>
                <w:lang w:val="en-GB"/>
              </w:rPr>
              <w:t>8</w:t>
            </w:r>
            <w:r w:rsidR="005E571F" w:rsidRPr="634C6E38">
              <w:rPr>
                <w:rFonts w:ascii="Arial" w:hAnsi="Arial" w:cs="Arial"/>
                <w:lang w:val="en-GB"/>
              </w:rPr>
              <w:t>:20</w:t>
            </w:r>
            <w:r w:rsidR="00E0793C" w:rsidRPr="634C6E38">
              <w:rPr>
                <w:rFonts w:ascii="Arial" w:hAnsi="Arial" w:cs="Arial"/>
                <w:lang w:val="en-GB"/>
              </w:rPr>
              <w:t xml:space="preserve"> </w:t>
            </w:r>
            <w:r w:rsidR="00BF3735" w:rsidRPr="634C6E38">
              <w:rPr>
                <w:rFonts w:ascii="Arial" w:hAnsi="Arial" w:cs="Arial"/>
                <w:lang w:val="en-GB"/>
              </w:rPr>
              <w:t>(</w:t>
            </w:r>
            <w:r w:rsidR="00E0793C" w:rsidRPr="634C6E38">
              <w:rPr>
                <w:rFonts w:ascii="Arial" w:hAnsi="Arial" w:cs="Arial"/>
                <w:lang w:val="en-GB"/>
              </w:rPr>
              <w:t>Lab</w:t>
            </w:r>
            <w:r w:rsidR="00A736EB" w:rsidRPr="634C6E38">
              <w:rPr>
                <w:rFonts w:ascii="Arial" w:hAnsi="Arial" w:cs="Arial"/>
                <w:lang w:val="en-GB"/>
              </w:rPr>
              <w:t>.s</w:t>
            </w:r>
            <w:r w:rsidR="008C2EA4" w:rsidRPr="634C6E38">
              <w:rPr>
                <w:rFonts w:ascii="Arial" w:hAnsi="Arial" w:cs="Arial"/>
                <w:lang w:val="en-GB"/>
              </w:rPr>
              <w:t>, PC L</w:t>
            </w:r>
            <w:r w:rsidR="00973034" w:rsidRPr="634C6E38">
              <w:rPr>
                <w:rFonts w:ascii="Arial" w:hAnsi="Arial" w:cs="Arial"/>
                <w:lang w:val="en-GB"/>
              </w:rPr>
              <w:t>AB1</w:t>
            </w:r>
            <w:r w:rsidR="00AE04E5" w:rsidRPr="634C6E38">
              <w:rPr>
                <w:rFonts w:ascii="Arial" w:hAnsi="Arial" w:cs="Arial"/>
                <w:lang w:val="en-GB"/>
              </w:rPr>
              <w:t>)</w:t>
            </w:r>
            <w:r w:rsidR="005E571F" w:rsidRPr="634C6E38">
              <w:rPr>
                <w:rFonts w:ascii="Arial" w:hAnsi="Arial" w:cs="Arial"/>
                <w:lang w:val="en-GB"/>
              </w:rPr>
              <w:t xml:space="preserve"> </w:t>
            </w:r>
          </w:p>
          <w:p w14:paraId="11D3C02F" w14:textId="77777777" w:rsidR="005E571F" w:rsidRPr="00BF3735" w:rsidRDefault="005E571F" w:rsidP="005E571F">
            <w:pPr>
              <w:rPr>
                <w:rFonts w:ascii="Arial" w:hAnsi="Arial" w:cs="Arial"/>
                <w:lang w:val="en-GB"/>
              </w:rPr>
            </w:pPr>
          </w:p>
        </w:tc>
      </w:tr>
      <w:tr w:rsidR="00225EE9" w:rsidRPr="00E07F37" w14:paraId="237BDAD9" w14:textId="77777777" w:rsidTr="634C6E38">
        <w:trPr>
          <w:tblCellSpacing w:w="15" w:type="dxa"/>
        </w:trPr>
        <w:tc>
          <w:tcPr>
            <w:tcW w:w="1934" w:type="dxa"/>
          </w:tcPr>
          <w:p w14:paraId="7532E57E" w14:textId="3DD3DF1D" w:rsidR="00225EE9" w:rsidRPr="00D1114E" w:rsidRDefault="00225EE9" w:rsidP="005E571F">
            <w:pPr>
              <w:ind w:right="135"/>
              <w:rPr>
                <w:rFonts w:ascii="Arial" w:hAnsi="Arial" w:cs="Arial"/>
                <w:b/>
                <w:lang w:val="en-GB"/>
              </w:rPr>
            </w:pPr>
            <w:r w:rsidRPr="00D1114E">
              <w:rPr>
                <w:rFonts w:ascii="Arial" w:hAnsi="Arial" w:cs="Arial"/>
                <w:b/>
                <w:lang w:val="en-GB"/>
              </w:rPr>
              <w:t>TEXTBOOK</w:t>
            </w:r>
          </w:p>
        </w:tc>
        <w:tc>
          <w:tcPr>
            <w:tcW w:w="8041" w:type="dxa"/>
            <w:gridSpan w:val="3"/>
          </w:tcPr>
          <w:p w14:paraId="3C9B0E2E" w14:textId="1A146577" w:rsidR="00225EE9" w:rsidRPr="002D394A" w:rsidRDefault="00DC40F3" w:rsidP="002D394A">
            <w:pPr>
              <w:widowControl w:val="0"/>
              <w:autoSpaceDE w:val="0"/>
              <w:autoSpaceDN w:val="0"/>
              <w:adjustRightInd w:val="0"/>
              <w:spacing w:line="228" w:lineRule="auto"/>
              <w:ind w:right="96"/>
              <w:jc w:val="both"/>
              <w:rPr>
                <w:rFonts w:ascii="Arial" w:hAnsi="Arial" w:cs="Arial"/>
                <w:b/>
                <w:lang w:val="en-GB"/>
              </w:rPr>
            </w:pPr>
            <w:r w:rsidRPr="002D394A">
              <w:rPr>
                <w:rFonts w:ascii="Arial" w:hAnsi="Arial" w:cs="Arial"/>
                <w:color w:val="000000"/>
              </w:rPr>
              <w:t xml:space="preserve">This course has no special textbook. </w:t>
            </w:r>
            <w:r w:rsidR="00FD462B" w:rsidRPr="002D394A">
              <w:rPr>
                <w:rFonts w:ascii="Arial" w:hAnsi="Arial" w:cs="Arial"/>
                <w:color w:val="000000"/>
              </w:rPr>
              <w:t>T</w:t>
            </w:r>
            <w:r w:rsidR="00FD462B" w:rsidRPr="002D394A">
              <w:rPr>
                <w:rFonts w:ascii="Arial" w:hAnsi="Arial" w:cs="Arial"/>
                <w:color w:val="000000"/>
                <w:spacing w:val="-3"/>
              </w:rPr>
              <w:t>h</w:t>
            </w:r>
            <w:r w:rsidR="00FD462B" w:rsidRPr="002D394A">
              <w:rPr>
                <w:rFonts w:ascii="Arial" w:hAnsi="Arial" w:cs="Arial"/>
                <w:color w:val="000000"/>
              </w:rPr>
              <w:t>e</w:t>
            </w:r>
            <w:r w:rsidR="00FD462B" w:rsidRPr="002D394A">
              <w:rPr>
                <w:rFonts w:ascii="Arial" w:hAnsi="Arial" w:cs="Arial"/>
                <w:color w:val="000000"/>
                <w:spacing w:val="9"/>
              </w:rPr>
              <w:t xml:space="preserve"> </w:t>
            </w:r>
            <w:r w:rsidR="00FD462B" w:rsidRPr="002D394A">
              <w:rPr>
                <w:rFonts w:ascii="Arial" w:hAnsi="Arial" w:cs="Arial"/>
                <w:color w:val="000000"/>
              </w:rPr>
              <w:t>stu</w:t>
            </w:r>
            <w:r w:rsidR="00FD462B" w:rsidRPr="002D394A">
              <w:rPr>
                <w:rFonts w:ascii="Arial" w:hAnsi="Arial" w:cs="Arial"/>
                <w:color w:val="000000"/>
                <w:spacing w:val="-3"/>
              </w:rPr>
              <w:t>d</w:t>
            </w:r>
            <w:r w:rsidR="00FD462B" w:rsidRPr="002D394A">
              <w:rPr>
                <w:rFonts w:ascii="Arial" w:hAnsi="Arial" w:cs="Arial"/>
                <w:color w:val="000000"/>
              </w:rPr>
              <w:t>ents</w:t>
            </w:r>
            <w:r w:rsidR="00FD462B" w:rsidRPr="002D394A">
              <w:rPr>
                <w:rFonts w:ascii="Arial" w:hAnsi="Arial" w:cs="Arial"/>
                <w:color w:val="000000"/>
                <w:spacing w:val="9"/>
              </w:rPr>
              <w:t xml:space="preserve"> </w:t>
            </w:r>
            <w:r w:rsidR="00FD462B" w:rsidRPr="002D394A">
              <w:rPr>
                <w:rFonts w:ascii="Arial" w:hAnsi="Arial" w:cs="Arial"/>
                <w:color w:val="000000"/>
              </w:rPr>
              <w:t>are</w:t>
            </w:r>
            <w:r w:rsidR="00FD462B" w:rsidRPr="002D394A">
              <w:rPr>
                <w:rFonts w:ascii="Arial" w:hAnsi="Arial" w:cs="Arial"/>
                <w:color w:val="000000"/>
                <w:spacing w:val="9"/>
              </w:rPr>
              <w:t xml:space="preserve"> </w:t>
            </w:r>
            <w:r w:rsidR="00FD462B" w:rsidRPr="002D394A">
              <w:rPr>
                <w:rFonts w:ascii="Arial" w:hAnsi="Arial" w:cs="Arial"/>
                <w:color w:val="000000"/>
                <w:spacing w:val="-3"/>
              </w:rPr>
              <w:t>r</w:t>
            </w:r>
            <w:r w:rsidR="00FD462B" w:rsidRPr="002D394A">
              <w:rPr>
                <w:rFonts w:ascii="Arial" w:hAnsi="Arial" w:cs="Arial"/>
                <w:color w:val="000000"/>
                <w:spacing w:val="-2"/>
              </w:rPr>
              <w:t>e</w:t>
            </w:r>
            <w:r w:rsidR="00FD462B" w:rsidRPr="002D394A">
              <w:rPr>
                <w:rFonts w:ascii="Arial" w:hAnsi="Arial" w:cs="Arial"/>
                <w:color w:val="000000"/>
              </w:rPr>
              <w:t>fer</w:t>
            </w:r>
            <w:r w:rsidR="00FD462B" w:rsidRPr="002D394A">
              <w:rPr>
                <w:rFonts w:ascii="Arial" w:hAnsi="Arial" w:cs="Arial"/>
                <w:color w:val="000000"/>
                <w:spacing w:val="-3"/>
              </w:rPr>
              <w:t>r</w:t>
            </w:r>
            <w:r w:rsidR="00FD462B" w:rsidRPr="002D394A">
              <w:rPr>
                <w:rFonts w:ascii="Arial" w:hAnsi="Arial" w:cs="Arial"/>
                <w:color w:val="000000"/>
              </w:rPr>
              <w:t>ed</w:t>
            </w:r>
            <w:r w:rsidR="00FD462B" w:rsidRPr="002D394A">
              <w:rPr>
                <w:rFonts w:ascii="Arial" w:hAnsi="Arial" w:cs="Arial"/>
                <w:color w:val="000000"/>
                <w:spacing w:val="9"/>
              </w:rPr>
              <w:t xml:space="preserve"> </w:t>
            </w:r>
            <w:r w:rsidR="00FD462B" w:rsidRPr="002D394A">
              <w:rPr>
                <w:rFonts w:ascii="Arial" w:hAnsi="Arial" w:cs="Arial"/>
                <w:color w:val="000000"/>
              </w:rPr>
              <w:t>to</w:t>
            </w:r>
            <w:r w:rsidR="00FD462B" w:rsidRPr="002D394A">
              <w:rPr>
                <w:rFonts w:ascii="Arial" w:hAnsi="Arial" w:cs="Arial"/>
                <w:color w:val="000000"/>
                <w:spacing w:val="6"/>
              </w:rPr>
              <w:t xml:space="preserve"> </w:t>
            </w:r>
            <w:r w:rsidR="00FD462B" w:rsidRPr="002D394A">
              <w:rPr>
                <w:rFonts w:ascii="Arial" w:hAnsi="Arial" w:cs="Arial"/>
                <w:color w:val="000000"/>
              </w:rPr>
              <w:t>the</w:t>
            </w:r>
            <w:r w:rsidR="00FD462B" w:rsidRPr="002D394A">
              <w:rPr>
                <w:rFonts w:ascii="Arial" w:hAnsi="Arial" w:cs="Arial"/>
              </w:rPr>
              <w:t xml:space="preserve"> </w:t>
            </w:r>
            <w:r w:rsidRPr="002D394A">
              <w:rPr>
                <w:rFonts w:ascii="Arial" w:hAnsi="Arial" w:cs="Arial"/>
              </w:rPr>
              <w:t>EMU Library</w:t>
            </w:r>
            <w:r w:rsidR="00FD462B" w:rsidRPr="002D394A">
              <w:rPr>
                <w:rFonts w:ascii="Arial" w:hAnsi="Arial" w:cs="Arial"/>
              </w:rPr>
              <w:t xml:space="preserve"> which</w:t>
            </w:r>
            <w:r w:rsidRPr="002D394A">
              <w:rPr>
                <w:rFonts w:ascii="Arial" w:hAnsi="Arial" w:cs="Arial"/>
              </w:rPr>
              <w:t xml:space="preserve"> has quite a good collection of books on the intermediate and advanced levels in the related fields of industrial/management engineering discipline</w:t>
            </w:r>
            <w:r w:rsidRPr="002D394A">
              <w:rPr>
                <w:rFonts w:ascii="Arial" w:hAnsi="Arial" w:cs="Arial"/>
                <w:color w:val="000000"/>
              </w:rPr>
              <w:t xml:space="preserve"> </w:t>
            </w:r>
            <w:r w:rsidR="00225EE9" w:rsidRPr="002D394A">
              <w:rPr>
                <w:rFonts w:ascii="Arial" w:hAnsi="Arial" w:cs="Arial"/>
                <w:color w:val="000000"/>
              </w:rPr>
              <w:t>EMU Libra</w:t>
            </w:r>
            <w:r w:rsidR="00225EE9" w:rsidRPr="002D394A">
              <w:rPr>
                <w:rFonts w:ascii="Arial" w:hAnsi="Arial" w:cs="Arial"/>
                <w:color w:val="000000"/>
                <w:spacing w:val="-3"/>
              </w:rPr>
              <w:t>r</w:t>
            </w:r>
            <w:r w:rsidR="00225EE9" w:rsidRPr="002D394A">
              <w:rPr>
                <w:rFonts w:ascii="Arial" w:hAnsi="Arial" w:cs="Arial"/>
                <w:color w:val="000000"/>
              </w:rPr>
              <w:t>y</w:t>
            </w:r>
            <w:r w:rsidR="00FD462B" w:rsidRPr="002D394A">
              <w:rPr>
                <w:rFonts w:ascii="Arial" w:hAnsi="Arial" w:cs="Arial"/>
                <w:color w:val="000000"/>
                <w:spacing w:val="-2"/>
              </w:rPr>
              <w:t xml:space="preserve"> </w:t>
            </w:r>
            <w:r w:rsidR="00225EE9" w:rsidRPr="002D394A">
              <w:rPr>
                <w:rFonts w:ascii="Arial" w:hAnsi="Arial" w:cs="Arial"/>
                <w:color w:val="000000"/>
              </w:rPr>
              <w:t>ca</w:t>
            </w:r>
            <w:r w:rsidR="00225EE9" w:rsidRPr="002D394A">
              <w:rPr>
                <w:rFonts w:ascii="Arial" w:hAnsi="Arial" w:cs="Arial"/>
                <w:color w:val="000000"/>
                <w:spacing w:val="-3"/>
              </w:rPr>
              <w:t>n</w:t>
            </w:r>
            <w:r w:rsidR="00225EE9" w:rsidRPr="002D394A">
              <w:rPr>
                <w:rFonts w:ascii="Arial" w:hAnsi="Arial" w:cs="Arial"/>
                <w:color w:val="000000"/>
              </w:rPr>
              <w:t xml:space="preserve"> be searched at: </w:t>
            </w:r>
            <w:hyperlink r:id="rId11" w:history="1">
              <w:r w:rsidR="0083505D" w:rsidRPr="002D394A">
                <w:rPr>
                  <w:rStyle w:val="Hyperlink"/>
                  <w:rFonts w:ascii="Arial" w:hAnsi="Arial" w:cs="Arial"/>
                </w:rPr>
                <w:t>https://library.emu.edu.tr/en</w:t>
              </w:r>
            </w:hyperlink>
            <w:r w:rsidRPr="002D394A">
              <w:rPr>
                <w:rFonts w:ascii="Arial" w:hAnsi="Arial" w:cs="Arial"/>
                <w:color w:val="000000"/>
              </w:rPr>
              <w:t xml:space="preserve"> </w:t>
            </w:r>
          </w:p>
        </w:tc>
      </w:tr>
      <w:tr w:rsidR="00225EE9" w:rsidRPr="00E07F37" w14:paraId="2D7B3BAF" w14:textId="77777777" w:rsidTr="634C6E38">
        <w:trPr>
          <w:tblCellSpacing w:w="15" w:type="dxa"/>
        </w:trPr>
        <w:tc>
          <w:tcPr>
            <w:tcW w:w="1934" w:type="dxa"/>
          </w:tcPr>
          <w:p w14:paraId="61876C08" w14:textId="0423420B" w:rsidR="005C3663" w:rsidRPr="00D1114E" w:rsidRDefault="00225EE9" w:rsidP="005E571F">
            <w:pPr>
              <w:ind w:right="135"/>
              <w:rPr>
                <w:rFonts w:ascii="Arial" w:hAnsi="Arial" w:cs="Arial"/>
                <w:b/>
                <w:lang w:val="en-GB"/>
              </w:rPr>
            </w:pPr>
            <w:r w:rsidRPr="00D1114E">
              <w:rPr>
                <w:rFonts w:ascii="Arial" w:hAnsi="Arial" w:cs="Arial"/>
                <w:b/>
                <w:lang w:val="en-GB"/>
              </w:rPr>
              <w:t>CATALOGUE DESCRIPTION</w:t>
            </w:r>
          </w:p>
          <w:p w14:paraId="23484766" w14:textId="77777777" w:rsidR="00225EE9" w:rsidRPr="00D1114E" w:rsidRDefault="00225EE9" w:rsidP="005E571F">
            <w:pPr>
              <w:ind w:right="135"/>
              <w:rPr>
                <w:rFonts w:ascii="Arial" w:hAnsi="Arial" w:cs="Arial"/>
                <w:b/>
                <w:lang w:val="en-GB"/>
              </w:rPr>
            </w:pPr>
          </w:p>
        </w:tc>
        <w:tc>
          <w:tcPr>
            <w:tcW w:w="8041" w:type="dxa"/>
            <w:gridSpan w:val="3"/>
          </w:tcPr>
          <w:p w14:paraId="26E7DB63" w14:textId="2DC71246" w:rsidR="00225EE9" w:rsidRPr="00D1114E" w:rsidRDefault="00225EE9" w:rsidP="002D394A">
            <w:pPr>
              <w:widowControl w:val="0"/>
              <w:autoSpaceDE w:val="0"/>
              <w:autoSpaceDN w:val="0"/>
              <w:adjustRightInd w:val="0"/>
              <w:spacing w:line="228" w:lineRule="auto"/>
              <w:ind w:right="96"/>
              <w:jc w:val="both"/>
              <w:rPr>
                <w:rFonts w:ascii="Arial" w:hAnsi="Arial" w:cs="Arial"/>
                <w:color w:val="000000"/>
              </w:rPr>
            </w:pPr>
            <w:r w:rsidRPr="00D1114E">
              <w:rPr>
                <w:rFonts w:ascii="Arial" w:hAnsi="Arial" w:cs="Arial"/>
                <w:color w:val="000000"/>
              </w:rPr>
              <w:t>The</w:t>
            </w:r>
            <w:r w:rsidRPr="00D1114E">
              <w:rPr>
                <w:rFonts w:ascii="Arial" w:hAnsi="Arial" w:cs="Arial"/>
                <w:color w:val="000000"/>
                <w:spacing w:val="22"/>
              </w:rPr>
              <w:t xml:space="preserve"> </w:t>
            </w:r>
            <w:r w:rsidRPr="00D1114E">
              <w:rPr>
                <w:rFonts w:ascii="Arial" w:hAnsi="Arial" w:cs="Arial"/>
                <w:color w:val="000000"/>
              </w:rPr>
              <w:t>course</w:t>
            </w:r>
            <w:r w:rsidRPr="00D1114E">
              <w:rPr>
                <w:rFonts w:ascii="Arial" w:hAnsi="Arial" w:cs="Arial"/>
                <w:color w:val="000000"/>
                <w:spacing w:val="22"/>
              </w:rPr>
              <w:t xml:space="preserve"> </w:t>
            </w:r>
            <w:r w:rsidRPr="00D1114E">
              <w:rPr>
                <w:rFonts w:ascii="Arial" w:hAnsi="Arial" w:cs="Arial"/>
                <w:color w:val="000000"/>
              </w:rPr>
              <w:t>con</w:t>
            </w:r>
            <w:r w:rsidRPr="00D1114E">
              <w:rPr>
                <w:rFonts w:ascii="Arial" w:hAnsi="Arial" w:cs="Arial"/>
                <w:color w:val="000000"/>
                <w:spacing w:val="-3"/>
              </w:rPr>
              <w:t>s</w:t>
            </w:r>
            <w:r w:rsidRPr="00D1114E">
              <w:rPr>
                <w:rFonts w:ascii="Arial" w:hAnsi="Arial" w:cs="Arial"/>
                <w:color w:val="000000"/>
              </w:rPr>
              <w:t>ists</w:t>
            </w:r>
            <w:r w:rsidRPr="00D1114E">
              <w:rPr>
                <w:rFonts w:ascii="Arial" w:hAnsi="Arial" w:cs="Arial"/>
                <w:color w:val="000000"/>
                <w:spacing w:val="22"/>
              </w:rPr>
              <w:t xml:space="preserve"> </w:t>
            </w:r>
            <w:r w:rsidRPr="00D1114E">
              <w:rPr>
                <w:rFonts w:ascii="Arial" w:hAnsi="Arial" w:cs="Arial"/>
                <w:color w:val="000000"/>
              </w:rPr>
              <w:t>of</w:t>
            </w:r>
            <w:r w:rsidRPr="00D1114E">
              <w:rPr>
                <w:rFonts w:ascii="Arial" w:hAnsi="Arial" w:cs="Arial"/>
                <w:color w:val="000000"/>
                <w:spacing w:val="22"/>
              </w:rPr>
              <w:t xml:space="preserve"> </w:t>
            </w:r>
            <w:r w:rsidRPr="00D1114E">
              <w:rPr>
                <w:rFonts w:ascii="Arial" w:hAnsi="Arial" w:cs="Arial"/>
                <w:color w:val="000000"/>
              </w:rPr>
              <w:t>a</w:t>
            </w:r>
            <w:r w:rsidRPr="00D1114E">
              <w:rPr>
                <w:rFonts w:ascii="Arial" w:hAnsi="Arial" w:cs="Arial"/>
                <w:color w:val="000000"/>
                <w:spacing w:val="22"/>
              </w:rPr>
              <w:t xml:space="preserve"> </w:t>
            </w:r>
            <w:r w:rsidR="005C7E40" w:rsidRPr="00D1114E">
              <w:rPr>
                <w:rFonts w:ascii="Arial" w:hAnsi="Arial" w:cs="Arial"/>
                <w:color w:val="000000"/>
              </w:rPr>
              <w:t xml:space="preserve">design </w:t>
            </w:r>
            <w:r w:rsidR="005C7E40" w:rsidRPr="005124B0">
              <w:rPr>
                <w:rFonts w:ascii="Arial" w:hAnsi="Arial" w:cs="Arial"/>
                <w:color w:val="000000"/>
              </w:rPr>
              <w:t>study</w:t>
            </w:r>
            <w:r w:rsidRPr="005124B0">
              <w:rPr>
                <w:rFonts w:ascii="Arial" w:hAnsi="Arial" w:cs="Arial"/>
                <w:color w:val="000000"/>
              </w:rPr>
              <w:t xml:space="preserve"> </w:t>
            </w:r>
            <w:r w:rsidRPr="00D1114E">
              <w:rPr>
                <w:rFonts w:ascii="Arial" w:hAnsi="Arial" w:cs="Arial"/>
                <w:color w:val="000000"/>
              </w:rPr>
              <w:t>of</w:t>
            </w:r>
            <w:r w:rsidRPr="00D1114E">
              <w:rPr>
                <w:rFonts w:ascii="Arial" w:hAnsi="Arial" w:cs="Arial"/>
                <w:color w:val="000000"/>
                <w:spacing w:val="22"/>
              </w:rPr>
              <w:t xml:space="preserve"> </w:t>
            </w:r>
            <w:r w:rsidR="00BB6FEB">
              <w:rPr>
                <w:rFonts w:ascii="Arial" w:hAnsi="Arial" w:cs="Arial"/>
                <w:color w:val="000000"/>
                <w:spacing w:val="22"/>
              </w:rPr>
              <w:t xml:space="preserve">a </w:t>
            </w:r>
            <w:r w:rsidRPr="00D1114E">
              <w:rPr>
                <w:rFonts w:ascii="Arial" w:hAnsi="Arial" w:cs="Arial"/>
                <w:color w:val="000000"/>
              </w:rPr>
              <w:t>complex</w:t>
            </w:r>
            <w:r w:rsidR="00C34680" w:rsidRPr="00D1114E">
              <w:rPr>
                <w:rFonts w:ascii="Arial" w:hAnsi="Arial" w:cs="Arial"/>
                <w:color w:val="000000"/>
              </w:rPr>
              <w:t xml:space="preserve"> manufacturing</w:t>
            </w:r>
            <w:r w:rsidR="00C34680" w:rsidRPr="00D1114E">
              <w:rPr>
                <w:rFonts w:ascii="Arial" w:hAnsi="Arial" w:cs="Arial"/>
                <w:color w:val="000000"/>
                <w:spacing w:val="40"/>
              </w:rPr>
              <w:t xml:space="preserve"> </w:t>
            </w:r>
            <w:r w:rsidR="00C34680" w:rsidRPr="00D1114E">
              <w:rPr>
                <w:rFonts w:ascii="Arial" w:hAnsi="Arial" w:cs="Arial"/>
                <w:color w:val="000000"/>
                <w:spacing w:val="-3"/>
              </w:rPr>
              <w:t>o</w:t>
            </w:r>
            <w:r w:rsidR="00C34680" w:rsidRPr="00D1114E">
              <w:rPr>
                <w:rFonts w:ascii="Arial" w:hAnsi="Arial" w:cs="Arial"/>
                <w:color w:val="000000"/>
              </w:rPr>
              <w:t>r</w:t>
            </w:r>
            <w:r w:rsidR="00C34680" w:rsidRPr="00D1114E">
              <w:rPr>
                <w:rFonts w:ascii="Arial" w:hAnsi="Arial" w:cs="Arial"/>
                <w:color w:val="000000"/>
                <w:spacing w:val="40"/>
              </w:rPr>
              <w:t xml:space="preserve"> </w:t>
            </w:r>
            <w:r w:rsidR="00C34680" w:rsidRPr="00D1114E">
              <w:rPr>
                <w:rFonts w:ascii="Arial" w:hAnsi="Arial" w:cs="Arial"/>
                <w:color w:val="000000"/>
              </w:rPr>
              <w:t>service</w:t>
            </w:r>
            <w:r w:rsidR="00C34680" w:rsidRPr="00D1114E">
              <w:rPr>
                <w:rFonts w:ascii="Arial" w:hAnsi="Arial" w:cs="Arial"/>
                <w:color w:val="000000"/>
                <w:spacing w:val="40"/>
              </w:rPr>
              <w:t xml:space="preserve"> </w:t>
            </w:r>
            <w:r w:rsidR="00C34680" w:rsidRPr="00D1114E">
              <w:rPr>
                <w:rFonts w:ascii="Arial" w:hAnsi="Arial" w:cs="Arial"/>
                <w:color w:val="000000"/>
                <w:spacing w:val="-3"/>
              </w:rPr>
              <w:t>s</w:t>
            </w:r>
            <w:r w:rsidR="00BB6FEB">
              <w:rPr>
                <w:rFonts w:ascii="Arial" w:hAnsi="Arial" w:cs="Arial"/>
                <w:color w:val="000000"/>
              </w:rPr>
              <w:t>ystem</w:t>
            </w:r>
            <w:r w:rsidR="00C34680">
              <w:rPr>
                <w:rFonts w:ascii="Arial" w:hAnsi="Arial" w:cs="Arial"/>
                <w:color w:val="000000"/>
              </w:rPr>
              <w:t xml:space="preserve">. The study includes computer integrated modeling based on </w:t>
            </w:r>
            <w:r w:rsidR="00C21DA6">
              <w:rPr>
                <w:rFonts w:ascii="Arial" w:hAnsi="Arial" w:cs="Arial"/>
                <w:color w:val="000000"/>
              </w:rPr>
              <w:t xml:space="preserve">multiple realistic constraints such as </w:t>
            </w:r>
            <w:r w:rsidR="00C34680">
              <w:rPr>
                <w:rFonts w:ascii="Arial" w:hAnsi="Arial" w:cs="Arial"/>
                <w:color w:val="000000"/>
              </w:rPr>
              <w:t>demand, materials, capacity, location, man-machine, and information requirements.</w:t>
            </w:r>
            <w:r w:rsidRPr="00D1114E">
              <w:rPr>
                <w:rFonts w:ascii="Arial" w:hAnsi="Arial" w:cs="Arial"/>
                <w:color w:val="000000"/>
                <w:spacing w:val="22"/>
              </w:rPr>
              <w:t xml:space="preserve"> </w:t>
            </w:r>
            <w:r w:rsidR="00C34680" w:rsidRPr="00D1114E">
              <w:rPr>
                <w:rFonts w:ascii="Arial" w:hAnsi="Arial" w:cs="Arial"/>
                <w:color w:val="000000"/>
              </w:rPr>
              <w:t>It</w:t>
            </w:r>
            <w:r w:rsidR="00C34680" w:rsidRPr="00D1114E">
              <w:rPr>
                <w:rFonts w:ascii="Arial" w:hAnsi="Arial" w:cs="Arial"/>
                <w:color w:val="000000"/>
                <w:spacing w:val="30"/>
              </w:rPr>
              <w:t xml:space="preserve"> </w:t>
            </w:r>
            <w:r w:rsidR="00C34680" w:rsidRPr="00D1114E">
              <w:rPr>
                <w:rFonts w:ascii="Arial" w:hAnsi="Arial" w:cs="Arial"/>
                <w:color w:val="000000"/>
              </w:rPr>
              <w:t>is</w:t>
            </w:r>
            <w:r w:rsidR="00C34680" w:rsidRPr="00D1114E">
              <w:rPr>
                <w:rFonts w:ascii="Arial" w:hAnsi="Arial" w:cs="Arial"/>
                <w:color w:val="000000"/>
                <w:spacing w:val="30"/>
              </w:rPr>
              <w:t xml:space="preserve"> </w:t>
            </w:r>
            <w:r w:rsidR="00C34680" w:rsidRPr="00D1114E">
              <w:rPr>
                <w:rFonts w:ascii="Arial" w:hAnsi="Arial" w:cs="Arial"/>
                <w:color w:val="000000"/>
              </w:rPr>
              <w:t>a</w:t>
            </w:r>
            <w:r w:rsidR="00C34680" w:rsidRPr="00D1114E">
              <w:rPr>
                <w:rFonts w:ascii="Arial" w:hAnsi="Arial" w:cs="Arial"/>
                <w:color w:val="000000"/>
                <w:spacing w:val="30"/>
              </w:rPr>
              <w:t xml:space="preserve"> </w:t>
            </w:r>
            <w:r w:rsidR="005C3663" w:rsidRPr="00D1114E">
              <w:rPr>
                <w:rFonts w:ascii="Arial" w:hAnsi="Arial" w:cs="Arial"/>
                <w:color w:val="000000"/>
              </w:rPr>
              <w:t>proje</w:t>
            </w:r>
            <w:r w:rsidR="005C3663" w:rsidRPr="00D1114E">
              <w:rPr>
                <w:rFonts w:ascii="Arial" w:hAnsi="Arial" w:cs="Arial"/>
                <w:color w:val="000000"/>
                <w:spacing w:val="-2"/>
              </w:rPr>
              <w:t>c</w:t>
            </w:r>
            <w:r w:rsidR="005C3663" w:rsidRPr="00D1114E">
              <w:rPr>
                <w:rFonts w:ascii="Arial" w:hAnsi="Arial" w:cs="Arial"/>
                <w:color w:val="000000"/>
              </w:rPr>
              <w:t>t-oriented</w:t>
            </w:r>
            <w:r w:rsidR="00C34680" w:rsidRPr="00D1114E">
              <w:rPr>
                <w:rFonts w:ascii="Arial" w:hAnsi="Arial" w:cs="Arial"/>
                <w:color w:val="000000"/>
                <w:spacing w:val="30"/>
              </w:rPr>
              <w:t xml:space="preserve"> </w:t>
            </w:r>
            <w:r w:rsidR="00C34680" w:rsidRPr="00D1114E">
              <w:rPr>
                <w:rFonts w:ascii="Arial" w:hAnsi="Arial" w:cs="Arial"/>
                <w:color w:val="000000"/>
              </w:rPr>
              <w:t>course</w:t>
            </w:r>
            <w:r w:rsidR="00C34680" w:rsidRPr="00D1114E">
              <w:rPr>
                <w:rFonts w:ascii="Arial" w:hAnsi="Arial" w:cs="Arial"/>
                <w:color w:val="000000"/>
                <w:spacing w:val="30"/>
              </w:rPr>
              <w:t xml:space="preserve"> </w:t>
            </w:r>
            <w:r w:rsidR="00C34680" w:rsidRPr="00D1114E">
              <w:rPr>
                <w:rFonts w:ascii="Arial" w:hAnsi="Arial" w:cs="Arial"/>
                <w:color w:val="000000"/>
              </w:rPr>
              <w:t>that</w:t>
            </w:r>
            <w:r w:rsidR="00C34680" w:rsidRPr="00D1114E">
              <w:rPr>
                <w:rFonts w:ascii="Arial" w:hAnsi="Arial" w:cs="Arial"/>
                <w:color w:val="000000"/>
                <w:spacing w:val="30"/>
              </w:rPr>
              <w:t xml:space="preserve"> </w:t>
            </w:r>
            <w:r w:rsidR="00C34680" w:rsidRPr="00D1114E">
              <w:rPr>
                <w:rFonts w:ascii="Arial" w:hAnsi="Arial" w:cs="Arial"/>
                <w:color w:val="000000"/>
              </w:rPr>
              <w:t>is</w:t>
            </w:r>
            <w:r w:rsidR="00AD1360">
              <w:rPr>
                <w:rFonts w:ascii="Arial" w:hAnsi="Arial" w:cs="Arial"/>
                <w:color w:val="000000"/>
                <w:spacing w:val="30"/>
              </w:rPr>
              <w:t xml:space="preserve"> </w:t>
            </w:r>
            <w:r w:rsidR="00C34680" w:rsidRPr="00D1114E">
              <w:rPr>
                <w:rFonts w:ascii="Arial" w:hAnsi="Arial" w:cs="Arial"/>
                <w:color w:val="000000"/>
              </w:rPr>
              <w:t>ba</w:t>
            </w:r>
            <w:r w:rsidR="00C34680" w:rsidRPr="00D1114E">
              <w:rPr>
                <w:rFonts w:ascii="Arial" w:hAnsi="Arial" w:cs="Arial"/>
                <w:color w:val="000000"/>
                <w:spacing w:val="-2"/>
              </w:rPr>
              <w:t>si</w:t>
            </w:r>
            <w:r w:rsidR="00C34680" w:rsidRPr="00D1114E">
              <w:rPr>
                <w:rFonts w:ascii="Arial" w:hAnsi="Arial" w:cs="Arial"/>
                <w:color w:val="000000"/>
              </w:rPr>
              <w:t>cal</w:t>
            </w:r>
            <w:r w:rsidR="00C34680" w:rsidRPr="00D1114E">
              <w:rPr>
                <w:rFonts w:ascii="Arial" w:hAnsi="Arial" w:cs="Arial"/>
                <w:color w:val="000000"/>
                <w:spacing w:val="-2"/>
              </w:rPr>
              <w:t>l</w:t>
            </w:r>
            <w:r w:rsidR="00C34680" w:rsidRPr="00D1114E">
              <w:rPr>
                <w:rFonts w:ascii="Arial" w:hAnsi="Arial" w:cs="Arial"/>
                <w:color w:val="000000"/>
              </w:rPr>
              <w:t>y</w:t>
            </w:r>
            <w:r w:rsidR="00C34680" w:rsidRPr="00D1114E">
              <w:rPr>
                <w:rFonts w:ascii="Arial" w:hAnsi="Arial" w:cs="Arial"/>
                <w:color w:val="000000"/>
                <w:spacing w:val="30"/>
              </w:rPr>
              <w:t xml:space="preserve"> </w:t>
            </w:r>
            <w:r w:rsidR="00C34680" w:rsidRPr="00D1114E">
              <w:rPr>
                <w:rFonts w:ascii="Arial" w:hAnsi="Arial" w:cs="Arial"/>
                <w:color w:val="000000"/>
              </w:rPr>
              <w:t>a</w:t>
            </w:r>
            <w:r w:rsidR="00C34680" w:rsidRPr="00D1114E">
              <w:rPr>
                <w:rFonts w:ascii="Arial" w:hAnsi="Arial" w:cs="Arial"/>
                <w:color w:val="000000"/>
                <w:spacing w:val="30"/>
              </w:rPr>
              <w:t xml:space="preserve"> </w:t>
            </w:r>
            <w:r w:rsidR="00C34680" w:rsidRPr="00D1114E">
              <w:rPr>
                <w:rFonts w:ascii="Arial" w:hAnsi="Arial" w:cs="Arial"/>
                <w:color w:val="000000"/>
                <w:spacing w:val="-3"/>
              </w:rPr>
              <w:t>s</w:t>
            </w:r>
            <w:r w:rsidR="00C34680" w:rsidRPr="00D1114E">
              <w:rPr>
                <w:rFonts w:ascii="Arial" w:hAnsi="Arial" w:cs="Arial"/>
                <w:color w:val="000000"/>
              </w:rPr>
              <w:t>y</w:t>
            </w:r>
            <w:r w:rsidR="00C34680" w:rsidRPr="00D1114E">
              <w:rPr>
                <w:rFonts w:ascii="Arial" w:hAnsi="Arial" w:cs="Arial"/>
                <w:color w:val="000000"/>
                <w:spacing w:val="-2"/>
              </w:rPr>
              <w:t>nth</w:t>
            </w:r>
            <w:r w:rsidR="00C34680" w:rsidRPr="00D1114E">
              <w:rPr>
                <w:rFonts w:ascii="Arial" w:hAnsi="Arial" w:cs="Arial"/>
                <w:color w:val="000000"/>
              </w:rPr>
              <w:t>e</w:t>
            </w:r>
            <w:r w:rsidR="00C34680" w:rsidRPr="00D1114E">
              <w:rPr>
                <w:rFonts w:ascii="Arial" w:hAnsi="Arial" w:cs="Arial"/>
                <w:color w:val="000000"/>
                <w:spacing w:val="-2"/>
              </w:rPr>
              <w:t>sis</w:t>
            </w:r>
            <w:r w:rsidR="00C34680" w:rsidRPr="00D1114E">
              <w:rPr>
                <w:rFonts w:ascii="Arial" w:hAnsi="Arial" w:cs="Arial"/>
                <w:color w:val="000000"/>
                <w:spacing w:val="30"/>
              </w:rPr>
              <w:t xml:space="preserve"> </w:t>
            </w:r>
            <w:r w:rsidR="00C34680" w:rsidRPr="00D1114E">
              <w:rPr>
                <w:rFonts w:ascii="Arial" w:hAnsi="Arial" w:cs="Arial"/>
                <w:color w:val="000000"/>
                <w:spacing w:val="-2"/>
              </w:rPr>
              <w:t>of</w:t>
            </w:r>
            <w:r w:rsidR="00C34680" w:rsidRPr="00D1114E">
              <w:rPr>
                <w:rFonts w:ascii="Arial" w:hAnsi="Arial" w:cs="Arial"/>
                <w:color w:val="000000"/>
                <w:spacing w:val="30"/>
              </w:rPr>
              <w:t xml:space="preserve"> </w:t>
            </w:r>
            <w:r w:rsidR="00C34680" w:rsidRPr="00D1114E">
              <w:rPr>
                <w:rFonts w:ascii="Arial" w:hAnsi="Arial" w:cs="Arial"/>
                <w:color w:val="000000"/>
                <w:spacing w:val="-2"/>
              </w:rPr>
              <w:t xml:space="preserve">the </w:t>
            </w:r>
            <w:r w:rsidR="00C34680" w:rsidRPr="00D1114E">
              <w:rPr>
                <w:rFonts w:ascii="Arial" w:hAnsi="Arial" w:cs="Arial"/>
                <w:color w:val="000000"/>
              </w:rPr>
              <w:t>tech</w:t>
            </w:r>
            <w:r w:rsidR="00C34680" w:rsidRPr="00D1114E">
              <w:rPr>
                <w:rFonts w:ascii="Arial" w:hAnsi="Arial" w:cs="Arial"/>
                <w:color w:val="000000"/>
                <w:spacing w:val="-3"/>
              </w:rPr>
              <w:t>n</w:t>
            </w:r>
            <w:r w:rsidR="00C34680" w:rsidRPr="00D1114E">
              <w:rPr>
                <w:rFonts w:ascii="Arial" w:hAnsi="Arial" w:cs="Arial"/>
                <w:color w:val="000000"/>
              </w:rPr>
              <w:t>iques an</w:t>
            </w:r>
            <w:r w:rsidR="00C34680" w:rsidRPr="00D1114E">
              <w:rPr>
                <w:rFonts w:ascii="Arial" w:hAnsi="Arial" w:cs="Arial"/>
                <w:color w:val="000000"/>
                <w:spacing w:val="-3"/>
              </w:rPr>
              <w:t>d</w:t>
            </w:r>
            <w:r w:rsidR="00C34680" w:rsidRPr="00D1114E">
              <w:rPr>
                <w:rFonts w:ascii="Arial" w:hAnsi="Arial" w:cs="Arial"/>
                <w:color w:val="000000"/>
                <w:spacing w:val="3"/>
              </w:rPr>
              <w:t xml:space="preserve"> </w:t>
            </w:r>
            <w:r w:rsidR="00C34680" w:rsidRPr="00D1114E">
              <w:rPr>
                <w:rFonts w:ascii="Arial" w:hAnsi="Arial" w:cs="Arial"/>
                <w:color w:val="000000"/>
              </w:rPr>
              <w:t xml:space="preserve">  methodologie</w:t>
            </w:r>
            <w:r w:rsidR="00C34680" w:rsidRPr="00D1114E">
              <w:rPr>
                <w:rFonts w:ascii="Arial" w:hAnsi="Arial" w:cs="Arial"/>
                <w:color w:val="000000"/>
                <w:spacing w:val="-3"/>
              </w:rPr>
              <w:t>s</w:t>
            </w:r>
            <w:r w:rsidR="00C34680" w:rsidRPr="00D1114E">
              <w:rPr>
                <w:rFonts w:ascii="Arial" w:hAnsi="Arial" w:cs="Arial"/>
                <w:color w:val="000000"/>
              </w:rPr>
              <w:t xml:space="preserve"> previously c</w:t>
            </w:r>
            <w:r w:rsidR="00C34680" w:rsidRPr="00D1114E">
              <w:rPr>
                <w:rFonts w:ascii="Arial" w:hAnsi="Arial" w:cs="Arial"/>
                <w:color w:val="000000"/>
                <w:spacing w:val="-3"/>
              </w:rPr>
              <w:t>o</w:t>
            </w:r>
            <w:r w:rsidR="00C34680" w:rsidRPr="00D1114E">
              <w:rPr>
                <w:rFonts w:ascii="Arial" w:hAnsi="Arial" w:cs="Arial"/>
                <w:color w:val="000000"/>
              </w:rPr>
              <w:t>vered in ot</w:t>
            </w:r>
            <w:r w:rsidR="00C34680" w:rsidRPr="00D1114E">
              <w:rPr>
                <w:rFonts w:ascii="Arial" w:hAnsi="Arial" w:cs="Arial"/>
                <w:color w:val="000000"/>
                <w:spacing w:val="-3"/>
              </w:rPr>
              <w:t>h</w:t>
            </w:r>
            <w:r w:rsidR="00C34680" w:rsidRPr="00D1114E">
              <w:rPr>
                <w:rFonts w:ascii="Arial" w:hAnsi="Arial" w:cs="Arial"/>
                <w:color w:val="000000"/>
              </w:rPr>
              <w:t>e</w:t>
            </w:r>
            <w:r w:rsidR="00C34680" w:rsidRPr="00D1114E">
              <w:rPr>
                <w:rFonts w:ascii="Arial" w:hAnsi="Arial" w:cs="Arial"/>
                <w:color w:val="000000"/>
                <w:spacing w:val="-3"/>
              </w:rPr>
              <w:t>r</w:t>
            </w:r>
            <w:r w:rsidR="00C34680" w:rsidRPr="00D1114E">
              <w:rPr>
                <w:rFonts w:ascii="Arial" w:hAnsi="Arial" w:cs="Arial"/>
                <w:color w:val="000000"/>
              </w:rPr>
              <w:t xml:space="preserve"> courses.</w:t>
            </w:r>
            <w:r w:rsidR="00C21DA6">
              <w:rPr>
                <w:rFonts w:ascii="Arial" w:hAnsi="Arial" w:cs="Arial"/>
                <w:color w:val="000000"/>
              </w:rPr>
              <w:t xml:space="preserve"> Projects are implemented conforming relevant </w:t>
            </w:r>
            <w:r w:rsidR="00C21DA6" w:rsidRPr="002A0FE8">
              <w:rPr>
                <w:rFonts w:ascii="Arial" w:hAnsi="Arial" w:cs="Arial"/>
                <w:color w:val="000000"/>
              </w:rPr>
              <w:t>standards</w:t>
            </w:r>
            <w:r w:rsidR="002318AE">
              <w:rPr>
                <w:rFonts w:ascii="Arial" w:hAnsi="Arial" w:cs="Arial"/>
                <w:color w:val="000000"/>
              </w:rPr>
              <w:t xml:space="preserve"> (incl</w:t>
            </w:r>
            <w:r w:rsidR="00765D8B">
              <w:rPr>
                <w:rFonts w:ascii="Arial" w:hAnsi="Arial" w:cs="Arial"/>
                <w:color w:val="000000"/>
              </w:rPr>
              <w:t>uding</w:t>
            </w:r>
            <w:r w:rsidR="002318AE">
              <w:rPr>
                <w:rFonts w:ascii="Arial" w:hAnsi="Arial" w:cs="Arial"/>
                <w:color w:val="000000"/>
              </w:rPr>
              <w:t xml:space="preserve"> product, process st</w:t>
            </w:r>
            <w:r w:rsidR="00D66408">
              <w:rPr>
                <w:rFonts w:ascii="Arial" w:hAnsi="Arial" w:cs="Arial"/>
                <w:color w:val="000000"/>
              </w:rPr>
              <w:t>andards and safety regulations)</w:t>
            </w:r>
            <w:r w:rsidR="00C21DA6">
              <w:rPr>
                <w:rFonts w:ascii="Arial" w:hAnsi="Arial" w:cs="Arial"/>
                <w:color w:val="000000"/>
              </w:rPr>
              <w:t xml:space="preserve">, ethical and environmental policies. </w:t>
            </w:r>
          </w:p>
          <w:p w14:paraId="27D83BCF" w14:textId="77777777" w:rsidR="00225EE9" w:rsidRPr="00D1114E" w:rsidRDefault="00225EE9" w:rsidP="00203663">
            <w:pPr>
              <w:widowControl w:val="0"/>
              <w:autoSpaceDE w:val="0"/>
              <w:autoSpaceDN w:val="0"/>
              <w:adjustRightInd w:val="0"/>
              <w:spacing w:line="180" w:lineRule="exact"/>
              <w:ind w:right="97"/>
              <w:rPr>
                <w:rFonts w:ascii="Arial" w:hAnsi="Arial" w:cs="Arial"/>
                <w:b/>
                <w:lang w:val="en-GB"/>
              </w:rPr>
            </w:pPr>
          </w:p>
        </w:tc>
      </w:tr>
      <w:tr w:rsidR="00225EE9" w:rsidRPr="00E07F37" w14:paraId="63C83122" w14:textId="77777777" w:rsidTr="634C6E38">
        <w:trPr>
          <w:tblCellSpacing w:w="15" w:type="dxa"/>
        </w:trPr>
        <w:tc>
          <w:tcPr>
            <w:tcW w:w="1934" w:type="dxa"/>
          </w:tcPr>
          <w:p w14:paraId="6BAD66FD" w14:textId="77777777" w:rsidR="00225EE9" w:rsidRDefault="00A5435B" w:rsidP="00C91BC7">
            <w:pPr>
              <w:widowControl w:val="0"/>
              <w:autoSpaceDE w:val="0"/>
              <w:autoSpaceDN w:val="0"/>
              <w:adjustRightInd w:val="0"/>
              <w:spacing w:line="252" w:lineRule="auto"/>
              <w:rPr>
                <w:rFonts w:ascii="Arial" w:hAnsi="Arial" w:cs="Arial"/>
                <w:b/>
                <w:lang w:val="en-GB"/>
              </w:rPr>
            </w:pPr>
            <w:r>
              <w:rPr>
                <w:rFonts w:ascii="Arial" w:hAnsi="Arial" w:cs="Arial"/>
                <w:b/>
                <w:lang w:val="en-GB"/>
              </w:rPr>
              <w:t>COURSE</w:t>
            </w:r>
            <w:r w:rsidR="00225EE9" w:rsidRPr="00D1114E">
              <w:rPr>
                <w:rFonts w:ascii="Arial" w:hAnsi="Arial" w:cs="Arial"/>
                <w:b/>
                <w:lang w:val="en-GB"/>
              </w:rPr>
              <w:t xml:space="preserve"> OBJECTIVES</w:t>
            </w:r>
            <w:r>
              <w:rPr>
                <w:rFonts w:ascii="Arial" w:hAnsi="Arial" w:cs="Arial"/>
                <w:b/>
                <w:lang w:val="en-GB"/>
              </w:rPr>
              <w:t xml:space="preserve"> (CO)</w:t>
            </w:r>
            <w:r w:rsidR="00225EE9">
              <w:rPr>
                <w:rFonts w:ascii="Arial" w:hAnsi="Arial" w:cs="Arial"/>
                <w:b/>
                <w:lang w:val="en-GB"/>
              </w:rPr>
              <w:t xml:space="preserve">  </w:t>
            </w:r>
          </w:p>
          <w:p w14:paraId="7654DD83" w14:textId="77777777" w:rsidR="00225EE9" w:rsidRPr="00D1114E" w:rsidRDefault="00225EE9" w:rsidP="005E571F">
            <w:pPr>
              <w:ind w:right="135"/>
              <w:rPr>
                <w:rFonts w:ascii="Arial" w:hAnsi="Arial" w:cs="Arial"/>
                <w:b/>
                <w:lang w:val="en-GB"/>
              </w:rPr>
            </w:pPr>
          </w:p>
        </w:tc>
        <w:tc>
          <w:tcPr>
            <w:tcW w:w="8041" w:type="dxa"/>
            <w:gridSpan w:val="3"/>
          </w:tcPr>
          <w:p w14:paraId="30C2D01E" w14:textId="77777777" w:rsidR="00772177" w:rsidRPr="00403509" w:rsidRDefault="00772177" w:rsidP="00C26A02">
            <w:pPr>
              <w:widowControl w:val="0"/>
              <w:numPr>
                <w:ilvl w:val="0"/>
                <w:numId w:val="28"/>
              </w:numPr>
              <w:autoSpaceDE w:val="0"/>
              <w:autoSpaceDN w:val="0"/>
              <w:adjustRightInd w:val="0"/>
              <w:spacing w:line="200" w:lineRule="exact"/>
              <w:ind w:left="315" w:right="97"/>
              <w:jc w:val="both"/>
              <w:rPr>
                <w:rFonts w:ascii="Arial" w:hAnsi="Arial" w:cs="Arial"/>
                <w:color w:val="000000"/>
              </w:rPr>
            </w:pPr>
            <w:r w:rsidRPr="00403509">
              <w:rPr>
                <w:rFonts w:ascii="Arial" w:hAnsi="Arial" w:cs="Arial"/>
                <w:lang w:val="tr-TR"/>
              </w:rPr>
              <w:t xml:space="preserve">To design the </w:t>
            </w:r>
            <w:proofErr w:type="spellStart"/>
            <w:r w:rsidRPr="00403509">
              <w:rPr>
                <w:rFonts w:ascii="Arial" w:hAnsi="Arial" w:cs="Arial"/>
                <w:lang w:val="tr-TR"/>
              </w:rPr>
              <w:t>structure</w:t>
            </w:r>
            <w:proofErr w:type="spellEnd"/>
            <w:r w:rsidRPr="00403509">
              <w:rPr>
                <w:rFonts w:ascii="Arial" w:hAnsi="Arial" w:cs="Arial"/>
                <w:lang w:val="tr-TR"/>
              </w:rPr>
              <w:t xml:space="preserve"> of a </w:t>
            </w:r>
            <w:proofErr w:type="spellStart"/>
            <w:r w:rsidRPr="00403509">
              <w:rPr>
                <w:rFonts w:ascii="Arial" w:hAnsi="Arial" w:cs="Arial"/>
                <w:lang w:val="tr-TR"/>
              </w:rPr>
              <w:t>company</w:t>
            </w:r>
            <w:proofErr w:type="spellEnd"/>
            <w:r w:rsidRPr="00403509">
              <w:rPr>
                <w:rFonts w:ascii="Arial" w:hAnsi="Arial" w:cs="Arial"/>
                <w:lang w:val="tr-TR"/>
              </w:rPr>
              <w:t xml:space="preserve"> </w:t>
            </w:r>
            <w:proofErr w:type="spellStart"/>
            <w:r w:rsidRPr="00403509">
              <w:rPr>
                <w:rFonts w:ascii="Arial" w:hAnsi="Arial" w:cs="Arial"/>
                <w:lang w:val="tr-TR"/>
              </w:rPr>
              <w:t>fitted</w:t>
            </w:r>
            <w:proofErr w:type="spellEnd"/>
            <w:r w:rsidRPr="00403509">
              <w:rPr>
                <w:rFonts w:ascii="Arial" w:hAnsi="Arial" w:cs="Arial"/>
                <w:lang w:val="tr-TR"/>
              </w:rPr>
              <w:t xml:space="preserve"> to the </w:t>
            </w:r>
            <w:r w:rsidRPr="00403509">
              <w:rPr>
                <w:rFonts w:ascii="Arial" w:hAnsi="Arial" w:cs="Arial"/>
                <w:color w:val="000000"/>
              </w:rPr>
              <w:t>activity</w:t>
            </w:r>
            <w:r w:rsidRPr="00403509">
              <w:rPr>
                <w:rFonts w:ascii="Arial" w:hAnsi="Arial" w:cs="Arial"/>
                <w:lang w:val="tr-TR"/>
              </w:rPr>
              <w:t xml:space="preserve"> of the </w:t>
            </w:r>
            <w:proofErr w:type="spellStart"/>
            <w:r w:rsidRPr="00403509">
              <w:rPr>
                <w:rFonts w:ascii="Arial" w:hAnsi="Arial" w:cs="Arial"/>
                <w:lang w:val="tr-TR"/>
              </w:rPr>
              <w:t>company</w:t>
            </w:r>
            <w:proofErr w:type="spellEnd"/>
            <w:r w:rsidRPr="00403509">
              <w:rPr>
                <w:rFonts w:ascii="Arial" w:hAnsi="Arial" w:cs="Arial"/>
                <w:lang w:val="tr-TR"/>
              </w:rPr>
              <w:t xml:space="preserve"> in an </w:t>
            </w:r>
            <w:proofErr w:type="spellStart"/>
            <w:r w:rsidRPr="00403509">
              <w:rPr>
                <w:rFonts w:ascii="Arial" w:hAnsi="Arial" w:cs="Arial"/>
                <w:lang w:val="tr-TR"/>
              </w:rPr>
              <w:t>economic</w:t>
            </w:r>
            <w:proofErr w:type="spellEnd"/>
            <w:r w:rsidRPr="00403509">
              <w:rPr>
                <w:rFonts w:ascii="Arial" w:hAnsi="Arial" w:cs="Arial"/>
                <w:lang w:val="tr-TR"/>
              </w:rPr>
              <w:t xml:space="preserve"> way.</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2, 4, 7)  </w:t>
            </w:r>
          </w:p>
          <w:p w14:paraId="3CB6ED89"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proofErr w:type="spellStart"/>
            <w:r w:rsidRPr="00403509">
              <w:rPr>
                <w:rFonts w:ascii="Arial" w:hAnsi="Arial" w:cs="Arial"/>
                <w:lang w:val="tr-TR"/>
              </w:rPr>
              <w:t>Analyzing</w:t>
            </w:r>
            <w:proofErr w:type="spellEnd"/>
            <w:r w:rsidRPr="00403509">
              <w:rPr>
                <w:rFonts w:ascii="Arial" w:hAnsi="Arial" w:cs="Arial"/>
                <w:lang w:val="tr-TR"/>
              </w:rPr>
              <w:t xml:space="preserve"> a market (size, </w:t>
            </w:r>
            <w:proofErr w:type="spellStart"/>
            <w:r w:rsidRPr="00403509">
              <w:rPr>
                <w:rFonts w:ascii="Arial" w:hAnsi="Arial" w:cs="Arial"/>
                <w:lang w:val="tr-TR"/>
              </w:rPr>
              <w:t>competitors</w:t>
            </w:r>
            <w:proofErr w:type="spellEnd"/>
            <w:r w:rsidRPr="00403509">
              <w:rPr>
                <w:rFonts w:ascii="Arial" w:hAnsi="Arial" w:cs="Arial"/>
                <w:lang w:val="tr-TR"/>
              </w:rPr>
              <w:t xml:space="preserve">, product </w:t>
            </w:r>
            <w:proofErr w:type="spellStart"/>
            <w:r w:rsidRPr="00403509">
              <w:rPr>
                <w:rFonts w:ascii="Arial" w:hAnsi="Arial" w:cs="Arial"/>
                <w:lang w:val="tr-TR"/>
              </w:rPr>
              <w:t>types</w:t>
            </w:r>
            <w:proofErr w:type="spellEnd"/>
            <w:r w:rsidRPr="00403509">
              <w:rPr>
                <w:rFonts w:ascii="Arial" w:hAnsi="Arial" w:cs="Arial"/>
                <w:lang w:val="tr-TR"/>
              </w:rPr>
              <w:t xml:space="preserve">, </w:t>
            </w:r>
            <w:proofErr w:type="spellStart"/>
            <w:r w:rsidRPr="00403509">
              <w:rPr>
                <w:rFonts w:ascii="Arial" w:hAnsi="Arial" w:cs="Arial"/>
                <w:lang w:val="tr-TR"/>
              </w:rPr>
              <w:t>etc</w:t>
            </w:r>
            <w:proofErr w:type="spellEnd"/>
            <w:r w:rsidRPr="00403509">
              <w:rPr>
                <w:rFonts w:ascii="Arial" w:hAnsi="Arial" w:cs="Arial"/>
                <w:lang w:val="tr-TR"/>
              </w:rPr>
              <w:t xml:space="preserve">.) and </w:t>
            </w:r>
            <w:proofErr w:type="spellStart"/>
            <w:r w:rsidRPr="00403509">
              <w:rPr>
                <w:rFonts w:ascii="Arial" w:hAnsi="Arial" w:cs="Arial"/>
                <w:lang w:val="tr-TR"/>
              </w:rPr>
              <w:t>determining</w:t>
            </w:r>
            <w:proofErr w:type="spellEnd"/>
            <w:r w:rsidRPr="00403509">
              <w:rPr>
                <w:rFonts w:ascii="Arial" w:hAnsi="Arial" w:cs="Arial"/>
                <w:lang w:val="tr-TR"/>
              </w:rPr>
              <w:t xml:space="preserve"> market share.</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1, 2, 6, 7)</w:t>
            </w:r>
          </w:p>
          <w:p w14:paraId="50C3640E"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describe and </w:t>
            </w:r>
            <w:proofErr w:type="spellStart"/>
            <w:r w:rsidRPr="00403509">
              <w:rPr>
                <w:rFonts w:ascii="Arial" w:hAnsi="Arial" w:cs="Arial"/>
                <w:lang w:val="tr-TR"/>
              </w:rPr>
              <w:t>select</w:t>
            </w:r>
            <w:proofErr w:type="spellEnd"/>
            <w:r w:rsidRPr="00403509">
              <w:rPr>
                <w:rFonts w:ascii="Arial" w:hAnsi="Arial" w:cs="Arial"/>
                <w:lang w:val="tr-TR"/>
              </w:rPr>
              <w:t xml:space="preserve"> products.</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2, 7)</w:t>
            </w:r>
          </w:p>
          <w:p w14:paraId="72E24B45"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understand</w:t>
            </w:r>
            <w:proofErr w:type="spellEnd"/>
            <w:r w:rsidRPr="00403509">
              <w:rPr>
                <w:rFonts w:ascii="Arial" w:hAnsi="Arial" w:cs="Arial"/>
                <w:lang w:val="tr-TR"/>
              </w:rPr>
              <w:t xml:space="preserve">, describe and </w:t>
            </w:r>
            <w:proofErr w:type="spellStart"/>
            <w:r w:rsidRPr="00403509">
              <w:rPr>
                <w:rFonts w:ascii="Arial" w:hAnsi="Arial" w:cs="Arial"/>
                <w:lang w:val="tr-TR"/>
              </w:rPr>
              <w:t>select</w:t>
            </w:r>
            <w:proofErr w:type="spellEnd"/>
            <w:r w:rsidRPr="00403509">
              <w:rPr>
                <w:rFonts w:ascii="Arial" w:hAnsi="Arial" w:cs="Arial"/>
                <w:lang w:val="tr-TR"/>
              </w:rPr>
              <w:t xml:space="preserve"> technology.</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2, 7)</w:t>
            </w:r>
          </w:p>
          <w:p w14:paraId="6E6E7C44"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Capacity </w:t>
            </w:r>
            <w:proofErr w:type="spellStart"/>
            <w:r w:rsidRPr="00403509">
              <w:rPr>
                <w:rFonts w:ascii="Arial" w:hAnsi="Arial" w:cs="Arial"/>
                <w:lang w:val="tr-TR"/>
              </w:rPr>
              <w:t>planning</w:t>
            </w:r>
            <w:proofErr w:type="spellEnd"/>
            <w:r w:rsidRPr="00403509">
              <w:rPr>
                <w:rFonts w:ascii="Arial" w:hAnsi="Arial" w:cs="Arial"/>
                <w:lang w:val="tr-TR"/>
              </w:rPr>
              <w:t>.</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1, 2, 6, 7)</w:t>
            </w:r>
          </w:p>
          <w:p w14:paraId="1FA2339E" w14:textId="58A6F405"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select</w:t>
            </w:r>
            <w:proofErr w:type="spellEnd"/>
            <w:r w:rsidRPr="00403509">
              <w:rPr>
                <w:rFonts w:ascii="Arial" w:hAnsi="Arial" w:cs="Arial"/>
                <w:lang w:val="tr-TR"/>
              </w:rPr>
              <w:t xml:space="preserve"> production processes to a </w:t>
            </w:r>
            <w:proofErr w:type="spellStart"/>
            <w:r w:rsidRPr="00403509">
              <w:rPr>
                <w:rFonts w:ascii="Arial" w:hAnsi="Arial" w:cs="Arial"/>
                <w:lang w:val="tr-TR"/>
              </w:rPr>
              <w:t>finished</w:t>
            </w:r>
            <w:proofErr w:type="spellEnd"/>
            <w:r w:rsidRPr="00403509">
              <w:rPr>
                <w:rFonts w:ascii="Arial" w:hAnsi="Arial" w:cs="Arial"/>
                <w:lang w:val="tr-TR"/>
              </w:rPr>
              <w:t xml:space="preserve"> product.</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w:t>
            </w:r>
            <w:proofErr w:type="spellStart"/>
            <w:r w:rsidR="000E2DDC" w:rsidRPr="00403509">
              <w:rPr>
                <w:rFonts w:ascii="Arial" w:hAnsi="Arial" w:cs="Arial"/>
                <w:lang w:val="tr-TR"/>
              </w:rPr>
              <w:t>Std</w:t>
            </w:r>
            <w:proofErr w:type="spellEnd"/>
            <w:r w:rsidR="008F372B">
              <w:rPr>
                <w:rFonts w:ascii="Arial" w:hAnsi="Arial" w:cs="Arial"/>
                <w:lang w:val="tr-TR"/>
              </w:rPr>
              <w:t>.</w:t>
            </w:r>
            <w:r w:rsidR="000E2DDC" w:rsidRPr="00403509">
              <w:rPr>
                <w:rFonts w:ascii="Arial" w:hAnsi="Arial" w:cs="Arial"/>
                <w:lang w:val="tr-TR"/>
              </w:rPr>
              <w:t xml:space="preserve"> O</w:t>
            </w:r>
            <w:r w:rsidR="008F372B">
              <w:rPr>
                <w:rFonts w:ascii="Arial" w:hAnsi="Arial" w:cs="Arial"/>
                <w:lang w:val="tr-TR"/>
              </w:rPr>
              <w:t>ut.</w:t>
            </w:r>
            <w:r w:rsidR="000E2DDC" w:rsidRPr="00403509">
              <w:rPr>
                <w:rFonts w:ascii="Arial" w:hAnsi="Arial" w:cs="Arial"/>
                <w:lang w:val="tr-TR"/>
              </w:rPr>
              <w:t>s 2, 4, 7)</w:t>
            </w:r>
          </w:p>
          <w:p w14:paraId="2CA2F211"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select</w:t>
            </w:r>
            <w:proofErr w:type="spellEnd"/>
            <w:r w:rsidRPr="00403509">
              <w:rPr>
                <w:rFonts w:ascii="Arial" w:hAnsi="Arial" w:cs="Arial"/>
                <w:lang w:val="tr-TR"/>
              </w:rPr>
              <w:t xml:space="preserve"> </w:t>
            </w:r>
            <w:proofErr w:type="spellStart"/>
            <w:r w:rsidRPr="00403509">
              <w:rPr>
                <w:rFonts w:ascii="Arial" w:hAnsi="Arial" w:cs="Arial"/>
                <w:lang w:val="tr-TR"/>
              </w:rPr>
              <w:t>machinery</w:t>
            </w:r>
            <w:proofErr w:type="spellEnd"/>
            <w:r w:rsidRPr="00403509">
              <w:rPr>
                <w:rFonts w:ascii="Arial" w:hAnsi="Arial" w:cs="Arial"/>
                <w:lang w:val="tr-TR"/>
              </w:rPr>
              <w:t xml:space="preserve"> and </w:t>
            </w:r>
            <w:proofErr w:type="spellStart"/>
            <w:r w:rsidRPr="00403509">
              <w:rPr>
                <w:rFonts w:ascii="Arial" w:hAnsi="Arial" w:cs="Arial"/>
                <w:lang w:val="tr-TR"/>
              </w:rPr>
              <w:t>equipment</w:t>
            </w:r>
            <w:proofErr w:type="spellEnd"/>
            <w:r w:rsidRPr="00403509">
              <w:rPr>
                <w:rFonts w:ascii="Arial" w:hAnsi="Arial" w:cs="Arial"/>
                <w:lang w:val="tr-TR"/>
              </w:rPr>
              <w:t xml:space="preserve"> in an </w:t>
            </w:r>
            <w:proofErr w:type="spellStart"/>
            <w:r w:rsidRPr="00403509">
              <w:rPr>
                <w:rFonts w:ascii="Arial" w:hAnsi="Arial" w:cs="Arial"/>
                <w:lang w:val="tr-TR"/>
              </w:rPr>
              <w:t>economic</w:t>
            </w:r>
            <w:proofErr w:type="spellEnd"/>
            <w:r w:rsidRPr="00403509">
              <w:rPr>
                <w:rFonts w:ascii="Arial" w:hAnsi="Arial" w:cs="Arial"/>
                <w:lang w:val="tr-TR"/>
              </w:rPr>
              <w:t xml:space="preserve"> way.</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1, 2, 4, 6, 7)</w:t>
            </w:r>
          </w:p>
          <w:p w14:paraId="022D3C76"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select</w:t>
            </w:r>
            <w:proofErr w:type="spellEnd"/>
            <w:r w:rsidRPr="00403509">
              <w:rPr>
                <w:rFonts w:ascii="Arial" w:hAnsi="Arial" w:cs="Arial"/>
                <w:lang w:val="tr-TR"/>
              </w:rPr>
              <w:t xml:space="preserve"> </w:t>
            </w:r>
            <w:proofErr w:type="spellStart"/>
            <w:r w:rsidRPr="00403509">
              <w:rPr>
                <w:rFonts w:ascii="Arial" w:hAnsi="Arial" w:cs="Arial"/>
                <w:lang w:val="tr-TR"/>
              </w:rPr>
              <w:t>location</w:t>
            </w:r>
            <w:proofErr w:type="spellEnd"/>
            <w:r w:rsidRPr="00403509">
              <w:rPr>
                <w:rFonts w:ascii="Arial" w:hAnsi="Arial" w:cs="Arial"/>
                <w:lang w:val="tr-TR"/>
              </w:rPr>
              <w:t xml:space="preserve"> for a </w:t>
            </w:r>
            <w:proofErr w:type="spellStart"/>
            <w:r w:rsidRPr="00403509">
              <w:rPr>
                <w:rFonts w:ascii="Arial" w:hAnsi="Arial" w:cs="Arial"/>
                <w:lang w:val="tr-TR"/>
              </w:rPr>
              <w:t>facility</w:t>
            </w:r>
            <w:proofErr w:type="spellEnd"/>
            <w:r w:rsidRPr="00403509">
              <w:rPr>
                <w:rFonts w:ascii="Arial" w:hAnsi="Arial" w:cs="Arial"/>
                <w:lang w:val="tr-TR"/>
              </w:rPr>
              <w:t>.</w:t>
            </w:r>
            <w:r w:rsidR="000E2DDC" w:rsidRPr="00403509">
              <w:rPr>
                <w:rFonts w:ascii="Arial" w:hAnsi="Arial" w:cs="Arial"/>
                <w:lang w:val="tr-TR"/>
              </w:rPr>
              <w:t xml:space="preserve"> (</w:t>
            </w:r>
            <w:proofErr w:type="spellStart"/>
            <w:r w:rsidR="000E2DDC" w:rsidRPr="00403509">
              <w:rPr>
                <w:rFonts w:ascii="Arial" w:hAnsi="Arial" w:cs="Arial"/>
                <w:lang w:val="tr-TR"/>
              </w:rPr>
              <w:t>Contributing</w:t>
            </w:r>
            <w:proofErr w:type="spellEnd"/>
            <w:r w:rsidR="000E2DDC" w:rsidRPr="00403509">
              <w:rPr>
                <w:rFonts w:ascii="Arial" w:hAnsi="Arial" w:cs="Arial"/>
                <w:lang w:val="tr-TR"/>
              </w:rPr>
              <w:t xml:space="preserve"> Student </w:t>
            </w:r>
            <w:proofErr w:type="spellStart"/>
            <w:r w:rsidR="000E2DDC" w:rsidRPr="00403509">
              <w:rPr>
                <w:rFonts w:ascii="Arial" w:hAnsi="Arial" w:cs="Arial"/>
                <w:lang w:val="tr-TR"/>
              </w:rPr>
              <w:t>Outcomes</w:t>
            </w:r>
            <w:proofErr w:type="spellEnd"/>
            <w:r w:rsidR="000E2DDC" w:rsidRPr="00403509">
              <w:rPr>
                <w:rFonts w:ascii="Arial" w:hAnsi="Arial" w:cs="Arial"/>
                <w:lang w:val="tr-TR"/>
              </w:rPr>
              <w:t xml:space="preserve"> 1, 2, 6, 7)</w:t>
            </w:r>
          </w:p>
          <w:p w14:paraId="1C753CE2"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design a </w:t>
            </w:r>
            <w:proofErr w:type="spellStart"/>
            <w:r w:rsidRPr="00403509">
              <w:rPr>
                <w:rFonts w:ascii="Arial" w:hAnsi="Arial" w:cs="Arial"/>
                <w:lang w:val="tr-TR"/>
              </w:rPr>
              <w:t>material</w:t>
            </w:r>
            <w:proofErr w:type="spellEnd"/>
            <w:r w:rsidRPr="00403509">
              <w:rPr>
                <w:rFonts w:ascii="Arial" w:hAnsi="Arial" w:cs="Arial"/>
                <w:lang w:val="tr-TR"/>
              </w:rPr>
              <w:t xml:space="preserve"> </w:t>
            </w:r>
            <w:proofErr w:type="spellStart"/>
            <w:r w:rsidRPr="00403509">
              <w:rPr>
                <w:rFonts w:ascii="Arial" w:hAnsi="Arial" w:cs="Arial"/>
                <w:lang w:val="tr-TR"/>
              </w:rPr>
              <w:t>handling</w:t>
            </w:r>
            <w:proofErr w:type="spellEnd"/>
            <w:r w:rsidRPr="00403509">
              <w:rPr>
                <w:rFonts w:ascii="Arial" w:hAnsi="Arial" w:cs="Arial"/>
                <w:lang w:val="tr-TR"/>
              </w:rPr>
              <w:t xml:space="preserve"> system.</w:t>
            </w:r>
            <w:r w:rsidR="001C418D" w:rsidRPr="00403509">
              <w:rPr>
                <w:rFonts w:ascii="Arial" w:hAnsi="Arial" w:cs="Arial"/>
                <w:lang w:val="tr-TR"/>
              </w:rPr>
              <w:t xml:space="preserve"> (</w:t>
            </w:r>
            <w:proofErr w:type="spellStart"/>
            <w:r w:rsidR="001C418D" w:rsidRPr="00403509">
              <w:rPr>
                <w:rFonts w:ascii="Arial" w:hAnsi="Arial" w:cs="Arial"/>
                <w:lang w:val="tr-TR"/>
              </w:rPr>
              <w:t>Contributing</w:t>
            </w:r>
            <w:proofErr w:type="spellEnd"/>
            <w:r w:rsidR="001C418D" w:rsidRPr="00403509">
              <w:rPr>
                <w:rFonts w:ascii="Arial" w:hAnsi="Arial" w:cs="Arial"/>
                <w:lang w:val="tr-TR"/>
              </w:rPr>
              <w:t xml:space="preserve"> Student </w:t>
            </w:r>
            <w:proofErr w:type="spellStart"/>
            <w:r w:rsidR="001C418D" w:rsidRPr="00403509">
              <w:rPr>
                <w:rFonts w:ascii="Arial" w:hAnsi="Arial" w:cs="Arial"/>
                <w:lang w:val="tr-TR"/>
              </w:rPr>
              <w:t>Outcomes</w:t>
            </w:r>
            <w:proofErr w:type="spellEnd"/>
            <w:r w:rsidR="001C418D" w:rsidRPr="00403509">
              <w:rPr>
                <w:rFonts w:ascii="Arial" w:hAnsi="Arial" w:cs="Arial"/>
                <w:lang w:val="tr-TR"/>
              </w:rPr>
              <w:t xml:space="preserve"> 2, 4, 7)</w:t>
            </w:r>
          </w:p>
          <w:p w14:paraId="58AD5E8D"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organize </w:t>
            </w:r>
            <w:proofErr w:type="spellStart"/>
            <w:r w:rsidRPr="00403509">
              <w:rPr>
                <w:rFonts w:ascii="Arial" w:hAnsi="Arial" w:cs="Arial"/>
                <w:lang w:val="tr-TR"/>
              </w:rPr>
              <w:t>waste</w:t>
            </w:r>
            <w:proofErr w:type="spellEnd"/>
            <w:r w:rsidRPr="00403509">
              <w:rPr>
                <w:rFonts w:ascii="Arial" w:hAnsi="Arial" w:cs="Arial"/>
                <w:lang w:val="tr-TR"/>
              </w:rPr>
              <w:t xml:space="preserve"> </w:t>
            </w:r>
            <w:proofErr w:type="spellStart"/>
            <w:r w:rsidRPr="00403509">
              <w:rPr>
                <w:rFonts w:ascii="Arial" w:hAnsi="Arial" w:cs="Arial"/>
                <w:lang w:val="tr-TR"/>
              </w:rPr>
              <w:t>management</w:t>
            </w:r>
            <w:proofErr w:type="spellEnd"/>
            <w:r w:rsidRPr="00403509">
              <w:rPr>
                <w:rFonts w:ascii="Arial" w:hAnsi="Arial" w:cs="Arial"/>
                <w:lang w:val="tr-TR"/>
              </w:rPr>
              <w:t xml:space="preserve"> and other </w:t>
            </w:r>
            <w:proofErr w:type="spellStart"/>
            <w:r w:rsidRPr="00403509">
              <w:rPr>
                <w:rFonts w:ascii="Arial" w:hAnsi="Arial" w:cs="Arial"/>
                <w:lang w:val="tr-TR"/>
              </w:rPr>
              <w:t>environmental</w:t>
            </w:r>
            <w:proofErr w:type="spellEnd"/>
            <w:r w:rsidRPr="00403509">
              <w:rPr>
                <w:rFonts w:ascii="Arial" w:hAnsi="Arial" w:cs="Arial"/>
                <w:lang w:val="tr-TR"/>
              </w:rPr>
              <w:t xml:space="preserve"> behavior for a </w:t>
            </w:r>
            <w:proofErr w:type="spellStart"/>
            <w:r w:rsidRPr="00403509">
              <w:rPr>
                <w:rFonts w:ascii="Arial" w:hAnsi="Arial" w:cs="Arial"/>
                <w:lang w:val="tr-TR"/>
              </w:rPr>
              <w:t>company</w:t>
            </w:r>
            <w:proofErr w:type="spellEnd"/>
            <w:r w:rsidRPr="00403509">
              <w:rPr>
                <w:rFonts w:ascii="Arial" w:hAnsi="Arial" w:cs="Arial"/>
                <w:lang w:val="tr-TR"/>
              </w:rPr>
              <w:t>.</w:t>
            </w:r>
            <w:r w:rsidR="001C418D" w:rsidRPr="00403509">
              <w:rPr>
                <w:rFonts w:ascii="Arial" w:hAnsi="Arial" w:cs="Arial"/>
                <w:lang w:val="tr-TR"/>
              </w:rPr>
              <w:t xml:space="preserve"> (</w:t>
            </w:r>
            <w:proofErr w:type="spellStart"/>
            <w:r w:rsidR="001C418D" w:rsidRPr="00403509">
              <w:rPr>
                <w:rFonts w:ascii="Arial" w:hAnsi="Arial" w:cs="Arial"/>
                <w:lang w:val="tr-TR"/>
              </w:rPr>
              <w:t>Contributing</w:t>
            </w:r>
            <w:proofErr w:type="spellEnd"/>
            <w:r w:rsidR="001C418D" w:rsidRPr="00403509">
              <w:rPr>
                <w:rFonts w:ascii="Arial" w:hAnsi="Arial" w:cs="Arial"/>
                <w:lang w:val="tr-TR"/>
              </w:rPr>
              <w:t xml:space="preserve"> Student </w:t>
            </w:r>
            <w:proofErr w:type="spellStart"/>
            <w:r w:rsidR="001C418D" w:rsidRPr="00403509">
              <w:rPr>
                <w:rFonts w:ascii="Arial" w:hAnsi="Arial" w:cs="Arial"/>
                <w:lang w:val="tr-TR"/>
              </w:rPr>
              <w:t>Outcomes</w:t>
            </w:r>
            <w:proofErr w:type="spellEnd"/>
            <w:r w:rsidR="001C418D" w:rsidRPr="00403509">
              <w:rPr>
                <w:rFonts w:ascii="Arial" w:hAnsi="Arial" w:cs="Arial"/>
                <w:lang w:val="tr-TR"/>
              </w:rPr>
              <w:t xml:space="preserve"> 2, 7)</w:t>
            </w:r>
          </w:p>
          <w:p w14:paraId="0E113DC3"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proofErr w:type="spellStart"/>
            <w:r w:rsidRPr="00403509">
              <w:rPr>
                <w:rFonts w:ascii="Arial" w:hAnsi="Arial" w:cs="Arial"/>
                <w:lang w:val="tr-TR"/>
              </w:rPr>
              <w:t>Designing</w:t>
            </w:r>
            <w:proofErr w:type="spellEnd"/>
            <w:r w:rsidRPr="00403509">
              <w:rPr>
                <w:rFonts w:ascii="Arial" w:hAnsi="Arial" w:cs="Arial"/>
                <w:lang w:val="tr-TR"/>
              </w:rPr>
              <w:t xml:space="preserve"> the </w:t>
            </w:r>
            <w:proofErr w:type="spellStart"/>
            <w:r w:rsidRPr="00403509">
              <w:rPr>
                <w:rFonts w:ascii="Arial" w:hAnsi="Arial" w:cs="Arial"/>
                <w:lang w:val="tr-TR"/>
              </w:rPr>
              <w:t>necessary</w:t>
            </w:r>
            <w:proofErr w:type="spellEnd"/>
            <w:r w:rsidRPr="00403509">
              <w:rPr>
                <w:rFonts w:ascii="Arial" w:hAnsi="Arial" w:cs="Arial"/>
                <w:lang w:val="tr-TR"/>
              </w:rPr>
              <w:t xml:space="preserve"> personnel.</w:t>
            </w:r>
            <w:r w:rsidR="001C418D" w:rsidRPr="00403509">
              <w:rPr>
                <w:rFonts w:ascii="Arial" w:hAnsi="Arial" w:cs="Arial"/>
                <w:lang w:val="tr-TR"/>
              </w:rPr>
              <w:t xml:space="preserve"> (</w:t>
            </w:r>
            <w:proofErr w:type="spellStart"/>
            <w:r w:rsidR="001C418D" w:rsidRPr="00403509">
              <w:rPr>
                <w:rFonts w:ascii="Arial" w:hAnsi="Arial" w:cs="Arial"/>
                <w:lang w:val="tr-TR"/>
              </w:rPr>
              <w:t>Contributing</w:t>
            </w:r>
            <w:proofErr w:type="spellEnd"/>
            <w:r w:rsidR="001C418D" w:rsidRPr="00403509">
              <w:rPr>
                <w:rFonts w:ascii="Arial" w:hAnsi="Arial" w:cs="Arial"/>
                <w:lang w:val="tr-TR"/>
              </w:rPr>
              <w:t xml:space="preserve"> Student </w:t>
            </w:r>
            <w:proofErr w:type="spellStart"/>
            <w:r w:rsidR="001C418D" w:rsidRPr="00403509">
              <w:rPr>
                <w:rFonts w:ascii="Arial" w:hAnsi="Arial" w:cs="Arial"/>
                <w:lang w:val="tr-TR"/>
              </w:rPr>
              <w:t>Outcomes</w:t>
            </w:r>
            <w:proofErr w:type="spellEnd"/>
            <w:r w:rsidR="001C418D" w:rsidRPr="00403509">
              <w:rPr>
                <w:rFonts w:ascii="Arial" w:hAnsi="Arial" w:cs="Arial"/>
                <w:lang w:val="tr-TR"/>
              </w:rPr>
              <w:t xml:space="preserve"> 2, 7)</w:t>
            </w:r>
          </w:p>
          <w:p w14:paraId="467B22F4" w14:textId="391860BE"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proofErr w:type="spellStart"/>
            <w:r w:rsidRPr="00403509">
              <w:rPr>
                <w:rFonts w:ascii="Arial" w:hAnsi="Arial" w:cs="Arial"/>
                <w:lang w:val="tr-TR"/>
              </w:rPr>
              <w:t>Designing</w:t>
            </w:r>
            <w:proofErr w:type="spellEnd"/>
            <w:r w:rsidRPr="00403509">
              <w:rPr>
                <w:rFonts w:ascii="Arial" w:hAnsi="Arial" w:cs="Arial"/>
                <w:lang w:val="tr-TR"/>
              </w:rPr>
              <w:t xml:space="preserve"> </w:t>
            </w:r>
            <w:proofErr w:type="spellStart"/>
            <w:r w:rsidRPr="00403509">
              <w:rPr>
                <w:rFonts w:ascii="Arial" w:hAnsi="Arial" w:cs="Arial"/>
                <w:lang w:val="tr-TR"/>
              </w:rPr>
              <w:t>facility</w:t>
            </w:r>
            <w:proofErr w:type="spellEnd"/>
            <w:r w:rsidRPr="00403509">
              <w:rPr>
                <w:rFonts w:ascii="Arial" w:hAnsi="Arial" w:cs="Arial"/>
                <w:lang w:val="tr-TR"/>
              </w:rPr>
              <w:t xml:space="preserve"> layout </w:t>
            </w:r>
            <w:proofErr w:type="spellStart"/>
            <w:r w:rsidRPr="00403509">
              <w:rPr>
                <w:rFonts w:ascii="Arial" w:hAnsi="Arial" w:cs="Arial"/>
                <w:lang w:val="tr-TR"/>
              </w:rPr>
              <w:t>according</w:t>
            </w:r>
            <w:proofErr w:type="spellEnd"/>
            <w:r w:rsidRPr="00403509">
              <w:rPr>
                <w:rFonts w:ascii="Arial" w:hAnsi="Arial" w:cs="Arial"/>
                <w:lang w:val="tr-TR"/>
              </w:rPr>
              <w:t xml:space="preserve"> to the needs.</w:t>
            </w:r>
            <w:r w:rsidR="00D958AE" w:rsidRPr="00403509">
              <w:rPr>
                <w:rFonts w:ascii="Arial" w:hAnsi="Arial" w:cs="Arial"/>
                <w:lang w:val="tr-TR"/>
              </w:rPr>
              <w:t xml:space="preserve"> (</w:t>
            </w:r>
            <w:proofErr w:type="spellStart"/>
            <w:r w:rsidR="00D958AE" w:rsidRPr="00403509">
              <w:rPr>
                <w:rFonts w:ascii="Arial" w:hAnsi="Arial" w:cs="Arial"/>
                <w:lang w:val="tr-TR"/>
              </w:rPr>
              <w:t>Contr</w:t>
            </w:r>
            <w:r w:rsidR="00C515DD">
              <w:rPr>
                <w:rFonts w:ascii="Arial" w:hAnsi="Arial" w:cs="Arial"/>
                <w:lang w:val="tr-TR"/>
              </w:rPr>
              <w:t>ib</w:t>
            </w:r>
            <w:proofErr w:type="spellEnd"/>
            <w:r w:rsidR="004C2253">
              <w:rPr>
                <w:rFonts w:ascii="Arial" w:hAnsi="Arial" w:cs="Arial"/>
                <w:lang w:val="tr-TR"/>
              </w:rPr>
              <w:t>.</w:t>
            </w:r>
            <w:r w:rsidR="00D958AE" w:rsidRPr="00403509">
              <w:rPr>
                <w:rFonts w:ascii="Arial" w:hAnsi="Arial" w:cs="Arial"/>
                <w:lang w:val="tr-TR"/>
              </w:rPr>
              <w:t xml:space="preserve"> </w:t>
            </w:r>
            <w:proofErr w:type="spellStart"/>
            <w:r w:rsidR="00D958AE" w:rsidRPr="00403509">
              <w:rPr>
                <w:rFonts w:ascii="Arial" w:hAnsi="Arial" w:cs="Arial"/>
                <w:lang w:val="tr-TR"/>
              </w:rPr>
              <w:t>Std</w:t>
            </w:r>
            <w:proofErr w:type="spellEnd"/>
            <w:r w:rsidR="004C2253">
              <w:rPr>
                <w:rFonts w:ascii="Arial" w:hAnsi="Arial" w:cs="Arial"/>
                <w:lang w:val="tr-TR"/>
              </w:rPr>
              <w:t>.</w:t>
            </w:r>
            <w:r w:rsidR="00D958AE" w:rsidRPr="00403509">
              <w:rPr>
                <w:rFonts w:ascii="Arial" w:hAnsi="Arial" w:cs="Arial"/>
                <w:lang w:val="tr-TR"/>
              </w:rPr>
              <w:t xml:space="preserve"> </w:t>
            </w:r>
            <w:proofErr w:type="spellStart"/>
            <w:r w:rsidR="00D958AE" w:rsidRPr="00403509">
              <w:rPr>
                <w:rFonts w:ascii="Arial" w:hAnsi="Arial" w:cs="Arial"/>
                <w:lang w:val="tr-TR"/>
              </w:rPr>
              <w:t>Outcomes</w:t>
            </w:r>
            <w:proofErr w:type="spellEnd"/>
            <w:r w:rsidR="00D958AE" w:rsidRPr="00403509">
              <w:rPr>
                <w:rFonts w:ascii="Arial" w:hAnsi="Arial" w:cs="Arial"/>
                <w:lang w:val="tr-TR"/>
              </w:rPr>
              <w:t xml:space="preserve"> 1, 2, 4, 6, 7)</w:t>
            </w:r>
          </w:p>
          <w:p w14:paraId="7CF8BE8F"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estimate</w:t>
            </w:r>
            <w:proofErr w:type="spellEnd"/>
            <w:r w:rsidRPr="00403509">
              <w:rPr>
                <w:rFonts w:ascii="Arial" w:hAnsi="Arial" w:cs="Arial"/>
                <w:lang w:val="tr-TR"/>
              </w:rPr>
              <w:t xml:space="preserve"> the </w:t>
            </w:r>
            <w:proofErr w:type="spellStart"/>
            <w:r w:rsidRPr="00403509">
              <w:rPr>
                <w:rFonts w:ascii="Arial" w:hAnsi="Arial" w:cs="Arial"/>
                <w:lang w:val="tr-TR"/>
              </w:rPr>
              <w:t>energy</w:t>
            </w:r>
            <w:proofErr w:type="spellEnd"/>
            <w:r w:rsidRPr="00403509">
              <w:rPr>
                <w:rFonts w:ascii="Arial" w:hAnsi="Arial" w:cs="Arial"/>
                <w:lang w:val="tr-TR"/>
              </w:rPr>
              <w:t xml:space="preserve"> and </w:t>
            </w:r>
            <w:proofErr w:type="spellStart"/>
            <w:r w:rsidRPr="00403509">
              <w:rPr>
                <w:rFonts w:ascii="Arial" w:hAnsi="Arial" w:cs="Arial"/>
                <w:lang w:val="tr-TR"/>
              </w:rPr>
              <w:t>water</w:t>
            </w:r>
            <w:proofErr w:type="spellEnd"/>
            <w:r w:rsidRPr="00403509">
              <w:rPr>
                <w:rFonts w:ascii="Arial" w:hAnsi="Arial" w:cs="Arial"/>
                <w:lang w:val="tr-TR"/>
              </w:rPr>
              <w:t xml:space="preserve"> </w:t>
            </w:r>
            <w:proofErr w:type="spellStart"/>
            <w:r w:rsidRPr="00403509">
              <w:rPr>
                <w:rFonts w:ascii="Arial" w:hAnsi="Arial" w:cs="Arial"/>
                <w:lang w:val="tr-TR"/>
              </w:rPr>
              <w:t>demand</w:t>
            </w:r>
            <w:proofErr w:type="spellEnd"/>
            <w:r w:rsidRPr="00403509">
              <w:rPr>
                <w:rFonts w:ascii="Arial" w:hAnsi="Arial" w:cs="Arial"/>
                <w:lang w:val="tr-TR"/>
              </w:rPr>
              <w:t xml:space="preserve"> of a </w:t>
            </w:r>
            <w:proofErr w:type="spellStart"/>
            <w:r w:rsidRPr="00403509">
              <w:rPr>
                <w:rFonts w:ascii="Arial" w:hAnsi="Arial" w:cs="Arial"/>
                <w:lang w:val="tr-TR"/>
              </w:rPr>
              <w:t>company</w:t>
            </w:r>
            <w:proofErr w:type="spellEnd"/>
            <w:r w:rsidRPr="00403509">
              <w:rPr>
                <w:rFonts w:ascii="Arial" w:hAnsi="Arial" w:cs="Arial"/>
                <w:lang w:val="tr-TR"/>
              </w:rPr>
              <w:t>.</w:t>
            </w:r>
            <w:r w:rsidR="00D958AE" w:rsidRPr="00403509">
              <w:rPr>
                <w:rFonts w:ascii="Arial" w:hAnsi="Arial" w:cs="Arial"/>
                <w:lang w:val="tr-TR"/>
              </w:rPr>
              <w:t xml:space="preserve"> (</w:t>
            </w:r>
            <w:proofErr w:type="spellStart"/>
            <w:r w:rsidR="00D958AE" w:rsidRPr="00403509">
              <w:rPr>
                <w:rFonts w:ascii="Arial" w:hAnsi="Arial" w:cs="Arial"/>
                <w:lang w:val="tr-TR"/>
              </w:rPr>
              <w:t>Contributing</w:t>
            </w:r>
            <w:proofErr w:type="spellEnd"/>
            <w:r w:rsidR="00D958AE" w:rsidRPr="00403509">
              <w:rPr>
                <w:rFonts w:ascii="Arial" w:hAnsi="Arial" w:cs="Arial"/>
                <w:lang w:val="tr-TR"/>
              </w:rPr>
              <w:t xml:space="preserve"> Student </w:t>
            </w:r>
            <w:proofErr w:type="spellStart"/>
            <w:r w:rsidR="00D958AE" w:rsidRPr="00403509">
              <w:rPr>
                <w:rFonts w:ascii="Arial" w:hAnsi="Arial" w:cs="Arial"/>
                <w:lang w:val="tr-TR"/>
              </w:rPr>
              <w:t>Outcomes</w:t>
            </w:r>
            <w:proofErr w:type="spellEnd"/>
            <w:r w:rsidR="00D958AE" w:rsidRPr="00403509">
              <w:rPr>
                <w:rFonts w:ascii="Arial" w:hAnsi="Arial" w:cs="Arial"/>
                <w:lang w:val="tr-TR"/>
              </w:rPr>
              <w:t xml:space="preserve"> 2, 7)</w:t>
            </w:r>
          </w:p>
          <w:p w14:paraId="6DB35E92"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organize </w:t>
            </w:r>
            <w:proofErr w:type="spellStart"/>
            <w:r w:rsidRPr="00403509">
              <w:rPr>
                <w:rFonts w:ascii="Arial" w:hAnsi="Arial" w:cs="Arial"/>
                <w:lang w:val="tr-TR"/>
              </w:rPr>
              <w:t>quality</w:t>
            </w:r>
            <w:proofErr w:type="spellEnd"/>
            <w:r w:rsidRPr="00403509">
              <w:rPr>
                <w:rFonts w:ascii="Arial" w:hAnsi="Arial" w:cs="Arial"/>
                <w:lang w:val="tr-TR"/>
              </w:rPr>
              <w:t xml:space="preserve"> </w:t>
            </w:r>
            <w:proofErr w:type="spellStart"/>
            <w:r w:rsidRPr="00403509">
              <w:rPr>
                <w:rFonts w:ascii="Arial" w:hAnsi="Arial" w:cs="Arial"/>
                <w:lang w:val="tr-TR"/>
              </w:rPr>
              <w:t>management</w:t>
            </w:r>
            <w:proofErr w:type="spellEnd"/>
            <w:r w:rsidRPr="00403509">
              <w:rPr>
                <w:rFonts w:ascii="Arial" w:hAnsi="Arial" w:cs="Arial"/>
                <w:lang w:val="tr-TR"/>
              </w:rPr>
              <w:t xml:space="preserve"> system.</w:t>
            </w:r>
            <w:r w:rsidR="00D958AE" w:rsidRPr="00403509">
              <w:rPr>
                <w:rFonts w:ascii="Arial" w:hAnsi="Arial" w:cs="Arial"/>
                <w:lang w:val="tr-TR"/>
              </w:rPr>
              <w:t xml:space="preserve"> (</w:t>
            </w:r>
            <w:proofErr w:type="spellStart"/>
            <w:r w:rsidR="00D958AE" w:rsidRPr="00403509">
              <w:rPr>
                <w:rFonts w:ascii="Arial" w:hAnsi="Arial" w:cs="Arial"/>
                <w:lang w:val="tr-TR"/>
              </w:rPr>
              <w:t>Contributing</w:t>
            </w:r>
            <w:proofErr w:type="spellEnd"/>
            <w:r w:rsidR="00D958AE" w:rsidRPr="00403509">
              <w:rPr>
                <w:rFonts w:ascii="Arial" w:hAnsi="Arial" w:cs="Arial"/>
                <w:lang w:val="tr-TR"/>
              </w:rPr>
              <w:t xml:space="preserve"> Student </w:t>
            </w:r>
            <w:proofErr w:type="spellStart"/>
            <w:r w:rsidR="00D958AE" w:rsidRPr="00403509">
              <w:rPr>
                <w:rFonts w:ascii="Arial" w:hAnsi="Arial" w:cs="Arial"/>
                <w:lang w:val="tr-TR"/>
              </w:rPr>
              <w:t>Outcomes</w:t>
            </w:r>
            <w:proofErr w:type="spellEnd"/>
            <w:r w:rsidR="00D958AE" w:rsidRPr="00403509">
              <w:rPr>
                <w:rFonts w:ascii="Arial" w:hAnsi="Arial" w:cs="Arial"/>
                <w:lang w:val="tr-TR"/>
              </w:rPr>
              <w:t xml:space="preserve"> 2, 7)</w:t>
            </w:r>
          </w:p>
          <w:p w14:paraId="153FF32A"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To design the information system of a (</w:t>
            </w:r>
            <w:proofErr w:type="spellStart"/>
            <w:r w:rsidRPr="00403509">
              <w:rPr>
                <w:rFonts w:ascii="Arial" w:hAnsi="Arial" w:cs="Arial"/>
                <w:lang w:val="tr-TR"/>
              </w:rPr>
              <w:t>small</w:t>
            </w:r>
            <w:proofErr w:type="spellEnd"/>
            <w:r w:rsidRPr="00403509">
              <w:rPr>
                <w:rFonts w:ascii="Arial" w:hAnsi="Arial" w:cs="Arial"/>
                <w:lang w:val="tr-TR"/>
              </w:rPr>
              <w:t xml:space="preserve">) </w:t>
            </w:r>
            <w:proofErr w:type="spellStart"/>
            <w:r w:rsidRPr="00403509">
              <w:rPr>
                <w:rFonts w:ascii="Arial" w:hAnsi="Arial" w:cs="Arial"/>
                <w:lang w:val="tr-TR"/>
              </w:rPr>
              <w:t>company</w:t>
            </w:r>
            <w:proofErr w:type="spellEnd"/>
            <w:r w:rsidR="00D958AE" w:rsidRPr="00403509">
              <w:rPr>
                <w:rFonts w:ascii="Arial" w:hAnsi="Arial" w:cs="Arial"/>
                <w:lang w:val="tr-TR"/>
              </w:rPr>
              <w:t xml:space="preserve"> (</w:t>
            </w:r>
            <w:proofErr w:type="spellStart"/>
            <w:r w:rsidR="00D958AE" w:rsidRPr="00403509">
              <w:rPr>
                <w:rFonts w:ascii="Arial" w:hAnsi="Arial" w:cs="Arial"/>
                <w:lang w:val="tr-TR"/>
              </w:rPr>
              <w:t>Contributing</w:t>
            </w:r>
            <w:proofErr w:type="spellEnd"/>
            <w:r w:rsidR="00D958AE" w:rsidRPr="00403509">
              <w:rPr>
                <w:rFonts w:ascii="Arial" w:hAnsi="Arial" w:cs="Arial"/>
                <w:lang w:val="tr-TR"/>
              </w:rPr>
              <w:t xml:space="preserve"> Student </w:t>
            </w:r>
            <w:proofErr w:type="spellStart"/>
            <w:r w:rsidR="00D958AE" w:rsidRPr="00403509">
              <w:rPr>
                <w:rFonts w:ascii="Arial" w:hAnsi="Arial" w:cs="Arial"/>
                <w:lang w:val="tr-TR"/>
              </w:rPr>
              <w:t>Outcomes</w:t>
            </w:r>
            <w:proofErr w:type="spellEnd"/>
            <w:r w:rsidR="00D958AE" w:rsidRPr="00403509">
              <w:rPr>
                <w:rFonts w:ascii="Arial" w:hAnsi="Arial" w:cs="Arial"/>
                <w:lang w:val="tr-TR"/>
              </w:rPr>
              <w:t xml:space="preserve"> 2, 7)</w:t>
            </w:r>
          </w:p>
          <w:p w14:paraId="516049EE"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select</w:t>
            </w:r>
            <w:proofErr w:type="spellEnd"/>
            <w:r w:rsidRPr="00403509">
              <w:rPr>
                <w:rFonts w:ascii="Arial" w:hAnsi="Arial" w:cs="Arial"/>
                <w:lang w:val="tr-TR"/>
              </w:rPr>
              <w:t xml:space="preserve"> and </w:t>
            </w:r>
            <w:proofErr w:type="spellStart"/>
            <w:r w:rsidRPr="00403509">
              <w:rPr>
                <w:rFonts w:ascii="Arial" w:hAnsi="Arial" w:cs="Arial"/>
                <w:lang w:val="tr-TR"/>
              </w:rPr>
              <w:t>apply</w:t>
            </w:r>
            <w:proofErr w:type="spellEnd"/>
            <w:r w:rsidRPr="00403509">
              <w:rPr>
                <w:rFonts w:ascii="Arial" w:hAnsi="Arial" w:cs="Arial"/>
                <w:lang w:val="tr-TR"/>
              </w:rPr>
              <w:t xml:space="preserve"> </w:t>
            </w:r>
            <w:proofErr w:type="spellStart"/>
            <w:r w:rsidRPr="00403509">
              <w:rPr>
                <w:rFonts w:ascii="Arial" w:hAnsi="Arial" w:cs="Arial"/>
                <w:lang w:val="tr-TR"/>
              </w:rPr>
              <w:t>industrial</w:t>
            </w:r>
            <w:proofErr w:type="spellEnd"/>
            <w:r w:rsidRPr="00403509">
              <w:rPr>
                <w:rFonts w:ascii="Arial" w:hAnsi="Arial" w:cs="Arial"/>
                <w:lang w:val="tr-TR"/>
              </w:rPr>
              <w:t xml:space="preserve"> </w:t>
            </w:r>
            <w:proofErr w:type="spellStart"/>
            <w:r w:rsidRPr="00403509">
              <w:rPr>
                <w:rFonts w:ascii="Arial" w:hAnsi="Arial" w:cs="Arial"/>
                <w:lang w:val="tr-TR"/>
              </w:rPr>
              <w:t>standards</w:t>
            </w:r>
            <w:proofErr w:type="spellEnd"/>
            <w:r w:rsidRPr="00403509">
              <w:rPr>
                <w:rFonts w:ascii="Arial" w:hAnsi="Arial" w:cs="Arial"/>
                <w:lang w:val="tr-TR"/>
              </w:rPr>
              <w:t xml:space="preserve"> </w:t>
            </w:r>
            <w:proofErr w:type="spellStart"/>
            <w:r w:rsidRPr="00403509">
              <w:rPr>
                <w:rFonts w:ascii="Arial" w:hAnsi="Arial" w:cs="Arial"/>
                <w:lang w:val="tr-TR"/>
              </w:rPr>
              <w:t>concerning</w:t>
            </w:r>
            <w:proofErr w:type="spellEnd"/>
            <w:r w:rsidRPr="00403509">
              <w:rPr>
                <w:rFonts w:ascii="Arial" w:hAnsi="Arial" w:cs="Arial"/>
                <w:lang w:val="tr-TR"/>
              </w:rPr>
              <w:t xml:space="preserve"> to the product and production system of a </w:t>
            </w:r>
            <w:proofErr w:type="spellStart"/>
            <w:r w:rsidRPr="00403509">
              <w:rPr>
                <w:rFonts w:ascii="Arial" w:hAnsi="Arial" w:cs="Arial"/>
                <w:lang w:val="tr-TR"/>
              </w:rPr>
              <w:t>company</w:t>
            </w:r>
            <w:proofErr w:type="spellEnd"/>
            <w:r w:rsidRPr="00403509">
              <w:rPr>
                <w:rFonts w:ascii="Arial" w:hAnsi="Arial" w:cs="Arial"/>
                <w:lang w:val="tr-TR"/>
              </w:rPr>
              <w:t>.</w:t>
            </w:r>
            <w:r w:rsidR="00D958AE" w:rsidRPr="00403509">
              <w:rPr>
                <w:rFonts w:ascii="Arial" w:hAnsi="Arial" w:cs="Arial"/>
                <w:lang w:val="tr-TR"/>
              </w:rPr>
              <w:t xml:space="preserve"> (</w:t>
            </w:r>
            <w:proofErr w:type="spellStart"/>
            <w:r w:rsidR="00D958AE" w:rsidRPr="00403509">
              <w:rPr>
                <w:rFonts w:ascii="Arial" w:hAnsi="Arial" w:cs="Arial"/>
                <w:lang w:val="tr-TR"/>
              </w:rPr>
              <w:t>Contributing</w:t>
            </w:r>
            <w:proofErr w:type="spellEnd"/>
            <w:r w:rsidR="00D958AE" w:rsidRPr="00403509">
              <w:rPr>
                <w:rFonts w:ascii="Arial" w:hAnsi="Arial" w:cs="Arial"/>
                <w:lang w:val="tr-TR"/>
              </w:rPr>
              <w:t xml:space="preserve"> Student </w:t>
            </w:r>
            <w:proofErr w:type="spellStart"/>
            <w:r w:rsidR="00D958AE" w:rsidRPr="00403509">
              <w:rPr>
                <w:rFonts w:ascii="Arial" w:hAnsi="Arial" w:cs="Arial"/>
                <w:lang w:val="tr-TR"/>
              </w:rPr>
              <w:t>Outcomes</w:t>
            </w:r>
            <w:proofErr w:type="spellEnd"/>
            <w:r w:rsidR="00D958AE" w:rsidRPr="00403509">
              <w:rPr>
                <w:rFonts w:ascii="Arial" w:hAnsi="Arial" w:cs="Arial"/>
                <w:lang w:val="tr-TR"/>
              </w:rPr>
              <w:t xml:space="preserve"> 2, 7)</w:t>
            </w:r>
          </w:p>
          <w:p w14:paraId="760107B9"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apply</w:t>
            </w:r>
            <w:proofErr w:type="spellEnd"/>
            <w:r w:rsidRPr="00403509">
              <w:rPr>
                <w:rFonts w:ascii="Arial" w:hAnsi="Arial" w:cs="Arial"/>
                <w:lang w:val="tr-TR"/>
              </w:rPr>
              <w:t xml:space="preserve"> Master Production </w:t>
            </w:r>
            <w:proofErr w:type="spellStart"/>
            <w:r w:rsidRPr="00403509">
              <w:rPr>
                <w:rFonts w:ascii="Arial" w:hAnsi="Arial" w:cs="Arial"/>
                <w:lang w:val="tr-TR"/>
              </w:rPr>
              <w:t>Schedule</w:t>
            </w:r>
            <w:proofErr w:type="spellEnd"/>
            <w:r w:rsidRPr="00403509">
              <w:rPr>
                <w:rFonts w:ascii="Arial" w:hAnsi="Arial" w:cs="Arial"/>
                <w:lang w:val="tr-TR"/>
              </w:rPr>
              <w:t xml:space="preserve"> (MPS) and </w:t>
            </w:r>
            <w:proofErr w:type="spellStart"/>
            <w:r w:rsidRPr="00403509">
              <w:rPr>
                <w:rFonts w:ascii="Arial" w:hAnsi="Arial" w:cs="Arial"/>
                <w:lang w:val="tr-TR"/>
              </w:rPr>
              <w:t>Material</w:t>
            </w:r>
            <w:proofErr w:type="spellEnd"/>
            <w:r w:rsidRPr="00403509">
              <w:rPr>
                <w:rFonts w:ascii="Arial" w:hAnsi="Arial" w:cs="Arial"/>
                <w:lang w:val="tr-TR"/>
              </w:rPr>
              <w:t xml:space="preserve"> </w:t>
            </w:r>
            <w:proofErr w:type="spellStart"/>
            <w:r w:rsidRPr="00403509">
              <w:rPr>
                <w:rFonts w:ascii="Arial" w:hAnsi="Arial" w:cs="Arial"/>
                <w:lang w:val="tr-TR"/>
              </w:rPr>
              <w:t>Requirement</w:t>
            </w:r>
            <w:proofErr w:type="spellEnd"/>
            <w:r w:rsidRPr="00403509">
              <w:rPr>
                <w:rFonts w:ascii="Arial" w:hAnsi="Arial" w:cs="Arial"/>
                <w:lang w:val="tr-TR"/>
              </w:rPr>
              <w:t xml:space="preserve"> </w:t>
            </w:r>
            <w:proofErr w:type="spellStart"/>
            <w:r w:rsidRPr="00403509">
              <w:rPr>
                <w:rFonts w:ascii="Arial" w:hAnsi="Arial" w:cs="Arial"/>
                <w:lang w:val="tr-TR"/>
              </w:rPr>
              <w:t>Planning</w:t>
            </w:r>
            <w:proofErr w:type="spellEnd"/>
            <w:r w:rsidRPr="00403509">
              <w:rPr>
                <w:rFonts w:ascii="Arial" w:hAnsi="Arial" w:cs="Arial"/>
                <w:lang w:val="tr-TR"/>
              </w:rPr>
              <w:t xml:space="preserve"> (MRP).</w:t>
            </w:r>
            <w:r w:rsidR="00D5441E" w:rsidRPr="00403509">
              <w:rPr>
                <w:rFonts w:ascii="Arial" w:hAnsi="Arial" w:cs="Arial"/>
                <w:lang w:val="tr-TR"/>
              </w:rPr>
              <w:t xml:space="preserve"> (</w:t>
            </w:r>
            <w:proofErr w:type="spellStart"/>
            <w:r w:rsidR="00D5441E" w:rsidRPr="00403509">
              <w:rPr>
                <w:rFonts w:ascii="Arial" w:hAnsi="Arial" w:cs="Arial"/>
                <w:lang w:val="tr-TR"/>
              </w:rPr>
              <w:t>Contributing</w:t>
            </w:r>
            <w:proofErr w:type="spellEnd"/>
            <w:r w:rsidR="00D5441E" w:rsidRPr="00403509">
              <w:rPr>
                <w:rFonts w:ascii="Arial" w:hAnsi="Arial" w:cs="Arial"/>
                <w:lang w:val="tr-TR"/>
              </w:rPr>
              <w:t xml:space="preserve"> Student </w:t>
            </w:r>
            <w:proofErr w:type="spellStart"/>
            <w:r w:rsidR="00D5441E" w:rsidRPr="00403509">
              <w:rPr>
                <w:rFonts w:ascii="Arial" w:hAnsi="Arial" w:cs="Arial"/>
                <w:lang w:val="tr-TR"/>
              </w:rPr>
              <w:t>Outcomes</w:t>
            </w:r>
            <w:proofErr w:type="spellEnd"/>
            <w:r w:rsidR="00D5441E" w:rsidRPr="00403509">
              <w:rPr>
                <w:rFonts w:ascii="Arial" w:hAnsi="Arial" w:cs="Arial"/>
                <w:lang w:val="tr-TR"/>
              </w:rPr>
              <w:t xml:space="preserve"> 1, 2, 6, 7)</w:t>
            </w:r>
          </w:p>
          <w:p w14:paraId="2092435D" w14:textId="36FF9A04"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design a good </w:t>
            </w:r>
            <w:proofErr w:type="spellStart"/>
            <w:r w:rsidRPr="00403509">
              <w:rPr>
                <w:rFonts w:ascii="Arial" w:hAnsi="Arial" w:cs="Arial"/>
                <w:lang w:val="tr-TR"/>
              </w:rPr>
              <w:t>inventory</w:t>
            </w:r>
            <w:proofErr w:type="spellEnd"/>
            <w:r w:rsidRPr="00403509">
              <w:rPr>
                <w:rFonts w:ascii="Arial" w:hAnsi="Arial" w:cs="Arial"/>
                <w:lang w:val="tr-TR"/>
              </w:rPr>
              <w:t xml:space="preserve"> </w:t>
            </w:r>
            <w:proofErr w:type="spellStart"/>
            <w:r w:rsidRPr="00403509">
              <w:rPr>
                <w:rFonts w:ascii="Arial" w:hAnsi="Arial" w:cs="Arial"/>
                <w:lang w:val="tr-TR"/>
              </w:rPr>
              <w:t>management</w:t>
            </w:r>
            <w:proofErr w:type="spellEnd"/>
            <w:r w:rsidRPr="00403509">
              <w:rPr>
                <w:rFonts w:ascii="Arial" w:hAnsi="Arial" w:cs="Arial"/>
                <w:lang w:val="tr-TR"/>
              </w:rPr>
              <w:t xml:space="preserve"> system.</w:t>
            </w:r>
            <w:r w:rsidR="00D5441E" w:rsidRPr="00403509">
              <w:rPr>
                <w:rFonts w:ascii="Arial" w:hAnsi="Arial" w:cs="Arial"/>
                <w:lang w:val="tr-TR"/>
              </w:rPr>
              <w:t xml:space="preserve"> (</w:t>
            </w:r>
            <w:proofErr w:type="spellStart"/>
            <w:r w:rsidR="00D5441E" w:rsidRPr="00403509">
              <w:rPr>
                <w:rFonts w:ascii="Arial" w:hAnsi="Arial" w:cs="Arial"/>
                <w:lang w:val="tr-TR"/>
              </w:rPr>
              <w:t>Contributing</w:t>
            </w:r>
            <w:proofErr w:type="spellEnd"/>
            <w:r w:rsidR="00D5441E" w:rsidRPr="00403509">
              <w:rPr>
                <w:rFonts w:ascii="Arial" w:hAnsi="Arial" w:cs="Arial"/>
                <w:lang w:val="tr-TR"/>
              </w:rPr>
              <w:t xml:space="preserve"> </w:t>
            </w:r>
            <w:proofErr w:type="spellStart"/>
            <w:r w:rsidR="00D5441E" w:rsidRPr="00403509">
              <w:rPr>
                <w:rFonts w:ascii="Arial" w:hAnsi="Arial" w:cs="Arial"/>
                <w:lang w:val="tr-TR"/>
              </w:rPr>
              <w:t>St</w:t>
            </w:r>
            <w:r w:rsidR="00CA2CA3">
              <w:rPr>
                <w:rFonts w:ascii="Arial" w:hAnsi="Arial" w:cs="Arial"/>
                <w:lang w:val="tr-TR"/>
              </w:rPr>
              <w:t>d</w:t>
            </w:r>
            <w:proofErr w:type="spellEnd"/>
            <w:r w:rsidR="008F372B">
              <w:rPr>
                <w:rFonts w:ascii="Arial" w:hAnsi="Arial" w:cs="Arial"/>
                <w:lang w:val="tr-TR"/>
              </w:rPr>
              <w:t>.</w:t>
            </w:r>
            <w:r w:rsidR="00D5441E" w:rsidRPr="00403509">
              <w:rPr>
                <w:rFonts w:ascii="Arial" w:hAnsi="Arial" w:cs="Arial"/>
                <w:lang w:val="tr-TR"/>
              </w:rPr>
              <w:t xml:space="preserve"> </w:t>
            </w:r>
            <w:proofErr w:type="spellStart"/>
            <w:r w:rsidR="00D5441E" w:rsidRPr="00403509">
              <w:rPr>
                <w:rFonts w:ascii="Arial" w:hAnsi="Arial" w:cs="Arial"/>
                <w:lang w:val="tr-TR"/>
              </w:rPr>
              <w:t>Outcomes</w:t>
            </w:r>
            <w:proofErr w:type="spellEnd"/>
            <w:r w:rsidR="00D5441E" w:rsidRPr="00403509">
              <w:rPr>
                <w:rFonts w:ascii="Arial" w:hAnsi="Arial" w:cs="Arial"/>
                <w:lang w:val="tr-TR"/>
              </w:rPr>
              <w:t xml:space="preserve"> 2, 4, 7)</w:t>
            </w:r>
          </w:p>
          <w:p w14:paraId="262F03B4"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t xml:space="preserve">To </w:t>
            </w:r>
            <w:proofErr w:type="spellStart"/>
            <w:r w:rsidRPr="00403509">
              <w:rPr>
                <w:rFonts w:ascii="Arial" w:hAnsi="Arial" w:cs="Arial"/>
                <w:lang w:val="tr-TR"/>
              </w:rPr>
              <w:t>apply</w:t>
            </w:r>
            <w:proofErr w:type="spellEnd"/>
            <w:r w:rsidRPr="00403509">
              <w:rPr>
                <w:rFonts w:ascii="Arial" w:hAnsi="Arial" w:cs="Arial"/>
                <w:lang w:val="tr-TR"/>
              </w:rPr>
              <w:t xml:space="preserve"> project </w:t>
            </w:r>
            <w:proofErr w:type="spellStart"/>
            <w:r w:rsidRPr="00403509">
              <w:rPr>
                <w:rFonts w:ascii="Arial" w:hAnsi="Arial" w:cs="Arial"/>
                <w:lang w:val="tr-TR"/>
              </w:rPr>
              <w:t>management</w:t>
            </w:r>
            <w:proofErr w:type="spellEnd"/>
            <w:r w:rsidRPr="00403509">
              <w:rPr>
                <w:rFonts w:ascii="Arial" w:hAnsi="Arial" w:cs="Arial"/>
                <w:lang w:val="tr-TR"/>
              </w:rPr>
              <w:t xml:space="preserve"> in the </w:t>
            </w:r>
            <w:proofErr w:type="spellStart"/>
            <w:r w:rsidRPr="00403509">
              <w:rPr>
                <w:rFonts w:ascii="Arial" w:hAnsi="Arial" w:cs="Arial"/>
                <w:lang w:val="tr-TR"/>
              </w:rPr>
              <w:t>establishment</w:t>
            </w:r>
            <w:proofErr w:type="spellEnd"/>
            <w:r w:rsidRPr="00403509">
              <w:rPr>
                <w:rFonts w:ascii="Arial" w:hAnsi="Arial" w:cs="Arial"/>
                <w:lang w:val="tr-TR"/>
              </w:rPr>
              <w:t xml:space="preserve"> and/or </w:t>
            </w:r>
            <w:proofErr w:type="spellStart"/>
            <w:r w:rsidRPr="00403509">
              <w:rPr>
                <w:rFonts w:ascii="Arial" w:hAnsi="Arial" w:cs="Arial"/>
                <w:lang w:val="tr-TR"/>
              </w:rPr>
              <w:t>running</w:t>
            </w:r>
            <w:proofErr w:type="spellEnd"/>
            <w:r w:rsidRPr="00403509">
              <w:rPr>
                <w:rFonts w:ascii="Arial" w:hAnsi="Arial" w:cs="Arial"/>
                <w:lang w:val="tr-TR"/>
              </w:rPr>
              <w:t xml:space="preserve"> of a </w:t>
            </w:r>
            <w:proofErr w:type="spellStart"/>
            <w:r w:rsidRPr="00403509">
              <w:rPr>
                <w:rFonts w:ascii="Arial" w:hAnsi="Arial" w:cs="Arial"/>
                <w:lang w:val="tr-TR"/>
              </w:rPr>
              <w:t>company</w:t>
            </w:r>
            <w:proofErr w:type="spellEnd"/>
            <w:r w:rsidRPr="00403509">
              <w:rPr>
                <w:rFonts w:ascii="Arial" w:hAnsi="Arial" w:cs="Arial"/>
                <w:lang w:val="tr-TR"/>
              </w:rPr>
              <w:t>.</w:t>
            </w:r>
            <w:r w:rsidR="00D5441E" w:rsidRPr="00403509">
              <w:rPr>
                <w:rFonts w:ascii="Arial" w:hAnsi="Arial" w:cs="Arial"/>
                <w:lang w:val="tr-TR"/>
              </w:rPr>
              <w:t xml:space="preserve"> (</w:t>
            </w:r>
            <w:proofErr w:type="spellStart"/>
            <w:r w:rsidR="00D5441E" w:rsidRPr="00403509">
              <w:rPr>
                <w:rFonts w:ascii="Arial" w:hAnsi="Arial" w:cs="Arial"/>
                <w:lang w:val="tr-TR"/>
              </w:rPr>
              <w:t>Contributing</w:t>
            </w:r>
            <w:proofErr w:type="spellEnd"/>
            <w:r w:rsidR="00D5441E" w:rsidRPr="00403509">
              <w:rPr>
                <w:rFonts w:ascii="Arial" w:hAnsi="Arial" w:cs="Arial"/>
                <w:lang w:val="tr-TR"/>
              </w:rPr>
              <w:t xml:space="preserve"> Student </w:t>
            </w:r>
            <w:proofErr w:type="spellStart"/>
            <w:r w:rsidR="00D5441E" w:rsidRPr="00403509">
              <w:rPr>
                <w:rFonts w:ascii="Arial" w:hAnsi="Arial" w:cs="Arial"/>
                <w:lang w:val="tr-TR"/>
              </w:rPr>
              <w:t>Outcomes</w:t>
            </w:r>
            <w:proofErr w:type="spellEnd"/>
            <w:r w:rsidR="00D5441E" w:rsidRPr="00403509">
              <w:rPr>
                <w:rFonts w:ascii="Arial" w:hAnsi="Arial" w:cs="Arial"/>
                <w:lang w:val="tr-TR"/>
              </w:rPr>
              <w:t xml:space="preserve"> 2, 7)</w:t>
            </w:r>
          </w:p>
          <w:p w14:paraId="74ADDDB7"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r w:rsidRPr="00403509">
              <w:rPr>
                <w:rFonts w:ascii="Arial" w:hAnsi="Arial" w:cs="Arial"/>
                <w:lang w:val="tr-TR"/>
              </w:rPr>
              <w:lastRenderedPageBreak/>
              <w:t xml:space="preserve">To </w:t>
            </w:r>
            <w:proofErr w:type="spellStart"/>
            <w:r w:rsidRPr="00403509">
              <w:rPr>
                <w:rFonts w:ascii="Arial" w:hAnsi="Arial" w:cs="Arial"/>
                <w:lang w:val="tr-TR"/>
              </w:rPr>
              <w:t>prepare</w:t>
            </w:r>
            <w:proofErr w:type="spellEnd"/>
            <w:r w:rsidRPr="00403509">
              <w:rPr>
                <w:rFonts w:ascii="Arial" w:hAnsi="Arial" w:cs="Arial"/>
                <w:lang w:val="tr-TR"/>
              </w:rPr>
              <w:t xml:space="preserve"> of a </w:t>
            </w:r>
            <w:proofErr w:type="spellStart"/>
            <w:r w:rsidRPr="00403509">
              <w:rPr>
                <w:rFonts w:ascii="Arial" w:hAnsi="Arial" w:cs="Arial"/>
                <w:lang w:val="tr-TR"/>
              </w:rPr>
              <w:t>financial</w:t>
            </w:r>
            <w:proofErr w:type="spellEnd"/>
            <w:r w:rsidRPr="00403509">
              <w:rPr>
                <w:rFonts w:ascii="Arial" w:hAnsi="Arial" w:cs="Arial"/>
                <w:lang w:val="tr-TR"/>
              </w:rPr>
              <w:t xml:space="preserve"> </w:t>
            </w:r>
            <w:proofErr w:type="spellStart"/>
            <w:r w:rsidRPr="00403509">
              <w:rPr>
                <w:rFonts w:ascii="Arial" w:hAnsi="Arial" w:cs="Arial"/>
                <w:lang w:val="tr-TR"/>
              </w:rPr>
              <w:t>analysis</w:t>
            </w:r>
            <w:proofErr w:type="spellEnd"/>
            <w:r w:rsidRPr="00403509">
              <w:rPr>
                <w:rFonts w:ascii="Arial" w:hAnsi="Arial" w:cs="Arial"/>
                <w:lang w:val="tr-TR"/>
              </w:rPr>
              <w:t xml:space="preserve"> of a </w:t>
            </w:r>
            <w:proofErr w:type="spellStart"/>
            <w:r w:rsidRPr="00403509">
              <w:rPr>
                <w:rFonts w:ascii="Arial" w:hAnsi="Arial" w:cs="Arial"/>
                <w:lang w:val="tr-TR"/>
              </w:rPr>
              <w:t>company</w:t>
            </w:r>
            <w:proofErr w:type="spellEnd"/>
            <w:r w:rsidRPr="00403509">
              <w:rPr>
                <w:rFonts w:ascii="Arial" w:hAnsi="Arial" w:cs="Arial"/>
                <w:lang w:val="tr-TR"/>
              </w:rPr>
              <w:t xml:space="preserve"> </w:t>
            </w:r>
            <w:proofErr w:type="spellStart"/>
            <w:r w:rsidRPr="00403509">
              <w:rPr>
                <w:rFonts w:ascii="Arial" w:hAnsi="Arial" w:cs="Arial"/>
                <w:lang w:val="tr-TR"/>
              </w:rPr>
              <w:t>including</w:t>
            </w:r>
            <w:proofErr w:type="spellEnd"/>
            <w:r w:rsidRPr="00403509">
              <w:rPr>
                <w:rFonts w:ascii="Arial" w:hAnsi="Arial" w:cs="Arial"/>
                <w:lang w:val="tr-TR"/>
              </w:rPr>
              <w:t xml:space="preserve"> </w:t>
            </w:r>
            <w:proofErr w:type="spellStart"/>
            <w:r w:rsidRPr="00403509">
              <w:rPr>
                <w:rFonts w:ascii="Arial" w:hAnsi="Arial" w:cs="Arial"/>
                <w:lang w:val="tr-TR"/>
              </w:rPr>
              <w:t>its</w:t>
            </w:r>
            <w:proofErr w:type="spellEnd"/>
            <w:r w:rsidRPr="00403509">
              <w:rPr>
                <w:rFonts w:ascii="Arial" w:hAnsi="Arial" w:cs="Arial"/>
                <w:lang w:val="tr-TR"/>
              </w:rPr>
              <w:t xml:space="preserve"> </w:t>
            </w:r>
            <w:proofErr w:type="spellStart"/>
            <w:r w:rsidRPr="00403509">
              <w:rPr>
                <w:rFonts w:ascii="Arial" w:hAnsi="Arial" w:cs="Arial"/>
                <w:lang w:val="tr-TR"/>
              </w:rPr>
              <w:t>profitability</w:t>
            </w:r>
            <w:proofErr w:type="spellEnd"/>
            <w:r w:rsidRPr="00403509">
              <w:rPr>
                <w:rFonts w:ascii="Arial" w:hAnsi="Arial" w:cs="Arial"/>
                <w:lang w:val="tr-TR"/>
              </w:rPr>
              <w:t xml:space="preserve"> and to </w:t>
            </w:r>
            <w:proofErr w:type="spellStart"/>
            <w:r w:rsidRPr="00403509">
              <w:rPr>
                <w:rFonts w:ascii="Arial" w:hAnsi="Arial" w:cs="Arial"/>
                <w:lang w:val="tr-TR"/>
              </w:rPr>
              <w:t>apply</w:t>
            </w:r>
            <w:proofErr w:type="spellEnd"/>
            <w:r w:rsidRPr="00403509">
              <w:rPr>
                <w:rFonts w:ascii="Arial" w:hAnsi="Arial" w:cs="Arial"/>
                <w:lang w:val="tr-TR"/>
              </w:rPr>
              <w:t xml:space="preserve"> the </w:t>
            </w:r>
            <w:proofErr w:type="spellStart"/>
            <w:r w:rsidRPr="00403509">
              <w:rPr>
                <w:rFonts w:ascii="Arial" w:hAnsi="Arial" w:cs="Arial"/>
                <w:lang w:val="tr-TR"/>
              </w:rPr>
              <w:t>results</w:t>
            </w:r>
            <w:proofErr w:type="spellEnd"/>
            <w:r w:rsidRPr="00403509">
              <w:rPr>
                <w:rFonts w:ascii="Arial" w:hAnsi="Arial" w:cs="Arial"/>
                <w:lang w:val="tr-TR"/>
              </w:rPr>
              <w:t xml:space="preserve"> in the </w:t>
            </w:r>
            <w:proofErr w:type="spellStart"/>
            <w:r w:rsidRPr="00403509">
              <w:rPr>
                <w:rFonts w:ascii="Arial" w:hAnsi="Arial" w:cs="Arial"/>
                <w:lang w:val="tr-TR"/>
              </w:rPr>
              <w:t>feasibility</w:t>
            </w:r>
            <w:proofErr w:type="spellEnd"/>
            <w:r w:rsidRPr="00403509">
              <w:rPr>
                <w:rFonts w:ascii="Arial" w:hAnsi="Arial" w:cs="Arial"/>
                <w:lang w:val="tr-TR"/>
              </w:rPr>
              <w:t xml:space="preserve"> </w:t>
            </w:r>
            <w:proofErr w:type="spellStart"/>
            <w:r w:rsidRPr="00403509">
              <w:rPr>
                <w:rFonts w:ascii="Arial" w:hAnsi="Arial" w:cs="Arial"/>
                <w:lang w:val="tr-TR"/>
              </w:rPr>
              <w:t>study</w:t>
            </w:r>
            <w:proofErr w:type="spellEnd"/>
            <w:r w:rsidRPr="00403509">
              <w:rPr>
                <w:rFonts w:ascii="Arial" w:hAnsi="Arial" w:cs="Arial"/>
                <w:lang w:val="tr-TR"/>
              </w:rPr>
              <w:t xml:space="preserve"> of </w:t>
            </w:r>
            <w:proofErr w:type="spellStart"/>
            <w:r w:rsidRPr="00403509">
              <w:rPr>
                <w:rFonts w:ascii="Arial" w:hAnsi="Arial" w:cs="Arial"/>
                <w:lang w:val="tr-TR"/>
              </w:rPr>
              <w:t>establishing</w:t>
            </w:r>
            <w:proofErr w:type="spellEnd"/>
            <w:r w:rsidRPr="00403509">
              <w:rPr>
                <w:rFonts w:ascii="Arial" w:hAnsi="Arial" w:cs="Arial"/>
                <w:lang w:val="tr-TR"/>
              </w:rPr>
              <w:t xml:space="preserve"> the </w:t>
            </w:r>
            <w:proofErr w:type="spellStart"/>
            <w:r w:rsidRPr="00403509">
              <w:rPr>
                <w:rFonts w:ascii="Arial" w:hAnsi="Arial" w:cs="Arial"/>
                <w:lang w:val="tr-TR"/>
              </w:rPr>
              <w:t>company</w:t>
            </w:r>
            <w:proofErr w:type="spellEnd"/>
            <w:r w:rsidRPr="00403509">
              <w:rPr>
                <w:rFonts w:ascii="Arial" w:hAnsi="Arial" w:cs="Arial"/>
                <w:lang w:val="tr-TR"/>
              </w:rPr>
              <w:t>.</w:t>
            </w:r>
            <w:r w:rsidR="00A2386A" w:rsidRPr="00403509">
              <w:rPr>
                <w:rFonts w:ascii="Arial" w:hAnsi="Arial" w:cs="Arial"/>
                <w:lang w:val="tr-TR"/>
              </w:rPr>
              <w:t xml:space="preserve"> (</w:t>
            </w:r>
            <w:proofErr w:type="spellStart"/>
            <w:r w:rsidR="00A2386A" w:rsidRPr="00403509">
              <w:rPr>
                <w:rFonts w:ascii="Arial" w:hAnsi="Arial" w:cs="Arial"/>
                <w:lang w:val="tr-TR"/>
              </w:rPr>
              <w:t>Contributing</w:t>
            </w:r>
            <w:proofErr w:type="spellEnd"/>
            <w:r w:rsidR="00A2386A" w:rsidRPr="00403509">
              <w:rPr>
                <w:rFonts w:ascii="Arial" w:hAnsi="Arial" w:cs="Arial"/>
                <w:lang w:val="tr-TR"/>
              </w:rPr>
              <w:t xml:space="preserve"> Student </w:t>
            </w:r>
            <w:proofErr w:type="spellStart"/>
            <w:r w:rsidR="00A2386A" w:rsidRPr="00403509">
              <w:rPr>
                <w:rFonts w:ascii="Arial" w:hAnsi="Arial" w:cs="Arial"/>
                <w:lang w:val="tr-TR"/>
              </w:rPr>
              <w:t>Outcomes</w:t>
            </w:r>
            <w:proofErr w:type="spellEnd"/>
            <w:r w:rsidR="00A2386A" w:rsidRPr="00403509">
              <w:rPr>
                <w:rFonts w:ascii="Arial" w:hAnsi="Arial" w:cs="Arial"/>
                <w:lang w:val="tr-TR"/>
              </w:rPr>
              <w:t xml:space="preserve"> 1, 2, 4, 6, 7)</w:t>
            </w:r>
          </w:p>
          <w:p w14:paraId="4D1FA0B4" w14:textId="77777777" w:rsidR="00772177" w:rsidRPr="00403509" w:rsidRDefault="00772177" w:rsidP="00203663">
            <w:pPr>
              <w:widowControl w:val="0"/>
              <w:numPr>
                <w:ilvl w:val="0"/>
                <w:numId w:val="28"/>
              </w:numPr>
              <w:autoSpaceDE w:val="0"/>
              <w:autoSpaceDN w:val="0"/>
              <w:adjustRightInd w:val="0"/>
              <w:spacing w:before="20" w:line="200" w:lineRule="exact"/>
              <w:ind w:left="298" w:right="97" w:hanging="298"/>
              <w:jc w:val="both"/>
              <w:rPr>
                <w:rFonts w:ascii="Arial" w:hAnsi="Arial" w:cs="Arial"/>
                <w:color w:val="000000"/>
              </w:rPr>
            </w:pPr>
            <w:proofErr w:type="spellStart"/>
            <w:r w:rsidRPr="00403509">
              <w:rPr>
                <w:rFonts w:ascii="Arial" w:hAnsi="Arial" w:cs="Arial"/>
                <w:lang w:val="tr-TR"/>
              </w:rPr>
              <w:t>Preparing</w:t>
            </w:r>
            <w:proofErr w:type="spellEnd"/>
            <w:r w:rsidRPr="00403509">
              <w:rPr>
                <w:rFonts w:ascii="Arial" w:hAnsi="Arial" w:cs="Arial"/>
                <w:lang w:val="tr-TR"/>
              </w:rPr>
              <w:t xml:space="preserve"> a Term Project (Working effectively in </w:t>
            </w:r>
            <w:proofErr w:type="spellStart"/>
            <w:r w:rsidRPr="00403509">
              <w:rPr>
                <w:rFonts w:ascii="Arial" w:hAnsi="Arial" w:cs="Arial"/>
                <w:lang w:val="tr-TR"/>
              </w:rPr>
              <w:t>multidisciplinary</w:t>
            </w:r>
            <w:proofErr w:type="spellEnd"/>
            <w:r w:rsidRPr="00403509">
              <w:rPr>
                <w:rFonts w:ascii="Arial" w:hAnsi="Arial" w:cs="Arial"/>
                <w:lang w:val="tr-TR"/>
              </w:rPr>
              <w:t xml:space="preserve"> teams, making an independent research, </w:t>
            </w:r>
            <w:proofErr w:type="spellStart"/>
            <w:r w:rsidRPr="00403509">
              <w:rPr>
                <w:rFonts w:ascii="Arial" w:hAnsi="Arial" w:cs="Arial"/>
                <w:lang w:val="tr-TR"/>
              </w:rPr>
              <w:t>applying</w:t>
            </w:r>
            <w:proofErr w:type="spellEnd"/>
            <w:r w:rsidRPr="00403509">
              <w:rPr>
                <w:rFonts w:ascii="Arial" w:hAnsi="Arial" w:cs="Arial"/>
                <w:lang w:val="tr-TR"/>
              </w:rPr>
              <w:t xml:space="preserve"> </w:t>
            </w:r>
            <w:proofErr w:type="spellStart"/>
            <w:r w:rsidRPr="00403509">
              <w:rPr>
                <w:rFonts w:ascii="Arial" w:hAnsi="Arial" w:cs="Arial"/>
                <w:lang w:val="tr-TR"/>
              </w:rPr>
              <w:t>related</w:t>
            </w:r>
            <w:proofErr w:type="spellEnd"/>
            <w:r w:rsidRPr="00403509">
              <w:rPr>
                <w:rFonts w:ascii="Arial" w:hAnsi="Arial" w:cs="Arial"/>
                <w:lang w:val="tr-TR"/>
              </w:rPr>
              <w:t xml:space="preserve"> </w:t>
            </w:r>
            <w:proofErr w:type="spellStart"/>
            <w:r w:rsidRPr="00403509">
              <w:rPr>
                <w:rFonts w:ascii="Arial" w:hAnsi="Arial" w:cs="Arial"/>
                <w:lang w:val="tr-TR"/>
              </w:rPr>
              <w:t>techniques</w:t>
            </w:r>
            <w:proofErr w:type="spellEnd"/>
            <w:r w:rsidRPr="00403509">
              <w:rPr>
                <w:rFonts w:ascii="Arial" w:hAnsi="Arial" w:cs="Arial"/>
                <w:lang w:val="tr-TR"/>
              </w:rPr>
              <w:t xml:space="preserve"> in real life environment, and </w:t>
            </w:r>
            <w:proofErr w:type="spellStart"/>
            <w:r w:rsidRPr="00403509">
              <w:rPr>
                <w:rFonts w:ascii="Arial" w:hAnsi="Arial" w:cs="Arial"/>
                <w:lang w:val="tr-TR"/>
              </w:rPr>
              <w:t>writing</w:t>
            </w:r>
            <w:proofErr w:type="spellEnd"/>
            <w:r w:rsidRPr="00403509">
              <w:rPr>
                <w:rFonts w:ascii="Arial" w:hAnsi="Arial" w:cs="Arial"/>
                <w:lang w:val="tr-TR"/>
              </w:rPr>
              <w:t xml:space="preserve"> and </w:t>
            </w:r>
            <w:proofErr w:type="spellStart"/>
            <w:r w:rsidRPr="00403509">
              <w:rPr>
                <w:rFonts w:ascii="Arial" w:hAnsi="Arial" w:cs="Arial"/>
                <w:lang w:val="tr-TR"/>
              </w:rPr>
              <w:t>presenting</w:t>
            </w:r>
            <w:proofErr w:type="spellEnd"/>
            <w:r w:rsidRPr="00403509">
              <w:rPr>
                <w:rFonts w:ascii="Arial" w:hAnsi="Arial" w:cs="Arial"/>
                <w:lang w:val="tr-TR"/>
              </w:rPr>
              <w:t xml:space="preserve"> a </w:t>
            </w:r>
            <w:proofErr w:type="spellStart"/>
            <w:r w:rsidRPr="00403509">
              <w:rPr>
                <w:rFonts w:ascii="Arial" w:hAnsi="Arial" w:cs="Arial"/>
                <w:lang w:val="tr-TR"/>
              </w:rPr>
              <w:t>technical</w:t>
            </w:r>
            <w:proofErr w:type="spellEnd"/>
            <w:r w:rsidRPr="00403509">
              <w:rPr>
                <w:rFonts w:ascii="Arial" w:hAnsi="Arial" w:cs="Arial"/>
                <w:lang w:val="tr-TR"/>
              </w:rPr>
              <w:t xml:space="preserve"> </w:t>
            </w:r>
            <w:proofErr w:type="spellStart"/>
            <w:r w:rsidRPr="00403509">
              <w:rPr>
                <w:rFonts w:ascii="Arial" w:hAnsi="Arial" w:cs="Arial"/>
                <w:lang w:val="tr-TR"/>
              </w:rPr>
              <w:t>report</w:t>
            </w:r>
            <w:proofErr w:type="spellEnd"/>
            <w:r w:rsidRPr="00403509">
              <w:rPr>
                <w:rFonts w:ascii="Arial" w:hAnsi="Arial" w:cs="Arial"/>
                <w:lang w:val="tr-TR"/>
              </w:rPr>
              <w:t xml:space="preserve"> on the </w:t>
            </w:r>
            <w:proofErr w:type="spellStart"/>
            <w:r w:rsidRPr="00403509">
              <w:rPr>
                <w:rFonts w:ascii="Arial" w:hAnsi="Arial" w:cs="Arial"/>
                <w:lang w:val="tr-TR"/>
              </w:rPr>
              <w:t>results</w:t>
            </w:r>
            <w:proofErr w:type="spellEnd"/>
            <w:r w:rsidRPr="00403509">
              <w:rPr>
                <w:rFonts w:ascii="Arial" w:hAnsi="Arial" w:cs="Arial"/>
                <w:lang w:val="tr-TR"/>
              </w:rPr>
              <w:t>)</w:t>
            </w:r>
            <w:r w:rsidR="00A2386A" w:rsidRPr="00403509">
              <w:rPr>
                <w:rFonts w:ascii="Arial" w:hAnsi="Arial" w:cs="Arial"/>
                <w:lang w:val="tr-TR"/>
              </w:rPr>
              <w:t xml:space="preserve"> (</w:t>
            </w:r>
            <w:proofErr w:type="spellStart"/>
            <w:r w:rsidR="00A2386A" w:rsidRPr="00403509">
              <w:rPr>
                <w:rFonts w:ascii="Arial" w:hAnsi="Arial" w:cs="Arial"/>
                <w:lang w:val="tr-TR"/>
              </w:rPr>
              <w:t>Contributing</w:t>
            </w:r>
            <w:proofErr w:type="spellEnd"/>
            <w:r w:rsidR="00A2386A" w:rsidRPr="00403509">
              <w:rPr>
                <w:rFonts w:ascii="Arial" w:hAnsi="Arial" w:cs="Arial"/>
                <w:lang w:val="tr-TR"/>
              </w:rPr>
              <w:t xml:space="preserve"> Student </w:t>
            </w:r>
            <w:proofErr w:type="spellStart"/>
            <w:r w:rsidR="00A2386A" w:rsidRPr="00403509">
              <w:rPr>
                <w:rFonts w:ascii="Arial" w:hAnsi="Arial" w:cs="Arial"/>
                <w:lang w:val="tr-TR"/>
              </w:rPr>
              <w:t>Outcomes</w:t>
            </w:r>
            <w:proofErr w:type="spellEnd"/>
            <w:r w:rsidR="00A2386A" w:rsidRPr="00403509">
              <w:rPr>
                <w:rFonts w:ascii="Arial" w:hAnsi="Arial" w:cs="Arial"/>
                <w:lang w:val="tr-TR"/>
              </w:rPr>
              <w:t xml:space="preserve"> 2, 3, 4, 5, 7)</w:t>
            </w:r>
          </w:p>
          <w:p w14:paraId="5164F088" w14:textId="77777777" w:rsidR="0000018F" w:rsidRPr="00403509" w:rsidRDefault="0000018F" w:rsidP="00203663">
            <w:pPr>
              <w:widowControl w:val="0"/>
              <w:autoSpaceDE w:val="0"/>
              <w:autoSpaceDN w:val="0"/>
              <w:adjustRightInd w:val="0"/>
              <w:spacing w:before="1" w:line="220" w:lineRule="exact"/>
              <w:ind w:right="97"/>
              <w:rPr>
                <w:rFonts w:ascii="Arial" w:hAnsi="Arial" w:cs="Arial"/>
                <w:color w:val="000000"/>
              </w:rPr>
            </w:pPr>
          </w:p>
          <w:p w14:paraId="286C74C3" w14:textId="77777777" w:rsidR="006A1500" w:rsidRPr="00403509" w:rsidRDefault="006A1500" w:rsidP="00203663">
            <w:pPr>
              <w:widowControl w:val="0"/>
              <w:autoSpaceDE w:val="0"/>
              <w:autoSpaceDN w:val="0"/>
              <w:adjustRightInd w:val="0"/>
              <w:spacing w:before="1" w:line="220" w:lineRule="exact"/>
              <w:ind w:right="97"/>
              <w:rPr>
                <w:rFonts w:ascii="Arial" w:hAnsi="Arial" w:cs="Arial"/>
                <w:color w:val="000000"/>
              </w:rPr>
            </w:pPr>
          </w:p>
        </w:tc>
      </w:tr>
      <w:tr w:rsidR="00225EE9" w:rsidRPr="00D1114E" w14:paraId="7C63731E" w14:textId="77777777" w:rsidTr="634C6E38">
        <w:trPr>
          <w:tblCellSpacing w:w="15" w:type="dxa"/>
        </w:trPr>
        <w:tc>
          <w:tcPr>
            <w:tcW w:w="1934" w:type="dxa"/>
          </w:tcPr>
          <w:p w14:paraId="1211CC75" w14:textId="57A93FB1" w:rsidR="00225EE9" w:rsidRPr="00E07F37" w:rsidRDefault="00225EE9" w:rsidP="005E571F">
            <w:pPr>
              <w:rPr>
                <w:rFonts w:ascii="Arial" w:hAnsi="Arial" w:cs="Arial"/>
                <w:b/>
                <w:lang w:val="en-GB"/>
              </w:rPr>
            </w:pPr>
            <w:r w:rsidRPr="00E07F37">
              <w:rPr>
                <w:rFonts w:ascii="Arial" w:hAnsi="Arial" w:cs="Arial"/>
                <w:b/>
                <w:lang w:val="en-GB"/>
              </w:rPr>
              <w:lastRenderedPageBreak/>
              <w:t>GENERAL LEARNING OUTCOMES (COMPETENCES)</w:t>
            </w:r>
          </w:p>
        </w:tc>
        <w:tc>
          <w:tcPr>
            <w:tcW w:w="8041" w:type="dxa"/>
            <w:gridSpan w:val="3"/>
          </w:tcPr>
          <w:p w14:paraId="4FDD5595" w14:textId="77777777" w:rsidR="00311CBF" w:rsidRPr="006E42A8" w:rsidRDefault="00311CBF" w:rsidP="00203663">
            <w:pPr>
              <w:ind w:right="97"/>
              <w:jc w:val="both"/>
              <w:rPr>
                <w:rFonts w:ascii="Arial" w:hAnsi="Arial" w:cs="Arial"/>
                <w:lang w:val="en-GB"/>
              </w:rPr>
            </w:pPr>
            <w:r w:rsidRPr="006E42A8">
              <w:rPr>
                <w:rFonts w:ascii="Arial" w:hAnsi="Arial" w:cs="Arial"/>
                <w:lang w:val="en-GB"/>
              </w:rPr>
              <w:t xml:space="preserve">On successful completion of this course, students </w:t>
            </w:r>
            <w:r w:rsidR="009F5980">
              <w:rPr>
                <w:rFonts w:ascii="Arial" w:hAnsi="Arial" w:cs="Arial"/>
                <w:lang w:val="en-GB"/>
              </w:rPr>
              <w:t>are expected to</w:t>
            </w:r>
            <w:r w:rsidRPr="006E42A8">
              <w:rPr>
                <w:rFonts w:ascii="Arial" w:hAnsi="Arial" w:cs="Arial"/>
                <w:lang w:val="en-GB"/>
              </w:rPr>
              <w:t xml:space="preserve"> </w:t>
            </w:r>
            <w:r w:rsidR="00EF7E97" w:rsidRPr="006E42A8">
              <w:rPr>
                <w:rFonts w:ascii="Arial" w:hAnsi="Arial" w:cs="Arial"/>
                <w:lang w:val="en-GB"/>
              </w:rPr>
              <w:t>develop</w:t>
            </w:r>
            <w:r w:rsidRPr="006E42A8">
              <w:rPr>
                <w:rFonts w:ascii="Arial" w:hAnsi="Arial" w:cs="Arial"/>
                <w:lang w:val="en-GB"/>
              </w:rPr>
              <w:t xml:space="preserve"> </w:t>
            </w:r>
            <w:r w:rsidRPr="006E42A8">
              <w:rPr>
                <w:rFonts w:ascii="Arial" w:hAnsi="Arial" w:cs="Arial"/>
                <w:b/>
                <w:lang w:val="en-GB"/>
              </w:rPr>
              <w:t>knowledge</w:t>
            </w:r>
            <w:r w:rsidRPr="006E42A8">
              <w:rPr>
                <w:rFonts w:ascii="Arial" w:hAnsi="Arial" w:cs="Arial"/>
                <w:lang w:val="en-GB"/>
              </w:rPr>
              <w:t xml:space="preserve"> and </w:t>
            </w:r>
            <w:r w:rsidRPr="006E42A8">
              <w:rPr>
                <w:rFonts w:ascii="Arial" w:hAnsi="Arial" w:cs="Arial"/>
                <w:b/>
                <w:lang w:val="en-GB"/>
              </w:rPr>
              <w:t>understanding</w:t>
            </w:r>
            <w:r w:rsidRPr="006E42A8">
              <w:rPr>
                <w:rFonts w:ascii="Arial" w:hAnsi="Arial" w:cs="Arial"/>
                <w:lang w:val="en-GB"/>
              </w:rPr>
              <w:t xml:space="preserve"> of:</w:t>
            </w:r>
          </w:p>
          <w:p w14:paraId="79290DFE" w14:textId="77777777" w:rsidR="00311CBF" w:rsidRPr="006E42A8" w:rsidRDefault="00BE484F" w:rsidP="00203663">
            <w:pPr>
              <w:numPr>
                <w:ilvl w:val="0"/>
                <w:numId w:val="27"/>
              </w:numPr>
              <w:ind w:left="298" w:right="97" w:hanging="142"/>
              <w:jc w:val="both"/>
              <w:rPr>
                <w:rFonts w:ascii="Arial" w:hAnsi="Arial" w:cs="Arial"/>
                <w:lang w:val="en-GB"/>
              </w:rPr>
            </w:pPr>
            <w:r>
              <w:rPr>
                <w:rFonts w:ascii="Arial" w:hAnsi="Arial" w:cs="Arial"/>
                <w:lang w:val="en-GB"/>
              </w:rPr>
              <w:t>A</w:t>
            </w:r>
            <w:r w:rsidR="00311CBF" w:rsidRPr="006E42A8">
              <w:rPr>
                <w:rFonts w:ascii="Arial" w:hAnsi="Arial" w:cs="Arial"/>
                <w:lang w:val="en-GB"/>
              </w:rPr>
              <w:t xml:space="preserve">pplying </w:t>
            </w:r>
            <w:r>
              <w:rPr>
                <w:rFonts w:ascii="Arial" w:hAnsi="Arial" w:cs="Arial"/>
                <w:lang w:val="en-GB"/>
              </w:rPr>
              <w:t xml:space="preserve">fundamental </w:t>
            </w:r>
            <w:r w:rsidR="00311CBF" w:rsidRPr="006E42A8">
              <w:rPr>
                <w:rFonts w:ascii="Arial" w:hAnsi="Arial" w:cs="Arial"/>
                <w:lang w:val="en-GB"/>
              </w:rPr>
              <w:t xml:space="preserve">concepts, </w:t>
            </w:r>
            <w:r w:rsidR="00C26A02" w:rsidRPr="006E42A8">
              <w:rPr>
                <w:rFonts w:ascii="Arial" w:hAnsi="Arial" w:cs="Arial"/>
                <w:lang w:val="en-GB"/>
              </w:rPr>
              <w:t>techniques,</w:t>
            </w:r>
            <w:r w:rsidR="00311CBF" w:rsidRPr="006E42A8">
              <w:rPr>
                <w:rFonts w:ascii="Arial" w:hAnsi="Arial" w:cs="Arial"/>
                <w:lang w:val="en-GB"/>
              </w:rPr>
              <w:t xml:space="preserve"> and </w:t>
            </w:r>
            <w:r>
              <w:rPr>
                <w:rFonts w:ascii="Arial" w:hAnsi="Arial" w:cs="Arial"/>
                <w:lang w:val="en-GB"/>
              </w:rPr>
              <w:t xml:space="preserve">methodologies </w:t>
            </w:r>
            <w:r w:rsidR="00311CBF" w:rsidRPr="006E42A8">
              <w:rPr>
                <w:rFonts w:ascii="Arial" w:hAnsi="Arial" w:cs="Arial"/>
                <w:lang w:val="en-GB"/>
              </w:rPr>
              <w:t xml:space="preserve">of </w:t>
            </w:r>
            <w:r w:rsidR="00A83A55">
              <w:rPr>
                <w:rFonts w:ascii="Arial" w:hAnsi="Arial" w:cs="Arial"/>
                <w:lang w:val="en-GB"/>
              </w:rPr>
              <w:t>IE/ME</w:t>
            </w:r>
            <w:r w:rsidR="00311CBF" w:rsidRPr="006E42A8">
              <w:rPr>
                <w:rFonts w:ascii="Arial" w:hAnsi="Arial" w:cs="Arial"/>
                <w:lang w:val="en-GB"/>
              </w:rPr>
              <w:t xml:space="preserve"> to de</w:t>
            </w:r>
            <w:r w:rsidR="00311CBF">
              <w:rPr>
                <w:rFonts w:ascii="Arial" w:hAnsi="Arial" w:cs="Arial"/>
                <w:lang w:val="en-GB"/>
              </w:rPr>
              <w:t>sign a complex</w:t>
            </w:r>
            <w:r>
              <w:rPr>
                <w:rFonts w:ascii="Arial" w:hAnsi="Arial" w:cs="Arial"/>
                <w:lang w:val="en-GB"/>
              </w:rPr>
              <w:t xml:space="preserve"> industrial or service</w:t>
            </w:r>
            <w:r w:rsidR="00311CBF">
              <w:rPr>
                <w:rFonts w:ascii="Arial" w:hAnsi="Arial" w:cs="Arial"/>
                <w:lang w:val="en-GB"/>
              </w:rPr>
              <w:t xml:space="preserve"> system</w:t>
            </w:r>
          </w:p>
          <w:p w14:paraId="370AB373" w14:textId="07A74543" w:rsidR="00311CBF" w:rsidRPr="00B84569" w:rsidRDefault="00311CBF" w:rsidP="00203663">
            <w:pPr>
              <w:numPr>
                <w:ilvl w:val="0"/>
                <w:numId w:val="27"/>
              </w:numPr>
              <w:ind w:left="298" w:right="97" w:hanging="142"/>
              <w:jc w:val="both"/>
              <w:rPr>
                <w:rFonts w:ascii="Arial" w:hAnsi="Arial" w:cs="Arial"/>
                <w:lang w:val="en-GB"/>
              </w:rPr>
            </w:pPr>
            <w:r w:rsidRPr="006E42A8">
              <w:rPr>
                <w:rFonts w:ascii="Arial" w:hAnsi="Arial" w:cs="Arial"/>
              </w:rPr>
              <w:t xml:space="preserve">The importance of familiarity with </w:t>
            </w:r>
            <w:r w:rsidR="00A6164D">
              <w:rPr>
                <w:rFonts w:ascii="Arial" w:hAnsi="Arial" w:cs="Arial"/>
              </w:rPr>
              <w:t>recent</w:t>
            </w:r>
            <w:r w:rsidRPr="006E42A8">
              <w:rPr>
                <w:rFonts w:ascii="Arial" w:hAnsi="Arial" w:cs="Arial"/>
              </w:rPr>
              <w:t xml:space="preserve"> issues as relate</w:t>
            </w:r>
            <w:r>
              <w:rPr>
                <w:rFonts w:ascii="Arial" w:hAnsi="Arial" w:cs="Arial"/>
              </w:rPr>
              <w:t>d</w:t>
            </w:r>
            <w:r w:rsidRPr="006E42A8">
              <w:rPr>
                <w:rFonts w:ascii="Arial" w:hAnsi="Arial" w:cs="Arial"/>
              </w:rPr>
              <w:t xml:space="preserve"> to practice of Industrial Engine</w:t>
            </w:r>
            <w:r w:rsidRPr="00B84569">
              <w:rPr>
                <w:rFonts w:ascii="Arial" w:hAnsi="Arial" w:cs="Arial"/>
              </w:rPr>
              <w:t>ering</w:t>
            </w:r>
            <w:r w:rsidR="00932B1F" w:rsidRPr="00B84569">
              <w:rPr>
                <w:rFonts w:ascii="Arial" w:hAnsi="Arial" w:cs="Arial"/>
              </w:rPr>
              <w:t>/Management Engineering</w:t>
            </w:r>
          </w:p>
          <w:p w14:paraId="30930517" w14:textId="77777777" w:rsidR="00A8181B" w:rsidRDefault="00311CBF" w:rsidP="00203663">
            <w:pPr>
              <w:numPr>
                <w:ilvl w:val="0"/>
                <w:numId w:val="27"/>
              </w:numPr>
              <w:ind w:left="298" w:right="97" w:hanging="142"/>
              <w:jc w:val="both"/>
              <w:rPr>
                <w:rFonts w:ascii="Arial" w:hAnsi="Arial" w:cs="Arial"/>
                <w:lang w:val="en-GB"/>
              </w:rPr>
            </w:pPr>
            <w:r w:rsidRPr="006E42A8">
              <w:rPr>
                <w:rFonts w:ascii="Arial" w:hAnsi="Arial" w:cs="Arial"/>
              </w:rPr>
              <w:t xml:space="preserve">The relationships </w:t>
            </w:r>
            <w:r w:rsidR="00A8181B">
              <w:rPr>
                <w:rFonts w:ascii="Arial" w:hAnsi="Arial" w:cs="Arial"/>
              </w:rPr>
              <w:t>between various</w:t>
            </w:r>
            <w:r w:rsidRPr="006E42A8">
              <w:rPr>
                <w:rFonts w:ascii="Arial" w:hAnsi="Arial" w:cs="Arial"/>
              </w:rPr>
              <w:t xml:space="preserve"> problems</w:t>
            </w:r>
            <w:r w:rsidR="00A8181B">
              <w:rPr>
                <w:rFonts w:ascii="Arial" w:hAnsi="Arial" w:cs="Arial"/>
              </w:rPr>
              <w:t xml:space="preserve"> of different fields of </w:t>
            </w:r>
            <w:r w:rsidR="00A83A55">
              <w:rPr>
                <w:rFonts w:ascii="Arial" w:hAnsi="Arial" w:cs="Arial"/>
              </w:rPr>
              <w:t>IE/ME</w:t>
            </w:r>
          </w:p>
          <w:p w14:paraId="133713AF" w14:textId="77777777" w:rsidR="00311CBF" w:rsidRPr="006E42A8" w:rsidRDefault="00A8181B" w:rsidP="00203663">
            <w:pPr>
              <w:numPr>
                <w:ilvl w:val="0"/>
                <w:numId w:val="27"/>
              </w:numPr>
              <w:ind w:left="298" w:right="97" w:hanging="142"/>
              <w:jc w:val="both"/>
              <w:rPr>
                <w:rFonts w:ascii="Arial" w:hAnsi="Arial" w:cs="Arial"/>
                <w:lang w:val="en-GB"/>
              </w:rPr>
            </w:pPr>
            <w:r>
              <w:rPr>
                <w:rFonts w:ascii="Arial" w:hAnsi="Arial" w:cs="Arial"/>
                <w:lang w:val="en-GB"/>
              </w:rPr>
              <w:t>D</w:t>
            </w:r>
            <w:r w:rsidR="00311CBF" w:rsidRPr="006E42A8">
              <w:rPr>
                <w:rFonts w:ascii="Arial" w:hAnsi="Arial" w:cs="Arial"/>
                <w:lang w:val="en-GB"/>
              </w:rPr>
              <w:t>eveloping the ability to think critically</w:t>
            </w:r>
          </w:p>
          <w:p w14:paraId="42FAC943"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lang w:val="en-GB"/>
              </w:rPr>
              <w:t xml:space="preserve">Importance of conducting an independent research and integration of the findings through a proper project </w:t>
            </w:r>
            <w:r w:rsidR="005C3663" w:rsidRPr="006E42A8">
              <w:rPr>
                <w:rFonts w:ascii="Arial" w:hAnsi="Arial" w:cs="Arial"/>
                <w:lang w:val="en-GB"/>
              </w:rPr>
              <w:t>teamwork</w:t>
            </w:r>
            <w:r w:rsidRPr="006E42A8">
              <w:rPr>
                <w:rFonts w:ascii="Arial" w:hAnsi="Arial" w:cs="Arial"/>
                <w:lang w:val="en-GB"/>
              </w:rPr>
              <w:t xml:space="preserve"> by </w:t>
            </w:r>
            <w:r w:rsidRPr="006E42A8">
              <w:rPr>
                <w:rFonts w:ascii="Arial" w:hAnsi="Arial" w:cs="Arial"/>
              </w:rPr>
              <w:t>demonstrating involvement in and support for team activities</w:t>
            </w:r>
          </w:p>
          <w:p w14:paraId="2A07DB05"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lang w:val="en-GB"/>
              </w:rPr>
              <w:t xml:space="preserve">Importance of effective communication with team members, </w:t>
            </w:r>
            <w:r w:rsidR="00C26A02" w:rsidRPr="006E42A8">
              <w:rPr>
                <w:rFonts w:ascii="Arial" w:hAnsi="Arial" w:cs="Arial"/>
                <w:lang w:val="en-GB"/>
              </w:rPr>
              <w:t>faculty,</w:t>
            </w:r>
            <w:r w:rsidRPr="006E42A8">
              <w:rPr>
                <w:rFonts w:ascii="Arial" w:hAnsi="Arial" w:cs="Arial"/>
                <w:lang w:val="en-GB"/>
              </w:rPr>
              <w:t xml:space="preserve"> and professional</w:t>
            </w:r>
            <w:r w:rsidR="00F81F5E">
              <w:rPr>
                <w:rFonts w:ascii="Arial" w:hAnsi="Arial" w:cs="Arial"/>
                <w:lang w:val="en-GB"/>
              </w:rPr>
              <w:t>s</w:t>
            </w:r>
            <w:r w:rsidRPr="006E42A8">
              <w:rPr>
                <w:rFonts w:ascii="Arial" w:hAnsi="Arial" w:cs="Arial"/>
                <w:lang w:val="en-GB"/>
              </w:rPr>
              <w:t xml:space="preserve"> in the field</w:t>
            </w:r>
          </w:p>
          <w:p w14:paraId="0A6A13D4" w14:textId="77777777" w:rsidR="00311CBF" w:rsidRPr="0094243A" w:rsidRDefault="00311CBF" w:rsidP="00203663">
            <w:pPr>
              <w:numPr>
                <w:ilvl w:val="0"/>
                <w:numId w:val="27"/>
              </w:numPr>
              <w:ind w:left="298" w:right="97" w:hanging="142"/>
              <w:jc w:val="both"/>
              <w:rPr>
                <w:rFonts w:ascii="Arial" w:hAnsi="Arial" w:cs="Arial"/>
                <w:lang w:val="en-GB"/>
              </w:rPr>
            </w:pPr>
            <w:r w:rsidRPr="006E42A8">
              <w:rPr>
                <w:rFonts w:ascii="Arial" w:hAnsi="Arial" w:cs="Arial"/>
              </w:rPr>
              <w:t xml:space="preserve">Simulating and predicting the </w:t>
            </w:r>
            <w:r w:rsidR="00A8181B">
              <w:rPr>
                <w:rFonts w:ascii="Arial" w:hAnsi="Arial" w:cs="Arial"/>
              </w:rPr>
              <w:t xml:space="preserve">behavior of </w:t>
            </w:r>
            <w:r w:rsidRPr="006E42A8">
              <w:rPr>
                <w:rFonts w:ascii="Arial" w:hAnsi="Arial" w:cs="Arial"/>
              </w:rPr>
              <w:t>system</w:t>
            </w:r>
            <w:r w:rsidR="00A8181B">
              <w:rPr>
                <w:rFonts w:ascii="Arial" w:hAnsi="Arial" w:cs="Arial"/>
              </w:rPr>
              <w:t xml:space="preserve"> design alternatives </w:t>
            </w:r>
            <w:r w:rsidR="00F81F5E">
              <w:rPr>
                <w:rFonts w:ascii="Arial" w:hAnsi="Arial" w:cs="Arial"/>
              </w:rPr>
              <w:t xml:space="preserve">under various </w:t>
            </w:r>
            <w:r w:rsidR="00A8181B">
              <w:rPr>
                <w:rFonts w:ascii="Arial" w:hAnsi="Arial" w:cs="Arial"/>
              </w:rPr>
              <w:t xml:space="preserve">valid </w:t>
            </w:r>
            <w:r w:rsidRPr="006E42A8">
              <w:rPr>
                <w:rFonts w:ascii="Arial" w:hAnsi="Arial" w:cs="Arial"/>
              </w:rPr>
              <w:t>conditions</w:t>
            </w:r>
          </w:p>
          <w:p w14:paraId="22876AA8" w14:textId="77777777" w:rsidR="0094243A" w:rsidRPr="0013294A" w:rsidRDefault="0094243A" w:rsidP="00203663">
            <w:pPr>
              <w:numPr>
                <w:ilvl w:val="0"/>
                <w:numId w:val="27"/>
              </w:numPr>
              <w:ind w:left="298" w:right="97" w:hanging="142"/>
              <w:jc w:val="both"/>
              <w:rPr>
                <w:rFonts w:ascii="Arial" w:hAnsi="Arial" w:cs="Arial"/>
                <w:lang w:val="en-GB"/>
              </w:rPr>
            </w:pPr>
            <w:r w:rsidRPr="0013294A">
              <w:rPr>
                <w:rFonts w:ascii="Arial" w:hAnsi="Arial" w:cs="Arial"/>
              </w:rPr>
              <w:t xml:space="preserve">The importance </w:t>
            </w:r>
            <w:r w:rsidR="0042541A" w:rsidRPr="0013294A">
              <w:rPr>
                <w:rFonts w:ascii="Arial" w:hAnsi="Arial" w:cs="Arial"/>
              </w:rPr>
              <w:t>of standards in engineering and design</w:t>
            </w:r>
          </w:p>
          <w:p w14:paraId="4013832D" w14:textId="77777777" w:rsidR="009F5980" w:rsidRDefault="009F5980" w:rsidP="00203663">
            <w:pPr>
              <w:ind w:right="97"/>
              <w:jc w:val="both"/>
              <w:rPr>
                <w:rFonts w:ascii="Arial" w:hAnsi="Arial" w:cs="Arial"/>
                <w:lang w:val="en-GB"/>
              </w:rPr>
            </w:pPr>
          </w:p>
          <w:p w14:paraId="479C2E83" w14:textId="77777777" w:rsidR="00311CBF" w:rsidRPr="006E42A8" w:rsidRDefault="00311CBF" w:rsidP="00203663">
            <w:pPr>
              <w:ind w:right="97"/>
              <w:jc w:val="both"/>
              <w:rPr>
                <w:rFonts w:ascii="Arial" w:hAnsi="Arial" w:cs="Arial"/>
                <w:lang w:val="en-GB"/>
              </w:rPr>
            </w:pPr>
            <w:r w:rsidRPr="006E42A8">
              <w:rPr>
                <w:rFonts w:ascii="Arial" w:hAnsi="Arial" w:cs="Arial"/>
                <w:lang w:val="en-GB"/>
              </w:rPr>
              <w:t xml:space="preserve">On successful completion of this course, students </w:t>
            </w:r>
            <w:r w:rsidR="009F5980">
              <w:rPr>
                <w:rFonts w:ascii="Arial" w:hAnsi="Arial" w:cs="Arial"/>
                <w:lang w:val="en-GB"/>
              </w:rPr>
              <w:t>are expected to develop</w:t>
            </w:r>
            <w:r w:rsidRPr="006E42A8">
              <w:rPr>
                <w:rFonts w:ascii="Arial" w:hAnsi="Arial" w:cs="Arial"/>
                <w:lang w:val="en-GB"/>
              </w:rPr>
              <w:t xml:space="preserve"> </w:t>
            </w:r>
            <w:r w:rsidRPr="006E42A8">
              <w:rPr>
                <w:rFonts w:ascii="Arial" w:hAnsi="Arial" w:cs="Arial"/>
                <w:b/>
                <w:lang w:val="en-GB"/>
              </w:rPr>
              <w:t>their skills in</w:t>
            </w:r>
            <w:r w:rsidRPr="006E42A8">
              <w:rPr>
                <w:rFonts w:ascii="Arial" w:hAnsi="Arial" w:cs="Arial"/>
                <w:lang w:val="en-GB"/>
              </w:rPr>
              <w:t>:</w:t>
            </w:r>
          </w:p>
          <w:p w14:paraId="4DB13746"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lang w:val="en-GB"/>
              </w:rPr>
              <w:t xml:space="preserve">The synthesis of the techniques and methodologies of </w:t>
            </w:r>
            <w:r w:rsidR="00A83A55">
              <w:rPr>
                <w:rFonts w:ascii="Arial" w:hAnsi="Arial" w:cs="Arial"/>
                <w:lang w:val="en-GB"/>
              </w:rPr>
              <w:t>IE/ME</w:t>
            </w:r>
          </w:p>
          <w:p w14:paraId="22A2508C" w14:textId="77777777" w:rsidR="00311CBF" w:rsidRDefault="00311CBF" w:rsidP="00203663">
            <w:pPr>
              <w:numPr>
                <w:ilvl w:val="0"/>
                <w:numId w:val="27"/>
              </w:numPr>
              <w:ind w:left="298" w:right="97" w:hanging="142"/>
              <w:jc w:val="both"/>
              <w:rPr>
                <w:rFonts w:ascii="Arial" w:hAnsi="Arial" w:cs="Arial"/>
                <w:lang w:val="en-GB"/>
              </w:rPr>
            </w:pPr>
            <w:r w:rsidRPr="006E42A8">
              <w:rPr>
                <w:rFonts w:ascii="Arial" w:hAnsi="Arial" w:cs="Arial"/>
                <w:lang w:val="en-GB"/>
              </w:rPr>
              <w:t>Working in a pro</w:t>
            </w:r>
            <w:r w:rsidR="00F81F5E">
              <w:rPr>
                <w:rFonts w:ascii="Arial" w:hAnsi="Arial" w:cs="Arial"/>
                <w:lang w:val="en-GB"/>
              </w:rPr>
              <w:t>ject team with faculty advising</w:t>
            </w:r>
          </w:p>
          <w:p w14:paraId="47F8D5B6" w14:textId="77777777" w:rsidR="0019234A" w:rsidRPr="0019234A" w:rsidRDefault="0019234A" w:rsidP="00203663">
            <w:pPr>
              <w:numPr>
                <w:ilvl w:val="0"/>
                <w:numId w:val="27"/>
              </w:numPr>
              <w:ind w:left="298" w:right="97" w:hanging="142"/>
              <w:rPr>
                <w:rFonts w:ascii="Arial" w:hAnsi="Arial" w:cs="Arial"/>
                <w:lang w:val="en-AU"/>
              </w:rPr>
            </w:pPr>
            <w:r w:rsidRPr="006E42A8">
              <w:rPr>
                <w:rFonts w:ascii="Arial" w:hAnsi="Arial" w:cs="Arial"/>
                <w:lang w:val="en-GB"/>
              </w:rPr>
              <w:t xml:space="preserve">Achieving common goals through proper </w:t>
            </w:r>
            <w:r w:rsidR="005C3663" w:rsidRPr="006E42A8">
              <w:rPr>
                <w:rFonts w:ascii="Arial" w:hAnsi="Arial" w:cs="Arial"/>
                <w:lang w:val="en-GB"/>
              </w:rPr>
              <w:t>teamwork</w:t>
            </w:r>
            <w:r w:rsidRPr="006E42A8">
              <w:t xml:space="preserve"> </w:t>
            </w:r>
            <w:r w:rsidRPr="00D15585">
              <w:rPr>
                <w:rFonts w:ascii="Arial" w:hAnsi="Arial" w:cs="Arial"/>
              </w:rPr>
              <w:t xml:space="preserve">and </w:t>
            </w:r>
            <w:r w:rsidRPr="006E42A8">
              <w:rPr>
                <w:rFonts w:ascii="Arial" w:hAnsi="Arial" w:cs="Arial"/>
              </w:rPr>
              <w:t>bearing the consequences of personal choices</w:t>
            </w:r>
          </w:p>
          <w:p w14:paraId="302B9291" w14:textId="77777777" w:rsidR="00311CBF" w:rsidRPr="0013294A" w:rsidRDefault="00311CBF" w:rsidP="00203663">
            <w:pPr>
              <w:numPr>
                <w:ilvl w:val="0"/>
                <w:numId w:val="27"/>
              </w:numPr>
              <w:ind w:left="298" w:right="97" w:hanging="142"/>
              <w:rPr>
                <w:rFonts w:ascii="Arial" w:hAnsi="Arial" w:cs="Arial"/>
                <w:lang w:val="en-AU"/>
              </w:rPr>
            </w:pPr>
            <w:r w:rsidRPr="006E42A8">
              <w:rPr>
                <w:rFonts w:ascii="Arial" w:hAnsi="Arial" w:cs="Arial"/>
                <w:lang w:val="en-AU"/>
              </w:rPr>
              <w:t xml:space="preserve">Extracting relevant information from </w:t>
            </w:r>
            <w:r w:rsidR="00BB6FEB">
              <w:rPr>
                <w:rFonts w:ascii="Arial" w:hAnsi="Arial" w:cs="Arial"/>
                <w:lang w:val="en-AU"/>
              </w:rPr>
              <w:t>available sources (incl.</w:t>
            </w:r>
            <w:r w:rsidRPr="006E42A8">
              <w:rPr>
                <w:rFonts w:ascii="Arial" w:hAnsi="Arial" w:cs="Arial"/>
                <w:lang w:val="en-AU"/>
              </w:rPr>
              <w:t xml:space="preserve"> all forms of </w:t>
            </w:r>
            <w:r w:rsidRPr="0013294A">
              <w:rPr>
                <w:rFonts w:ascii="Arial" w:hAnsi="Arial" w:cs="Arial"/>
                <w:lang w:val="en-AU"/>
              </w:rPr>
              <w:t>information technology, library searching, professiona</w:t>
            </w:r>
            <w:r w:rsidR="00F81F5E" w:rsidRPr="0013294A">
              <w:rPr>
                <w:rFonts w:ascii="Arial" w:hAnsi="Arial" w:cs="Arial"/>
                <w:lang w:val="en-AU"/>
              </w:rPr>
              <w:t>ls etc.) related to the project</w:t>
            </w:r>
          </w:p>
          <w:p w14:paraId="12A28A4A" w14:textId="77777777" w:rsidR="001B5248" w:rsidRPr="0013294A" w:rsidRDefault="001B5248" w:rsidP="00203663">
            <w:pPr>
              <w:numPr>
                <w:ilvl w:val="0"/>
                <w:numId w:val="27"/>
              </w:numPr>
              <w:ind w:left="298" w:right="97" w:hanging="142"/>
              <w:rPr>
                <w:rFonts w:ascii="Arial" w:hAnsi="Arial" w:cs="Arial"/>
                <w:lang w:val="en-AU"/>
              </w:rPr>
            </w:pPr>
            <w:r w:rsidRPr="0013294A">
              <w:rPr>
                <w:rFonts w:ascii="Arial" w:hAnsi="Arial" w:cs="Arial"/>
                <w:lang w:val="en-AU"/>
              </w:rPr>
              <w:t>Using engineering standards in design</w:t>
            </w:r>
          </w:p>
          <w:p w14:paraId="009FE28C" w14:textId="77777777" w:rsidR="001B5248" w:rsidRPr="0013294A" w:rsidRDefault="001B5248" w:rsidP="00203663">
            <w:pPr>
              <w:numPr>
                <w:ilvl w:val="0"/>
                <w:numId w:val="27"/>
              </w:numPr>
              <w:ind w:left="298" w:right="97" w:hanging="142"/>
              <w:rPr>
                <w:rFonts w:ascii="Arial" w:hAnsi="Arial" w:cs="Arial"/>
                <w:lang w:val="en-AU"/>
              </w:rPr>
            </w:pPr>
            <w:r w:rsidRPr="0013294A">
              <w:rPr>
                <w:rFonts w:ascii="Arial" w:hAnsi="Arial" w:cs="Arial"/>
                <w:lang w:val="en-AU"/>
              </w:rPr>
              <w:t>Considering realistic constraints that influence design</w:t>
            </w:r>
          </w:p>
          <w:p w14:paraId="10C2C80A"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rPr>
              <w:t xml:space="preserve">Performing feasibility studies and financial analysis of </w:t>
            </w:r>
            <w:r w:rsidR="00F81F5E">
              <w:rPr>
                <w:rFonts w:ascii="Arial" w:hAnsi="Arial" w:cs="Arial"/>
              </w:rPr>
              <w:t xml:space="preserve">a </w:t>
            </w:r>
            <w:r w:rsidR="005C3663">
              <w:rPr>
                <w:rFonts w:ascii="Arial" w:hAnsi="Arial" w:cs="Arial"/>
              </w:rPr>
              <w:t>real-world</w:t>
            </w:r>
            <w:r w:rsidR="00F81F5E">
              <w:rPr>
                <w:rFonts w:ascii="Arial" w:hAnsi="Arial" w:cs="Arial"/>
              </w:rPr>
              <w:t xml:space="preserve"> project</w:t>
            </w:r>
          </w:p>
          <w:p w14:paraId="1B80DD6F" w14:textId="77777777" w:rsidR="00311CBF" w:rsidRPr="006E42A8" w:rsidRDefault="00F81F5E" w:rsidP="00203663">
            <w:pPr>
              <w:numPr>
                <w:ilvl w:val="0"/>
                <w:numId w:val="27"/>
              </w:numPr>
              <w:ind w:left="298" w:right="97" w:hanging="142"/>
              <w:jc w:val="both"/>
              <w:rPr>
                <w:rFonts w:ascii="Arial" w:hAnsi="Arial" w:cs="Arial"/>
                <w:lang w:val="en-GB"/>
              </w:rPr>
            </w:pPr>
            <w:r>
              <w:rPr>
                <w:rFonts w:ascii="Arial" w:hAnsi="Arial" w:cs="Arial"/>
                <w:lang w:val="en-GB"/>
              </w:rPr>
              <w:t xml:space="preserve">Using </w:t>
            </w:r>
            <w:r w:rsidR="00A83A55">
              <w:rPr>
                <w:rFonts w:ascii="Arial" w:hAnsi="Arial" w:cs="Arial"/>
                <w:lang w:val="en-GB"/>
              </w:rPr>
              <w:t>IE/ME</w:t>
            </w:r>
            <w:r w:rsidR="00311CBF" w:rsidRPr="006E42A8">
              <w:rPr>
                <w:rFonts w:ascii="Arial" w:hAnsi="Arial" w:cs="Arial"/>
                <w:lang w:val="en-GB"/>
              </w:rPr>
              <w:t xml:space="preserve"> software for decision making</w:t>
            </w:r>
          </w:p>
          <w:p w14:paraId="39BBBA56" w14:textId="77777777" w:rsidR="00311CBF" w:rsidRPr="006E42A8" w:rsidRDefault="00F81F5E" w:rsidP="00203663">
            <w:pPr>
              <w:numPr>
                <w:ilvl w:val="0"/>
                <w:numId w:val="27"/>
              </w:numPr>
              <w:ind w:left="298" w:right="97" w:hanging="142"/>
              <w:jc w:val="both"/>
              <w:rPr>
                <w:rFonts w:ascii="Arial" w:hAnsi="Arial" w:cs="Arial"/>
                <w:lang w:val="en-GB"/>
              </w:rPr>
            </w:pPr>
            <w:r>
              <w:rPr>
                <w:rFonts w:ascii="Arial" w:hAnsi="Arial" w:cs="Arial"/>
                <w:lang w:val="en-GB"/>
              </w:rPr>
              <w:t>Generating</w:t>
            </w:r>
            <w:r w:rsidR="00311CBF" w:rsidRPr="006E42A8">
              <w:rPr>
                <w:rFonts w:ascii="Arial" w:hAnsi="Arial" w:cs="Arial"/>
                <w:lang w:val="en-GB"/>
              </w:rPr>
              <w:t xml:space="preserve"> and assessment of alternative plans</w:t>
            </w:r>
          </w:p>
          <w:p w14:paraId="71E8509D" w14:textId="77777777" w:rsidR="007801FF" w:rsidRPr="007801FF" w:rsidRDefault="00311CBF" w:rsidP="00203663">
            <w:pPr>
              <w:numPr>
                <w:ilvl w:val="0"/>
                <w:numId w:val="27"/>
              </w:numPr>
              <w:ind w:left="298" w:right="97" w:hanging="142"/>
              <w:jc w:val="both"/>
              <w:rPr>
                <w:rFonts w:ascii="Arial" w:hAnsi="Arial" w:cs="Arial"/>
                <w:lang w:val="en-GB"/>
              </w:rPr>
            </w:pPr>
            <w:r w:rsidRPr="006E42A8">
              <w:rPr>
                <w:rFonts w:ascii="Arial" w:hAnsi="Arial" w:cs="Arial"/>
              </w:rPr>
              <w:t>Effective</w:t>
            </w:r>
            <w:r w:rsidR="00F81F5E">
              <w:rPr>
                <w:rFonts w:ascii="Arial" w:hAnsi="Arial" w:cs="Arial"/>
              </w:rPr>
              <w:t xml:space="preserve"> communication of team members </w:t>
            </w:r>
            <w:r w:rsidR="007801FF">
              <w:rPr>
                <w:rFonts w:ascii="Arial" w:hAnsi="Arial" w:cs="Arial"/>
              </w:rPr>
              <w:t>to accomplish</w:t>
            </w:r>
            <w:r w:rsidR="00F81F5E">
              <w:rPr>
                <w:rFonts w:ascii="Arial" w:hAnsi="Arial" w:cs="Arial"/>
              </w:rPr>
              <w:t xml:space="preserve"> </w:t>
            </w:r>
            <w:r w:rsidRPr="006E42A8">
              <w:rPr>
                <w:rFonts w:ascii="Arial" w:hAnsi="Arial" w:cs="Arial"/>
              </w:rPr>
              <w:t>project activities</w:t>
            </w:r>
          </w:p>
          <w:p w14:paraId="7869979C" w14:textId="77777777" w:rsidR="00311CBF" w:rsidRPr="006E42A8" w:rsidRDefault="00311CBF" w:rsidP="00203663">
            <w:pPr>
              <w:numPr>
                <w:ilvl w:val="0"/>
                <w:numId w:val="27"/>
              </w:numPr>
              <w:ind w:left="298" w:right="97" w:hanging="142"/>
              <w:jc w:val="both"/>
              <w:rPr>
                <w:rFonts w:ascii="Arial" w:hAnsi="Arial" w:cs="Arial"/>
                <w:lang w:val="en-GB"/>
              </w:rPr>
            </w:pPr>
            <w:r>
              <w:rPr>
                <w:rFonts w:ascii="Arial" w:hAnsi="Arial" w:cs="Arial"/>
              </w:rPr>
              <w:t>The ability</w:t>
            </w:r>
            <w:r w:rsidRPr="006E42A8">
              <w:rPr>
                <w:rFonts w:ascii="Arial" w:hAnsi="Arial" w:cs="Arial"/>
              </w:rPr>
              <w:t xml:space="preserve"> to design, deliver and defend a group presentation of completed project and sell their solutions to management</w:t>
            </w:r>
          </w:p>
          <w:p w14:paraId="05EA3030" w14:textId="77777777" w:rsidR="007801FF" w:rsidRPr="006E42A8" w:rsidRDefault="00311CBF" w:rsidP="00203663">
            <w:pPr>
              <w:numPr>
                <w:ilvl w:val="0"/>
                <w:numId w:val="27"/>
              </w:numPr>
              <w:ind w:left="298" w:right="97" w:hanging="142"/>
              <w:rPr>
                <w:rFonts w:ascii="Century Schoolbook" w:hAnsi="Century Schoolbook"/>
                <w:sz w:val="21"/>
                <w:szCs w:val="21"/>
              </w:rPr>
            </w:pPr>
            <w:r w:rsidRPr="006E42A8">
              <w:rPr>
                <w:rFonts w:ascii="Arial" w:hAnsi="Arial" w:cs="Arial"/>
              </w:rPr>
              <w:t xml:space="preserve">Submitting periodic </w:t>
            </w:r>
            <w:r w:rsidR="007801FF">
              <w:rPr>
                <w:rFonts w:ascii="Arial" w:hAnsi="Arial" w:cs="Arial"/>
              </w:rPr>
              <w:t>complete, well-organized</w:t>
            </w:r>
            <w:r w:rsidR="007801FF" w:rsidRPr="006E42A8">
              <w:rPr>
                <w:rFonts w:ascii="Arial" w:hAnsi="Arial" w:cs="Arial"/>
              </w:rPr>
              <w:t xml:space="preserve"> quality project report</w:t>
            </w:r>
            <w:r w:rsidR="007801FF">
              <w:rPr>
                <w:rFonts w:ascii="Arial" w:hAnsi="Arial" w:cs="Arial"/>
              </w:rPr>
              <w:t>s</w:t>
            </w:r>
          </w:p>
          <w:p w14:paraId="0447664D" w14:textId="77777777" w:rsidR="00C955A6" w:rsidRDefault="00C955A6" w:rsidP="00203663">
            <w:pPr>
              <w:ind w:left="298" w:right="97" w:hanging="142"/>
              <w:jc w:val="both"/>
              <w:rPr>
                <w:rFonts w:ascii="Arial" w:hAnsi="Arial" w:cs="Arial"/>
                <w:lang w:val="en-GB"/>
              </w:rPr>
            </w:pPr>
          </w:p>
          <w:p w14:paraId="422C48AD" w14:textId="77777777" w:rsidR="00311CBF" w:rsidRPr="006E42A8" w:rsidRDefault="00311CBF" w:rsidP="00203663">
            <w:pPr>
              <w:ind w:right="97"/>
              <w:jc w:val="both"/>
              <w:rPr>
                <w:rFonts w:ascii="Arial" w:hAnsi="Arial" w:cs="Arial"/>
                <w:lang w:val="en-GB"/>
              </w:rPr>
            </w:pPr>
            <w:r w:rsidRPr="006E42A8">
              <w:rPr>
                <w:rFonts w:ascii="Arial" w:hAnsi="Arial" w:cs="Arial"/>
                <w:lang w:val="en-GB"/>
              </w:rPr>
              <w:t>On successful completi</w:t>
            </w:r>
            <w:r w:rsidR="009F5980">
              <w:rPr>
                <w:rFonts w:ascii="Arial" w:hAnsi="Arial" w:cs="Arial"/>
                <w:lang w:val="en-GB"/>
              </w:rPr>
              <w:t xml:space="preserve">on of this course, students are expected to </w:t>
            </w:r>
            <w:r w:rsidR="00EF7E97" w:rsidRPr="006E42A8">
              <w:rPr>
                <w:rFonts w:ascii="Arial" w:hAnsi="Arial" w:cs="Arial"/>
                <w:lang w:val="en-GB"/>
              </w:rPr>
              <w:t>develop</w:t>
            </w:r>
            <w:r w:rsidRPr="006E42A8">
              <w:rPr>
                <w:rFonts w:ascii="Arial" w:hAnsi="Arial" w:cs="Arial"/>
                <w:lang w:val="en-GB"/>
              </w:rPr>
              <w:t xml:space="preserve"> their appreciation of and respect for </w:t>
            </w:r>
            <w:r w:rsidRPr="006E42A8">
              <w:rPr>
                <w:rFonts w:ascii="Arial" w:hAnsi="Arial" w:cs="Arial"/>
                <w:b/>
                <w:lang w:val="en-GB"/>
              </w:rPr>
              <w:t>values and attitudes</w:t>
            </w:r>
            <w:r w:rsidRPr="006E42A8">
              <w:rPr>
                <w:rFonts w:ascii="Arial" w:hAnsi="Arial" w:cs="Arial"/>
                <w:lang w:val="en-GB"/>
              </w:rPr>
              <w:t xml:space="preserve"> regarding the issues of:</w:t>
            </w:r>
          </w:p>
          <w:p w14:paraId="37ECF13C"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rPr>
              <w:t xml:space="preserve">Understanding of professional behaviors, </w:t>
            </w:r>
            <w:r w:rsidR="005C3663" w:rsidRPr="006E42A8">
              <w:rPr>
                <w:rFonts w:ascii="Arial" w:hAnsi="Arial" w:cs="Arial"/>
              </w:rPr>
              <w:t>engineering,</w:t>
            </w:r>
            <w:r w:rsidRPr="006E42A8">
              <w:rPr>
                <w:rFonts w:ascii="Arial" w:hAnsi="Arial" w:cs="Arial"/>
              </w:rPr>
              <w:t xml:space="preserve"> and professional ethics</w:t>
            </w:r>
          </w:p>
          <w:p w14:paraId="17EF6337"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rPr>
              <w:t>Sharing the responsibilities and recognition of the need for and an ability to engage in life-long learning</w:t>
            </w:r>
          </w:p>
          <w:p w14:paraId="55BDF558" w14:textId="77777777" w:rsidR="00311CBF" w:rsidRPr="006E42A8" w:rsidRDefault="00404234" w:rsidP="00203663">
            <w:pPr>
              <w:numPr>
                <w:ilvl w:val="0"/>
                <w:numId w:val="27"/>
              </w:numPr>
              <w:ind w:left="298" w:right="97" w:hanging="142"/>
              <w:jc w:val="both"/>
              <w:rPr>
                <w:rFonts w:ascii="Arial" w:hAnsi="Arial" w:cs="Arial"/>
                <w:lang w:val="en-GB"/>
              </w:rPr>
            </w:pPr>
            <w:r>
              <w:rPr>
                <w:rFonts w:ascii="Arial" w:hAnsi="Arial" w:cs="Arial"/>
                <w:lang w:val="en-GB"/>
              </w:rPr>
              <w:t xml:space="preserve">Role of </w:t>
            </w:r>
            <w:r w:rsidR="00A83A55">
              <w:rPr>
                <w:rFonts w:ascii="Arial" w:hAnsi="Arial" w:cs="Arial"/>
                <w:lang w:val="en-GB"/>
              </w:rPr>
              <w:t>IE/ME</w:t>
            </w:r>
            <w:r w:rsidR="00311CBF" w:rsidRPr="006E42A8">
              <w:rPr>
                <w:rFonts w:ascii="Arial" w:hAnsi="Arial" w:cs="Arial"/>
                <w:lang w:val="en-GB"/>
              </w:rPr>
              <w:t xml:space="preserve"> practices in solving real world problems</w:t>
            </w:r>
          </w:p>
          <w:p w14:paraId="737A0BEE"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rPr>
              <w:t>Understanding</w:t>
            </w:r>
            <w:r w:rsidR="00404234">
              <w:rPr>
                <w:rFonts w:ascii="Arial" w:hAnsi="Arial" w:cs="Arial"/>
              </w:rPr>
              <w:t xml:space="preserve"> and</w:t>
            </w:r>
            <w:r w:rsidR="00404234" w:rsidRPr="006E42A8">
              <w:rPr>
                <w:rFonts w:ascii="Arial" w:hAnsi="Arial" w:cs="Arial"/>
              </w:rPr>
              <w:t xml:space="preserve"> incorporat</w:t>
            </w:r>
            <w:r w:rsidR="00404234">
              <w:rPr>
                <w:rFonts w:ascii="Arial" w:hAnsi="Arial" w:cs="Arial"/>
              </w:rPr>
              <w:t>ing</w:t>
            </w:r>
            <w:r w:rsidRPr="006E42A8">
              <w:rPr>
                <w:rFonts w:ascii="Arial" w:hAnsi="Arial" w:cs="Arial"/>
              </w:rPr>
              <w:t xml:space="preserve"> human behavior</w:t>
            </w:r>
            <w:r w:rsidR="00404234">
              <w:rPr>
                <w:rFonts w:ascii="Arial" w:hAnsi="Arial" w:cs="Arial"/>
              </w:rPr>
              <w:t>,</w:t>
            </w:r>
            <w:r w:rsidRPr="006E42A8">
              <w:rPr>
                <w:rFonts w:ascii="Arial" w:hAnsi="Arial" w:cs="Arial"/>
              </w:rPr>
              <w:t xml:space="preserve"> capabilities and</w:t>
            </w:r>
            <w:r w:rsidR="00404234">
              <w:rPr>
                <w:rFonts w:ascii="Arial" w:hAnsi="Arial" w:cs="Arial"/>
              </w:rPr>
              <w:t xml:space="preserve"> </w:t>
            </w:r>
            <w:r w:rsidRPr="006E42A8">
              <w:rPr>
                <w:rFonts w:ascii="Arial" w:hAnsi="Arial" w:cs="Arial"/>
              </w:rPr>
              <w:t>well being in design</w:t>
            </w:r>
            <w:r w:rsidR="00404234">
              <w:rPr>
                <w:rFonts w:ascii="Arial" w:hAnsi="Arial" w:cs="Arial"/>
              </w:rPr>
              <w:t>ing</w:t>
            </w:r>
            <w:r w:rsidRPr="006E42A8">
              <w:rPr>
                <w:rFonts w:ascii="Arial" w:hAnsi="Arial" w:cs="Arial"/>
              </w:rPr>
              <w:t xml:space="preserve"> safe </w:t>
            </w:r>
            <w:r>
              <w:rPr>
                <w:rFonts w:ascii="Arial" w:hAnsi="Arial" w:cs="Arial"/>
              </w:rPr>
              <w:t xml:space="preserve">work </w:t>
            </w:r>
            <w:r w:rsidR="00404234">
              <w:rPr>
                <w:rFonts w:ascii="Arial" w:hAnsi="Arial" w:cs="Arial"/>
              </w:rPr>
              <w:t>system environment</w:t>
            </w:r>
          </w:p>
          <w:p w14:paraId="2C2896EF"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lang w:val="en-GB"/>
              </w:rPr>
              <w:t>Importance of environmental sensitivity and human factors in assessment of alternative designs</w:t>
            </w:r>
          </w:p>
          <w:p w14:paraId="2C3310D6" w14:textId="77777777" w:rsidR="00311CBF" w:rsidRPr="006E42A8" w:rsidRDefault="00311CBF" w:rsidP="00203663">
            <w:pPr>
              <w:numPr>
                <w:ilvl w:val="0"/>
                <w:numId w:val="27"/>
              </w:numPr>
              <w:ind w:left="298" w:right="97" w:hanging="142"/>
              <w:jc w:val="both"/>
              <w:rPr>
                <w:rFonts w:ascii="Arial" w:hAnsi="Arial" w:cs="Arial"/>
                <w:lang w:val="en-GB"/>
              </w:rPr>
            </w:pPr>
            <w:r w:rsidRPr="006E42A8">
              <w:rPr>
                <w:rFonts w:ascii="Arial" w:hAnsi="Arial" w:cs="Arial"/>
              </w:rPr>
              <w:t>Understanding of global, environmental, and social impact</w:t>
            </w:r>
            <w:r w:rsidR="00D15585">
              <w:rPr>
                <w:rFonts w:ascii="Arial" w:hAnsi="Arial" w:cs="Arial"/>
              </w:rPr>
              <w:t>s</w:t>
            </w:r>
            <w:r w:rsidRPr="006E42A8">
              <w:rPr>
                <w:rFonts w:ascii="Arial" w:hAnsi="Arial" w:cs="Arial"/>
              </w:rPr>
              <w:t xml:space="preserve"> of engineering solutions </w:t>
            </w:r>
          </w:p>
          <w:p w14:paraId="3E19BC8E" w14:textId="77777777" w:rsidR="00225EE9" w:rsidRPr="00171137" w:rsidRDefault="0019234A" w:rsidP="00203663">
            <w:pPr>
              <w:numPr>
                <w:ilvl w:val="0"/>
                <w:numId w:val="27"/>
              </w:numPr>
              <w:ind w:left="298" w:right="97" w:hanging="142"/>
              <w:rPr>
                <w:rFonts w:ascii="Arial" w:hAnsi="Arial" w:cs="Arial"/>
                <w:lang w:val="en-AU"/>
              </w:rPr>
            </w:pPr>
            <w:r>
              <w:rPr>
                <w:rFonts w:ascii="Arial" w:hAnsi="Arial" w:cs="Arial"/>
                <w:lang w:val="en-AU"/>
              </w:rPr>
              <w:t>Importance of a</w:t>
            </w:r>
            <w:r w:rsidR="00311CBF" w:rsidRPr="006E42A8">
              <w:rPr>
                <w:rFonts w:ascii="Arial" w:hAnsi="Arial" w:cs="Arial"/>
                <w:lang w:val="en-AU"/>
              </w:rPr>
              <w:t>dher</w:t>
            </w:r>
            <w:r>
              <w:rPr>
                <w:rFonts w:ascii="Arial" w:hAnsi="Arial" w:cs="Arial"/>
                <w:lang w:val="en-AU"/>
              </w:rPr>
              <w:t>ing</w:t>
            </w:r>
            <w:r w:rsidR="00311CBF" w:rsidRPr="006E42A8">
              <w:rPr>
                <w:rFonts w:ascii="Arial" w:hAnsi="Arial" w:cs="Arial"/>
                <w:lang w:val="en-AU"/>
              </w:rPr>
              <w:t xml:space="preserve"> to work schedules </w:t>
            </w:r>
            <w:r>
              <w:rPr>
                <w:rFonts w:ascii="Arial" w:hAnsi="Arial" w:cs="Arial"/>
                <w:lang w:val="en-AU"/>
              </w:rPr>
              <w:t>in real world</w:t>
            </w:r>
          </w:p>
        </w:tc>
      </w:tr>
    </w:tbl>
    <w:p w14:paraId="5017A84C" w14:textId="77777777" w:rsidR="00040F37" w:rsidRDefault="00040F37"/>
    <w:tbl>
      <w:tblPr>
        <w:tblW w:w="9961" w:type="dxa"/>
        <w:tblCellSpacing w:w="15" w:type="dxa"/>
        <w:tblInd w:w="-135" w:type="dxa"/>
        <w:tblLayout w:type="fixed"/>
        <w:tblCellMar>
          <w:top w:w="15" w:type="dxa"/>
          <w:left w:w="15" w:type="dxa"/>
          <w:bottom w:w="15" w:type="dxa"/>
          <w:right w:w="15" w:type="dxa"/>
        </w:tblCellMar>
        <w:tblLook w:val="0000" w:firstRow="0" w:lastRow="0" w:firstColumn="0" w:lastColumn="0" w:noHBand="0" w:noVBand="0"/>
      </w:tblPr>
      <w:tblGrid>
        <w:gridCol w:w="1881"/>
        <w:gridCol w:w="8080"/>
      </w:tblGrid>
      <w:tr w:rsidR="0093160C" w:rsidRPr="00D1114E" w14:paraId="61E97EF1" w14:textId="77777777" w:rsidTr="634C6E38">
        <w:trPr>
          <w:tblCellSpacing w:w="15" w:type="dxa"/>
        </w:trPr>
        <w:tc>
          <w:tcPr>
            <w:tcW w:w="1836" w:type="dxa"/>
          </w:tcPr>
          <w:p w14:paraId="69E9604B" w14:textId="12FD3CC6" w:rsidR="0093160C" w:rsidRPr="00E07F37" w:rsidRDefault="0093160C" w:rsidP="001509FE">
            <w:pPr>
              <w:spacing w:line="228" w:lineRule="auto"/>
              <w:jc w:val="both"/>
              <w:rPr>
                <w:rFonts w:ascii="Arial" w:hAnsi="Arial" w:cs="Arial"/>
                <w:b/>
                <w:lang w:val="en-GB"/>
              </w:rPr>
            </w:pPr>
            <w:r w:rsidRPr="00704E08">
              <w:rPr>
                <w:rFonts w:ascii="Arial" w:hAnsi="Arial" w:cs="Arial"/>
                <w:b/>
                <w:lang w:val="en-GB"/>
              </w:rPr>
              <w:t>GRADING CRITERIA</w:t>
            </w:r>
          </w:p>
          <w:p w14:paraId="392015E2" w14:textId="77777777" w:rsidR="0093160C" w:rsidRPr="00E07F37" w:rsidRDefault="0093160C" w:rsidP="001509FE">
            <w:pPr>
              <w:spacing w:line="228" w:lineRule="auto"/>
              <w:ind w:left="135"/>
              <w:rPr>
                <w:rFonts w:ascii="Arial" w:hAnsi="Arial" w:cs="Arial"/>
                <w:b/>
                <w:lang w:val="en-GB"/>
              </w:rPr>
            </w:pPr>
          </w:p>
        </w:tc>
        <w:tc>
          <w:tcPr>
            <w:tcW w:w="8035" w:type="dxa"/>
          </w:tcPr>
          <w:p w14:paraId="1EF44383" w14:textId="77777777" w:rsidR="0093160C" w:rsidRPr="00AD67B1" w:rsidRDefault="0093160C" w:rsidP="00D410E2">
            <w:pPr>
              <w:widowControl w:val="0"/>
              <w:autoSpaceDE w:val="0"/>
              <w:autoSpaceDN w:val="0"/>
              <w:adjustRightInd w:val="0"/>
              <w:spacing w:line="228" w:lineRule="auto"/>
              <w:ind w:right="380"/>
              <w:jc w:val="both"/>
              <w:rPr>
                <w:rFonts w:ascii="Arial" w:hAnsi="Arial" w:cs="Arial"/>
                <w:color w:val="000000"/>
              </w:rPr>
            </w:pPr>
            <w:r w:rsidRPr="005124B0">
              <w:rPr>
                <w:rFonts w:ascii="Arial" w:hAnsi="Arial" w:cs="Arial"/>
                <w:color w:val="000000"/>
              </w:rPr>
              <w:t>Although the student’s over</w:t>
            </w:r>
            <w:r w:rsidRPr="00AD67B1">
              <w:rPr>
                <w:rFonts w:ascii="Arial" w:hAnsi="Arial" w:cs="Arial"/>
                <w:color w:val="000000"/>
              </w:rPr>
              <w:t>all grade</w:t>
            </w:r>
            <w:r w:rsidRPr="005124B0">
              <w:rPr>
                <w:rFonts w:ascii="Arial" w:hAnsi="Arial" w:cs="Arial"/>
                <w:color w:val="000000"/>
              </w:rPr>
              <w:t xml:space="preserve"> </w:t>
            </w:r>
            <w:r w:rsidRPr="00AD67B1">
              <w:rPr>
                <w:rFonts w:ascii="Arial" w:hAnsi="Arial" w:cs="Arial"/>
                <w:color w:val="000000"/>
              </w:rPr>
              <w:t>will</w:t>
            </w:r>
            <w:r w:rsidRPr="005124B0">
              <w:rPr>
                <w:rFonts w:ascii="Arial" w:hAnsi="Arial" w:cs="Arial"/>
                <w:color w:val="000000"/>
              </w:rPr>
              <w:t xml:space="preserve"> b</w:t>
            </w:r>
            <w:r w:rsidRPr="00AD67B1">
              <w:rPr>
                <w:rFonts w:ascii="Arial" w:hAnsi="Arial" w:cs="Arial"/>
                <w:color w:val="000000"/>
              </w:rPr>
              <w:t>e</w:t>
            </w:r>
            <w:r w:rsidRPr="005124B0">
              <w:rPr>
                <w:rFonts w:ascii="Arial" w:hAnsi="Arial" w:cs="Arial"/>
                <w:color w:val="000000"/>
              </w:rPr>
              <w:t xml:space="preserve"> b</w:t>
            </w:r>
            <w:r w:rsidRPr="00AD67B1">
              <w:rPr>
                <w:rFonts w:ascii="Arial" w:hAnsi="Arial" w:cs="Arial"/>
                <w:color w:val="000000"/>
              </w:rPr>
              <w:t>ased</w:t>
            </w:r>
            <w:r w:rsidRPr="005124B0">
              <w:rPr>
                <w:rFonts w:ascii="Arial" w:hAnsi="Arial" w:cs="Arial"/>
                <w:color w:val="000000"/>
              </w:rPr>
              <w:t xml:space="preserve"> </w:t>
            </w:r>
            <w:r w:rsidRPr="00AD67B1">
              <w:rPr>
                <w:rFonts w:ascii="Arial" w:hAnsi="Arial" w:cs="Arial"/>
                <w:color w:val="000000"/>
              </w:rPr>
              <w:t>on</w:t>
            </w:r>
            <w:r w:rsidRPr="005124B0">
              <w:rPr>
                <w:rFonts w:ascii="Arial" w:hAnsi="Arial" w:cs="Arial"/>
                <w:color w:val="000000"/>
              </w:rPr>
              <w:t xml:space="preserve"> </w:t>
            </w:r>
            <w:r w:rsidRPr="00AD67B1">
              <w:rPr>
                <w:rFonts w:ascii="Arial" w:hAnsi="Arial" w:cs="Arial"/>
                <w:color w:val="000000"/>
              </w:rPr>
              <w:t>t</w:t>
            </w:r>
            <w:r w:rsidRPr="005124B0">
              <w:rPr>
                <w:rFonts w:ascii="Arial" w:hAnsi="Arial" w:cs="Arial"/>
                <w:color w:val="000000"/>
              </w:rPr>
              <w:t>h</w:t>
            </w:r>
            <w:r w:rsidRPr="00AD67B1">
              <w:rPr>
                <w:rFonts w:ascii="Arial" w:hAnsi="Arial" w:cs="Arial"/>
                <w:color w:val="000000"/>
              </w:rPr>
              <w:t>e</w:t>
            </w:r>
            <w:r w:rsidRPr="005124B0">
              <w:rPr>
                <w:rFonts w:ascii="Arial" w:hAnsi="Arial" w:cs="Arial"/>
                <w:color w:val="000000"/>
              </w:rPr>
              <w:t xml:space="preserve"> g</w:t>
            </w:r>
            <w:r w:rsidRPr="00AD67B1">
              <w:rPr>
                <w:rFonts w:ascii="Arial" w:hAnsi="Arial" w:cs="Arial"/>
                <w:color w:val="000000"/>
              </w:rPr>
              <w:t>e</w:t>
            </w:r>
            <w:r w:rsidRPr="005124B0">
              <w:rPr>
                <w:rFonts w:ascii="Arial" w:hAnsi="Arial" w:cs="Arial"/>
                <w:color w:val="000000"/>
              </w:rPr>
              <w:t>n</w:t>
            </w:r>
            <w:r w:rsidRPr="00AD67B1">
              <w:rPr>
                <w:rFonts w:ascii="Arial" w:hAnsi="Arial" w:cs="Arial"/>
                <w:color w:val="000000"/>
              </w:rPr>
              <w:t>eral</w:t>
            </w:r>
            <w:r w:rsidRPr="005124B0">
              <w:rPr>
                <w:rFonts w:ascii="Arial" w:hAnsi="Arial" w:cs="Arial"/>
                <w:color w:val="000000"/>
              </w:rPr>
              <w:t xml:space="preserve"> </w:t>
            </w:r>
            <w:r w:rsidRPr="00AD67B1">
              <w:rPr>
                <w:rFonts w:ascii="Arial" w:hAnsi="Arial" w:cs="Arial"/>
                <w:color w:val="000000"/>
              </w:rPr>
              <w:t>assessment</w:t>
            </w:r>
            <w:r w:rsidRPr="005124B0">
              <w:rPr>
                <w:rFonts w:ascii="Arial" w:hAnsi="Arial" w:cs="Arial"/>
                <w:color w:val="000000"/>
              </w:rPr>
              <w:t xml:space="preserve"> </w:t>
            </w:r>
            <w:r w:rsidRPr="00AD67B1">
              <w:rPr>
                <w:rFonts w:ascii="Arial" w:hAnsi="Arial" w:cs="Arial"/>
                <w:color w:val="000000"/>
              </w:rPr>
              <w:t>of</w:t>
            </w:r>
            <w:r w:rsidRPr="005124B0">
              <w:rPr>
                <w:rFonts w:ascii="Arial" w:hAnsi="Arial" w:cs="Arial"/>
                <w:color w:val="000000"/>
              </w:rPr>
              <w:t xml:space="preserve"> </w:t>
            </w:r>
            <w:r w:rsidR="00426A11" w:rsidRPr="00AD67B1">
              <w:rPr>
                <w:rFonts w:ascii="Arial" w:hAnsi="Arial" w:cs="Arial"/>
                <w:color w:val="000000"/>
              </w:rPr>
              <w:t xml:space="preserve">the </w:t>
            </w:r>
            <w:r w:rsidR="00426A11" w:rsidRPr="005124B0">
              <w:rPr>
                <w:rFonts w:ascii="Arial" w:hAnsi="Arial" w:cs="Arial"/>
                <w:color w:val="000000"/>
              </w:rPr>
              <w:t>course</w:t>
            </w:r>
            <w:r w:rsidR="00426A11" w:rsidRPr="00AD67B1">
              <w:rPr>
                <w:rFonts w:ascii="Arial" w:hAnsi="Arial" w:cs="Arial"/>
                <w:color w:val="000000"/>
              </w:rPr>
              <w:t xml:space="preserve"> </w:t>
            </w:r>
            <w:r w:rsidR="00426A11" w:rsidRPr="005124B0">
              <w:rPr>
                <w:rFonts w:ascii="Arial" w:hAnsi="Arial" w:cs="Arial"/>
                <w:color w:val="000000"/>
              </w:rPr>
              <w:t>coord</w:t>
            </w:r>
            <w:r w:rsidR="00C57106" w:rsidRPr="005124B0">
              <w:rPr>
                <w:rFonts w:ascii="Arial" w:hAnsi="Arial" w:cs="Arial"/>
                <w:color w:val="000000"/>
              </w:rPr>
              <w:t>i</w:t>
            </w:r>
            <w:r w:rsidR="00426A11" w:rsidRPr="005124B0">
              <w:rPr>
                <w:rFonts w:ascii="Arial" w:hAnsi="Arial" w:cs="Arial"/>
                <w:color w:val="000000"/>
              </w:rPr>
              <w:t>nator</w:t>
            </w:r>
            <w:r w:rsidR="007C3478" w:rsidRPr="005124B0">
              <w:rPr>
                <w:rFonts w:ascii="Arial" w:hAnsi="Arial" w:cs="Arial"/>
                <w:color w:val="000000"/>
              </w:rPr>
              <w:t>s</w:t>
            </w:r>
            <w:r w:rsidRPr="00AD67B1">
              <w:rPr>
                <w:rFonts w:ascii="Arial" w:hAnsi="Arial" w:cs="Arial"/>
                <w:color w:val="000000"/>
              </w:rPr>
              <w:t>,</w:t>
            </w:r>
            <w:r w:rsidRPr="005124B0">
              <w:rPr>
                <w:rFonts w:ascii="Arial" w:hAnsi="Arial" w:cs="Arial"/>
                <w:color w:val="000000"/>
              </w:rPr>
              <w:t xml:space="preserve"> </w:t>
            </w:r>
            <w:r w:rsidRPr="00AD67B1">
              <w:rPr>
                <w:rFonts w:ascii="Arial" w:hAnsi="Arial" w:cs="Arial"/>
                <w:color w:val="000000"/>
              </w:rPr>
              <w:t>t</w:t>
            </w:r>
            <w:r w:rsidRPr="005124B0">
              <w:rPr>
                <w:rFonts w:ascii="Arial" w:hAnsi="Arial" w:cs="Arial"/>
                <w:color w:val="000000"/>
              </w:rPr>
              <w:t>h</w:t>
            </w:r>
            <w:r w:rsidRPr="00AD67B1">
              <w:rPr>
                <w:rFonts w:ascii="Arial" w:hAnsi="Arial" w:cs="Arial"/>
                <w:color w:val="000000"/>
              </w:rPr>
              <w:t>e following</w:t>
            </w:r>
            <w:r w:rsidRPr="005124B0">
              <w:rPr>
                <w:rFonts w:ascii="Arial" w:hAnsi="Arial" w:cs="Arial"/>
                <w:color w:val="000000"/>
              </w:rPr>
              <w:t xml:space="preserve"> </w:t>
            </w:r>
            <w:r w:rsidRPr="00AD67B1">
              <w:rPr>
                <w:rFonts w:ascii="Arial" w:hAnsi="Arial" w:cs="Arial"/>
                <w:color w:val="000000"/>
              </w:rPr>
              <w:t>per</w:t>
            </w:r>
            <w:r w:rsidRPr="005124B0">
              <w:rPr>
                <w:rFonts w:ascii="Arial" w:hAnsi="Arial" w:cs="Arial"/>
                <w:color w:val="000000"/>
              </w:rPr>
              <w:t>ce</w:t>
            </w:r>
            <w:r w:rsidRPr="00AD67B1">
              <w:rPr>
                <w:rFonts w:ascii="Arial" w:hAnsi="Arial" w:cs="Arial"/>
                <w:color w:val="000000"/>
              </w:rPr>
              <w:t>ntages</w:t>
            </w:r>
            <w:r w:rsidRPr="005124B0">
              <w:rPr>
                <w:rFonts w:ascii="Arial" w:hAnsi="Arial" w:cs="Arial"/>
                <w:color w:val="000000"/>
              </w:rPr>
              <w:t xml:space="preserve"> ma</w:t>
            </w:r>
            <w:r w:rsidRPr="00AD67B1">
              <w:rPr>
                <w:rFonts w:ascii="Arial" w:hAnsi="Arial" w:cs="Arial"/>
                <w:color w:val="000000"/>
              </w:rPr>
              <w:t>y</w:t>
            </w:r>
            <w:r w:rsidRPr="005124B0">
              <w:rPr>
                <w:rFonts w:ascii="Arial" w:hAnsi="Arial" w:cs="Arial"/>
                <w:color w:val="000000"/>
              </w:rPr>
              <w:t xml:space="preserve"> g</w:t>
            </w:r>
            <w:r w:rsidRPr="00AD67B1">
              <w:rPr>
                <w:rFonts w:ascii="Arial" w:hAnsi="Arial" w:cs="Arial"/>
                <w:color w:val="000000"/>
              </w:rPr>
              <w:t>iv</w:t>
            </w:r>
            <w:r w:rsidRPr="005124B0">
              <w:rPr>
                <w:rFonts w:ascii="Arial" w:hAnsi="Arial" w:cs="Arial"/>
                <w:color w:val="000000"/>
              </w:rPr>
              <w:t xml:space="preserve">e </w:t>
            </w:r>
            <w:r w:rsidRPr="00AD67B1">
              <w:rPr>
                <w:rFonts w:ascii="Arial" w:hAnsi="Arial" w:cs="Arial"/>
                <w:color w:val="000000"/>
              </w:rPr>
              <w:t>an</w:t>
            </w:r>
            <w:r w:rsidRPr="005124B0">
              <w:rPr>
                <w:rFonts w:ascii="Arial" w:hAnsi="Arial" w:cs="Arial"/>
                <w:color w:val="000000"/>
              </w:rPr>
              <w:t xml:space="preserve"> </w:t>
            </w:r>
            <w:r w:rsidRPr="00AD67B1">
              <w:rPr>
                <w:rFonts w:ascii="Arial" w:hAnsi="Arial" w:cs="Arial"/>
                <w:color w:val="000000"/>
              </w:rPr>
              <w:t>idea</w:t>
            </w:r>
            <w:r w:rsidRPr="005124B0">
              <w:rPr>
                <w:rFonts w:ascii="Arial" w:hAnsi="Arial" w:cs="Arial"/>
                <w:color w:val="000000"/>
              </w:rPr>
              <w:t xml:space="preserve"> </w:t>
            </w:r>
            <w:r w:rsidRPr="00AD67B1">
              <w:rPr>
                <w:rFonts w:ascii="Arial" w:hAnsi="Arial" w:cs="Arial"/>
                <w:color w:val="000000"/>
              </w:rPr>
              <w:t>abo</w:t>
            </w:r>
            <w:r w:rsidRPr="005124B0">
              <w:rPr>
                <w:rFonts w:ascii="Arial" w:hAnsi="Arial" w:cs="Arial"/>
                <w:color w:val="000000"/>
              </w:rPr>
              <w:t>u</w:t>
            </w:r>
            <w:r w:rsidRPr="00AD67B1">
              <w:rPr>
                <w:rFonts w:ascii="Arial" w:hAnsi="Arial" w:cs="Arial"/>
                <w:color w:val="000000"/>
              </w:rPr>
              <w:t>t</w:t>
            </w:r>
            <w:r w:rsidRPr="005124B0">
              <w:rPr>
                <w:rFonts w:ascii="Arial" w:hAnsi="Arial" w:cs="Arial"/>
                <w:color w:val="000000"/>
              </w:rPr>
              <w:t xml:space="preserve"> th</w:t>
            </w:r>
            <w:r w:rsidRPr="00AD67B1">
              <w:rPr>
                <w:rFonts w:ascii="Arial" w:hAnsi="Arial" w:cs="Arial"/>
                <w:color w:val="000000"/>
              </w:rPr>
              <w:t>e</w:t>
            </w:r>
            <w:r w:rsidRPr="005124B0">
              <w:rPr>
                <w:rFonts w:ascii="Arial" w:hAnsi="Arial" w:cs="Arial"/>
                <w:color w:val="000000"/>
              </w:rPr>
              <w:t xml:space="preserve"> </w:t>
            </w:r>
            <w:r w:rsidRPr="00AD67B1">
              <w:rPr>
                <w:rFonts w:ascii="Arial" w:hAnsi="Arial" w:cs="Arial"/>
                <w:color w:val="000000"/>
              </w:rPr>
              <w:t>rel</w:t>
            </w:r>
            <w:r w:rsidRPr="005124B0">
              <w:rPr>
                <w:rFonts w:ascii="Arial" w:hAnsi="Arial" w:cs="Arial"/>
                <w:color w:val="000000"/>
              </w:rPr>
              <w:t>a</w:t>
            </w:r>
            <w:r w:rsidRPr="00AD67B1">
              <w:rPr>
                <w:rFonts w:ascii="Arial" w:hAnsi="Arial" w:cs="Arial"/>
                <w:color w:val="000000"/>
              </w:rPr>
              <w:t>ti</w:t>
            </w:r>
            <w:r w:rsidRPr="005124B0">
              <w:rPr>
                <w:rFonts w:ascii="Arial" w:hAnsi="Arial" w:cs="Arial"/>
                <w:color w:val="000000"/>
              </w:rPr>
              <w:t>v</w:t>
            </w:r>
            <w:r w:rsidRPr="00AD67B1">
              <w:rPr>
                <w:rFonts w:ascii="Arial" w:hAnsi="Arial" w:cs="Arial"/>
                <w:color w:val="000000"/>
              </w:rPr>
              <w:t>e</w:t>
            </w:r>
            <w:r w:rsidRPr="005124B0">
              <w:rPr>
                <w:rFonts w:ascii="Arial" w:hAnsi="Arial" w:cs="Arial"/>
                <w:color w:val="000000"/>
              </w:rPr>
              <w:t xml:space="preserve"> </w:t>
            </w:r>
            <w:r w:rsidRPr="00AD67B1">
              <w:rPr>
                <w:rFonts w:ascii="Arial" w:hAnsi="Arial" w:cs="Arial"/>
                <w:color w:val="000000"/>
              </w:rPr>
              <w:t>importance</w:t>
            </w:r>
            <w:r w:rsidRPr="005124B0">
              <w:rPr>
                <w:rFonts w:ascii="Arial" w:hAnsi="Arial" w:cs="Arial"/>
                <w:color w:val="000000"/>
              </w:rPr>
              <w:t xml:space="preserve"> </w:t>
            </w:r>
            <w:r w:rsidRPr="00AD67B1">
              <w:rPr>
                <w:rFonts w:ascii="Arial" w:hAnsi="Arial" w:cs="Arial"/>
                <w:color w:val="000000"/>
              </w:rPr>
              <w:t>of</w:t>
            </w:r>
            <w:r w:rsidRPr="005124B0">
              <w:rPr>
                <w:rFonts w:ascii="Arial" w:hAnsi="Arial" w:cs="Arial"/>
                <w:color w:val="000000"/>
              </w:rPr>
              <w:t xml:space="preserve"> </w:t>
            </w:r>
            <w:r w:rsidRPr="00AD67B1">
              <w:rPr>
                <w:rFonts w:ascii="Arial" w:hAnsi="Arial" w:cs="Arial"/>
                <w:color w:val="000000"/>
              </w:rPr>
              <w:t>vario</w:t>
            </w:r>
            <w:r w:rsidRPr="005124B0">
              <w:rPr>
                <w:rFonts w:ascii="Arial" w:hAnsi="Arial" w:cs="Arial"/>
                <w:color w:val="000000"/>
              </w:rPr>
              <w:t>u</w:t>
            </w:r>
            <w:r w:rsidRPr="00AD67B1">
              <w:rPr>
                <w:rFonts w:ascii="Arial" w:hAnsi="Arial" w:cs="Arial"/>
                <w:color w:val="000000"/>
              </w:rPr>
              <w:t>s</w:t>
            </w:r>
            <w:r w:rsidRPr="005124B0">
              <w:rPr>
                <w:rFonts w:ascii="Arial" w:hAnsi="Arial" w:cs="Arial"/>
                <w:color w:val="000000"/>
              </w:rPr>
              <w:t xml:space="preserve"> </w:t>
            </w:r>
            <w:r w:rsidRPr="00AD67B1">
              <w:rPr>
                <w:rFonts w:ascii="Arial" w:hAnsi="Arial" w:cs="Arial"/>
                <w:color w:val="000000"/>
              </w:rPr>
              <w:t>assessment</w:t>
            </w:r>
            <w:r w:rsidRPr="005124B0">
              <w:rPr>
                <w:rFonts w:ascii="Arial" w:hAnsi="Arial" w:cs="Arial"/>
                <w:color w:val="000000"/>
              </w:rPr>
              <w:t xml:space="preserve"> </w:t>
            </w:r>
            <w:r w:rsidRPr="00AD67B1">
              <w:rPr>
                <w:rFonts w:ascii="Arial" w:hAnsi="Arial" w:cs="Arial"/>
                <w:color w:val="000000"/>
              </w:rPr>
              <w:t>tools.</w:t>
            </w:r>
            <w:r w:rsidRPr="005124B0">
              <w:rPr>
                <w:rFonts w:ascii="Arial" w:hAnsi="Arial" w:cs="Arial"/>
                <w:color w:val="000000"/>
              </w:rPr>
              <w:t xml:space="preserve"> </w:t>
            </w:r>
            <w:r w:rsidRPr="00AD67B1">
              <w:rPr>
                <w:rFonts w:ascii="Arial" w:hAnsi="Arial" w:cs="Arial"/>
                <w:color w:val="000000"/>
              </w:rPr>
              <w:t>The</w:t>
            </w:r>
            <w:r w:rsidRPr="005124B0">
              <w:rPr>
                <w:rFonts w:ascii="Arial" w:hAnsi="Arial" w:cs="Arial"/>
                <w:color w:val="000000"/>
              </w:rPr>
              <w:t xml:space="preserve"> </w:t>
            </w:r>
            <w:r w:rsidRPr="00AD67B1">
              <w:rPr>
                <w:rFonts w:ascii="Arial" w:hAnsi="Arial" w:cs="Arial"/>
                <w:color w:val="000000"/>
              </w:rPr>
              <w:t>course coordinators re</w:t>
            </w:r>
            <w:r w:rsidRPr="00AD67B1">
              <w:rPr>
                <w:rFonts w:ascii="Arial" w:hAnsi="Arial" w:cs="Arial"/>
                <w:color w:val="000000"/>
                <w:spacing w:val="-3"/>
              </w:rPr>
              <w:t>s</w:t>
            </w:r>
            <w:r w:rsidRPr="00AD67B1">
              <w:rPr>
                <w:rFonts w:ascii="Arial" w:hAnsi="Arial" w:cs="Arial"/>
                <w:color w:val="000000"/>
              </w:rPr>
              <w:t>erve</w:t>
            </w:r>
            <w:r w:rsidRPr="00AD67B1">
              <w:rPr>
                <w:rFonts w:ascii="Arial" w:hAnsi="Arial" w:cs="Arial"/>
                <w:color w:val="000000"/>
                <w:spacing w:val="-2"/>
              </w:rPr>
              <w:t xml:space="preserve"> </w:t>
            </w:r>
            <w:r w:rsidRPr="00AD67B1">
              <w:rPr>
                <w:rFonts w:ascii="Arial" w:hAnsi="Arial" w:cs="Arial"/>
                <w:color w:val="000000"/>
              </w:rPr>
              <w:t>the right to</w:t>
            </w:r>
            <w:r w:rsidRPr="00AD67B1">
              <w:rPr>
                <w:rFonts w:ascii="Arial" w:hAnsi="Arial" w:cs="Arial"/>
                <w:color w:val="000000"/>
                <w:spacing w:val="-3"/>
              </w:rPr>
              <w:t xml:space="preserve"> </w:t>
            </w:r>
            <w:r w:rsidRPr="00AD67B1">
              <w:rPr>
                <w:rFonts w:ascii="Arial" w:hAnsi="Arial" w:cs="Arial"/>
                <w:color w:val="000000"/>
              </w:rPr>
              <w:t>modi</w:t>
            </w:r>
            <w:r w:rsidRPr="00AD67B1">
              <w:rPr>
                <w:rFonts w:ascii="Arial" w:hAnsi="Arial" w:cs="Arial"/>
                <w:color w:val="000000"/>
                <w:spacing w:val="-3"/>
              </w:rPr>
              <w:t>f</w:t>
            </w:r>
            <w:r w:rsidRPr="00AD67B1">
              <w:rPr>
                <w:rFonts w:ascii="Arial" w:hAnsi="Arial" w:cs="Arial"/>
                <w:color w:val="000000"/>
              </w:rPr>
              <w:t>y</w:t>
            </w:r>
            <w:r w:rsidRPr="00AD67B1">
              <w:rPr>
                <w:rFonts w:ascii="Arial" w:hAnsi="Arial" w:cs="Arial"/>
                <w:color w:val="000000"/>
                <w:spacing w:val="1"/>
              </w:rPr>
              <w:t xml:space="preserve"> </w:t>
            </w:r>
            <w:r w:rsidRPr="00AD67B1">
              <w:rPr>
                <w:rFonts w:ascii="Arial" w:hAnsi="Arial" w:cs="Arial"/>
                <w:color w:val="000000"/>
              </w:rPr>
              <w:t xml:space="preserve">these </w:t>
            </w:r>
            <w:r w:rsidRPr="00AD67B1">
              <w:rPr>
                <w:rFonts w:ascii="Arial" w:hAnsi="Arial" w:cs="Arial"/>
                <w:color w:val="000000"/>
                <w:spacing w:val="-2"/>
              </w:rPr>
              <w:t>p</w:t>
            </w:r>
            <w:r w:rsidRPr="00AD67B1">
              <w:rPr>
                <w:rFonts w:ascii="Arial" w:hAnsi="Arial" w:cs="Arial"/>
                <w:color w:val="000000"/>
              </w:rPr>
              <w:t>e</w:t>
            </w:r>
            <w:r w:rsidRPr="00AD67B1">
              <w:rPr>
                <w:rFonts w:ascii="Arial" w:hAnsi="Arial" w:cs="Arial"/>
                <w:color w:val="000000"/>
                <w:spacing w:val="-2"/>
              </w:rPr>
              <w:t>r</w:t>
            </w:r>
            <w:r w:rsidRPr="00AD67B1">
              <w:rPr>
                <w:rFonts w:ascii="Arial" w:hAnsi="Arial" w:cs="Arial"/>
                <w:color w:val="000000"/>
              </w:rPr>
              <w:t>ce</w:t>
            </w:r>
            <w:r w:rsidRPr="00AD67B1">
              <w:rPr>
                <w:rFonts w:ascii="Arial" w:hAnsi="Arial" w:cs="Arial"/>
                <w:color w:val="000000"/>
                <w:spacing w:val="-2"/>
              </w:rPr>
              <w:t>nt</w:t>
            </w:r>
            <w:r w:rsidRPr="00AD67B1">
              <w:rPr>
                <w:rFonts w:ascii="Arial" w:hAnsi="Arial" w:cs="Arial"/>
                <w:color w:val="000000"/>
              </w:rPr>
              <w:t>a</w:t>
            </w:r>
            <w:r w:rsidRPr="00AD67B1">
              <w:rPr>
                <w:rFonts w:ascii="Arial" w:hAnsi="Arial" w:cs="Arial"/>
                <w:color w:val="000000"/>
                <w:spacing w:val="-2"/>
              </w:rPr>
              <w:t>g</w:t>
            </w:r>
            <w:r w:rsidRPr="00AD67B1">
              <w:rPr>
                <w:rFonts w:ascii="Arial" w:hAnsi="Arial" w:cs="Arial"/>
                <w:color w:val="000000"/>
              </w:rPr>
              <w:t>e</w:t>
            </w:r>
            <w:r w:rsidRPr="00AD67B1">
              <w:rPr>
                <w:rFonts w:ascii="Arial" w:hAnsi="Arial" w:cs="Arial"/>
                <w:color w:val="000000"/>
                <w:spacing w:val="-2"/>
              </w:rPr>
              <w:t>s</w:t>
            </w:r>
            <w:r w:rsidRPr="00AD67B1">
              <w:rPr>
                <w:rFonts w:ascii="Arial" w:hAnsi="Arial" w:cs="Arial"/>
                <w:color w:val="000000"/>
              </w:rPr>
              <w:t xml:space="preserve"> </w:t>
            </w:r>
            <w:r w:rsidRPr="00AD67B1">
              <w:rPr>
                <w:rFonts w:ascii="Arial" w:hAnsi="Arial" w:cs="Arial"/>
                <w:color w:val="000000"/>
                <w:spacing w:val="-2"/>
              </w:rPr>
              <w:t>in</w:t>
            </w:r>
            <w:r w:rsidRPr="00AD67B1">
              <w:rPr>
                <w:rFonts w:ascii="Arial" w:hAnsi="Arial" w:cs="Arial"/>
                <w:color w:val="000000"/>
              </w:rPr>
              <w:t xml:space="preserve"> </w:t>
            </w:r>
            <w:r w:rsidRPr="00AD67B1">
              <w:rPr>
                <w:rFonts w:ascii="Arial" w:hAnsi="Arial" w:cs="Arial"/>
                <w:color w:val="000000"/>
                <w:spacing w:val="-2"/>
              </w:rPr>
              <w:t>c</w:t>
            </w:r>
            <w:r w:rsidRPr="00AD67B1">
              <w:rPr>
                <w:rFonts w:ascii="Arial" w:hAnsi="Arial" w:cs="Arial"/>
                <w:color w:val="000000"/>
              </w:rPr>
              <w:t>a</w:t>
            </w:r>
            <w:r w:rsidRPr="00AD67B1">
              <w:rPr>
                <w:rFonts w:ascii="Arial" w:hAnsi="Arial" w:cs="Arial"/>
                <w:color w:val="000000"/>
                <w:spacing w:val="-2"/>
              </w:rPr>
              <w:t>s</w:t>
            </w:r>
            <w:r w:rsidRPr="00AD67B1">
              <w:rPr>
                <w:rFonts w:ascii="Arial" w:hAnsi="Arial" w:cs="Arial"/>
                <w:color w:val="000000"/>
              </w:rPr>
              <w:t xml:space="preserve">e </w:t>
            </w:r>
            <w:r w:rsidRPr="00AD67B1">
              <w:rPr>
                <w:rFonts w:ascii="Arial" w:hAnsi="Arial" w:cs="Arial"/>
                <w:color w:val="000000"/>
                <w:spacing w:val="-2"/>
              </w:rPr>
              <w:t>the</w:t>
            </w:r>
            <w:r w:rsidRPr="00AD67B1">
              <w:rPr>
                <w:rFonts w:ascii="Arial" w:hAnsi="Arial" w:cs="Arial"/>
                <w:color w:val="000000"/>
              </w:rPr>
              <w:t xml:space="preserve">y </w:t>
            </w:r>
            <w:r w:rsidRPr="00AD67B1">
              <w:rPr>
                <w:rFonts w:ascii="Arial" w:hAnsi="Arial" w:cs="Arial"/>
                <w:color w:val="000000"/>
                <w:spacing w:val="-2"/>
              </w:rPr>
              <w:t>d</w:t>
            </w:r>
            <w:r w:rsidRPr="00AD67B1">
              <w:rPr>
                <w:rFonts w:ascii="Arial" w:hAnsi="Arial" w:cs="Arial"/>
                <w:color w:val="000000"/>
              </w:rPr>
              <w:t>ee</w:t>
            </w:r>
            <w:r w:rsidRPr="00AD67B1">
              <w:rPr>
                <w:rFonts w:ascii="Arial" w:hAnsi="Arial" w:cs="Arial"/>
                <w:color w:val="000000"/>
                <w:spacing w:val="-2"/>
              </w:rPr>
              <w:t>m</w:t>
            </w:r>
            <w:r w:rsidRPr="00AD67B1">
              <w:rPr>
                <w:rFonts w:ascii="Arial" w:hAnsi="Arial" w:cs="Arial"/>
                <w:color w:val="000000"/>
              </w:rPr>
              <w:t xml:space="preserve"> </w:t>
            </w:r>
            <w:r w:rsidRPr="00AD67B1">
              <w:rPr>
                <w:rFonts w:ascii="Arial" w:hAnsi="Arial" w:cs="Arial"/>
                <w:color w:val="000000"/>
                <w:spacing w:val="-2"/>
              </w:rPr>
              <w:t>it</w:t>
            </w:r>
            <w:r w:rsidRPr="00AD67B1">
              <w:rPr>
                <w:rFonts w:ascii="Arial" w:hAnsi="Arial" w:cs="Arial"/>
                <w:color w:val="000000"/>
              </w:rPr>
              <w:t xml:space="preserve"> </w:t>
            </w:r>
            <w:r w:rsidRPr="00AD67B1">
              <w:rPr>
                <w:rFonts w:ascii="Arial" w:hAnsi="Arial" w:cs="Arial"/>
                <w:color w:val="000000"/>
                <w:spacing w:val="-2"/>
              </w:rPr>
              <w:t>n</w:t>
            </w:r>
            <w:r w:rsidRPr="00AD67B1">
              <w:rPr>
                <w:rFonts w:ascii="Arial" w:hAnsi="Arial" w:cs="Arial"/>
                <w:color w:val="000000"/>
              </w:rPr>
              <w:t>e</w:t>
            </w:r>
            <w:r w:rsidRPr="00AD67B1">
              <w:rPr>
                <w:rFonts w:ascii="Arial" w:hAnsi="Arial" w:cs="Arial"/>
                <w:color w:val="000000"/>
                <w:spacing w:val="-2"/>
              </w:rPr>
              <w:t>c</w:t>
            </w:r>
            <w:r w:rsidRPr="00AD67B1">
              <w:rPr>
                <w:rFonts w:ascii="Arial" w:hAnsi="Arial" w:cs="Arial"/>
                <w:color w:val="000000"/>
              </w:rPr>
              <w:t>e</w:t>
            </w:r>
            <w:r w:rsidRPr="00AD67B1">
              <w:rPr>
                <w:rFonts w:ascii="Arial" w:hAnsi="Arial" w:cs="Arial"/>
                <w:color w:val="000000"/>
                <w:spacing w:val="-2"/>
              </w:rPr>
              <w:t>ss</w:t>
            </w:r>
            <w:r w:rsidRPr="00AD67B1">
              <w:rPr>
                <w:rFonts w:ascii="Arial" w:hAnsi="Arial" w:cs="Arial"/>
                <w:color w:val="000000"/>
              </w:rPr>
              <w:t>a</w:t>
            </w:r>
            <w:r w:rsidRPr="00AD67B1">
              <w:rPr>
                <w:rFonts w:ascii="Arial" w:hAnsi="Arial" w:cs="Arial"/>
                <w:color w:val="000000"/>
                <w:spacing w:val="-2"/>
              </w:rPr>
              <w:t>r</w:t>
            </w:r>
            <w:r w:rsidRPr="00AD67B1">
              <w:rPr>
                <w:rFonts w:ascii="Arial" w:hAnsi="Arial" w:cs="Arial"/>
                <w:color w:val="000000"/>
              </w:rPr>
              <w:t>y</w:t>
            </w:r>
            <w:r w:rsidRPr="00AD67B1">
              <w:rPr>
                <w:rFonts w:ascii="Arial" w:hAnsi="Arial" w:cs="Arial"/>
                <w:color w:val="000000"/>
                <w:spacing w:val="-2"/>
              </w:rPr>
              <w:t>.</w:t>
            </w:r>
          </w:p>
          <w:p w14:paraId="1BCECC36" w14:textId="77777777" w:rsidR="0093160C" w:rsidRPr="00AD67B1" w:rsidRDefault="0093160C" w:rsidP="001509FE">
            <w:pPr>
              <w:widowControl w:val="0"/>
              <w:autoSpaceDE w:val="0"/>
              <w:autoSpaceDN w:val="0"/>
              <w:adjustRightInd w:val="0"/>
              <w:spacing w:line="228" w:lineRule="auto"/>
              <w:ind w:right="380"/>
              <w:rPr>
                <w:rFonts w:ascii="Arial" w:hAnsi="Arial" w:cs="Arial"/>
                <w:color w:val="000000"/>
              </w:rPr>
            </w:pPr>
          </w:p>
          <w:tbl>
            <w:tblPr>
              <w:tblW w:w="501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30"/>
              <w:gridCol w:w="1680"/>
            </w:tblGrid>
            <w:tr w:rsidR="00FA1AC2" w:rsidRPr="002662FE" w14:paraId="01CBC463" w14:textId="77777777" w:rsidTr="634C6E38">
              <w:trPr>
                <w:trHeight w:val="432"/>
              </w:trPr>
              <w:tc>
                <w:tcPr>
                  <w:tcW w:w="3330" w:type="dxa"/>
                  <w:tcBorders>
                    <w:bottom w:val="single" w:sz="12" w:space="0" w:color="auto"/>
                  </w:tcBorders>
                  <w:vAlign w:val="center"/>
                </w:tcPr>
                <w:p w14:paraId="6F80496C" w14:textId="77777777" w:rsidR="00FA1AC2" w:rsidRPr="00E741A3" w:rsidRDefault="00FA1AC2" w:rsidP="001509FE">
                  <w:pPr>
                    <w:tabs>
                      <w:tab w:val="right" w:pos="1620"/>
                      <w:tab w:val="left" w:pos="3060"/>
                      <w:tab w:val="left" w:pos="3780"/>
                      <w:tab w:val="left" w:pos="6660"/>
                    </w:tabs>
                    <w:spacing w:line="228" w:lineRule="auto"/>
                    <w:ind w:left="851" w:right="135" w:hanging="716"/>
                    <w:jc w:val="both"/>
                    <w:rPr>
                      <w:rFonts w:ascii="Arial" w:hAnsi="Arial" w:cs="Arial"/>
                      <w:b/>
                      <w:bCs/>
                      <w:iCs/>
                    </w:rPr>
                  </w:pPr>
                  <w:r w:rsidRPr="00E741A3">
                    <w:rPr>
                      <w:rFonts w:ascii="Arial" w:hAnsi="Arial" w:cs="Arial"/>
                      <w:b/>
                      <w:bCs/>
                      <w:iCs/>
                    </w:rPr>
                    <w:lastRenderedPageBreak/>
                    <w:t>Assessment Item</w:t>
                  </w:r>
                </w:p>
              </w:tc>
              <w:tc>
                <w:tcPr>
                  <w:tcW w:w="1680" w:type="dxa"/>
                  <w:tcBorders>
                    <w:bottom w:val="single" w:sz="12" w:space="0" w:color="auto"/>
                  </w:tcBorders>
                  <w:tcMar>
                    <w:top w:w="28" w:type="dxa"/>
                    <w:bottom w:w="28" w:type="dxa"/>
                  </w:tcMar>
                  <w:vAlign w:val="center"/>
                </w:tcPr>
                <w:p w14:paraId="278DB0FE" w14:textId="77777777" w:rsidR="00FA1AC2" w:rsidRPr="00E741A3" w:rsidRDefault="00FA1AC2" w:rsidP="001509FE">
                  <w:pPr>
                    <w:tabs>
                      <w:tab w:val="right" w:pos="1620"/>
                      <w:tab w:val="left" w:pos="3060"/>
                      <w:tab w:val="left" w:pos="3780"/>
                      <w:tab w:val="left" w:pos="6660"/>
                    </w:tabs>
                    <w:spacing w:line="228" w:lineRule="auto"/>
                    <w:ind w:left="851" w:right="135" w:hanging="716"/>
                    <w:jc w:val="center"/>
                    <w:rPr>
                      <w:rFonts w:ascii="Arial" w:hAnsi="Arial" w:cs="Arial"/>
                      <w:b/>
                      <w:bCs/>
                      <w:iCs/>
                    </w:rPr>
                  </w:pPr>
                  <w:r w:rsidRPr="00E741A3">
                    <w:rPr>
                      <w:rFonts w:ascii="Arial" w:hAnsi="Arial" w:cs="Arial"/>
                      <w:b/>
                      <w:bCs/>
                      <w:iCs/>
                    </w:rPr>
                    <w:t>Weight (%)</w:t>
                  </w:r>
                </w:p>
              </w:tc>
            </w:tr>
            <w:tr w:rsidR="00FA1AC2" w:rsidRPr="002662FE" w14:paraId="0703625D" w14:textId="77777777" w:rsidTr="634C6E38">
              <w:trPr>
                <w:trHeight w:val="432"/>
              </w:trPr>
              <w:tc>
                <w:tcPr>
                  <w:tcW w:w="3330" w:type="dxa"/>
                  <w:tcBorders>
                    <w:top w:val="single" w:sz="12" w:space="0" w:color="auto"/>
                  </w:tcBorders>
                  <w:vAlign w:val="center"/>
                </w:tcPr>
                <w:p w14:paraId="0139C1B7" w14:textId="0C1A3889" w:rsidR="00FA1AC2" w:rsidRPr="00E741A3" w:rsidRDefault="2B4A7B27" w:rsidP="634C6E38">
                  <w:pPr>
                    <w:tabs>
                      <w:tab w:val="right" w:pos="1620"/>
                      <w:tab w:val="left" w:pos="3060"/>
                      <w:tab w:val="left" w:pos="3780"/>
                      <w:tab w:val="left" w:pos="6660"/>
                    </w:tabs>
                    <w:spacing w:line="228" w:lineRule="auto"/>
                    <w:ind w:left="90" w:right="135"/>
                    <w:jc w:val="both"/>
                    <w:rPr>
                      <w:rFonts w:ascii="Arial" w:hAnsi="Arial" w:cs="Arial"/>
                    </w:rPr>
                  </w:pPr>
                  <w:r w:rsidRPr="634C6E38">
                    <w:rPr>
                      <w:rFonts w:ascii="Arial" w:hAnsi="Arial" w:cs="Arial"/>
                    </w:rPr>
                    <w:t>Lab</w:t>
                  </w:r>
                  <w:r w:rsidR="430BF345" w:rsidRPr="634C6E38">
                    <w:rPr>
                      <w:rFonts w:ascii="Arial" w:hAnsi="Arial" w:cs="Arial"/>
                    </w:rPr>
                    <w:t>/</w:t>
                  </w:r>
                  <w:r w:rsidR="395A5C3F" w:rsidRPr="634C6E38">
                    <w:rPr>
                      <w:rFonts w:ascii="Arial" w:hAnsi="Arial" w:cs="Arial"/>
                    </w:rPr>
                    <w:t>s</w:t>
                  </w:r>
                  <w:r w:rsidRPr="634C6E38">
                    <w:rPr>
                      <w:rFonts w:ascii="Arial" w:hAnsi="Arial" w:cs="Arial"/>
                    </w:rPr>
                    <w:t>oftware</w:t>
                  </w:r>
                  <w:r w:rsidR="77093DF6" w:rsidRPr="634C6E38">
                    <w:rPr>
                      <w:rFonts w:ascii="Arial" w:hAnsi="Arial" w:cs="Arial"/>
                    </w:rPr>
                    <w:t xml:space="preserve"> </w:t>
                  </w:r>
                  <w:r w:rsidRPr="634C6E38">
                    <w:rPr>
                      <w:rFonts w:ascii="Arial" w:hAnsi="Arial" w:cs="Arial"/>
                    </w:rPr>
                    <w:t>applications</w:t>
                  </w:r>
                  <w:r w:rsidR="16923A7D" w:rsidRPr="634C6E38">
                    <w:rPr>
                      <w:rFonts w:ascii="Arial" w:hAnsi="Arial" w:cs="Arial"/>
                    </w:rPr>
                    <w:t>/exams</w:t>
                  </w:r>
                </w:p>
              </w:tc>
              <w:tc>
                <w:tcPr>
                  <w:tcW w:w="1680" w:type="dxa"/>
                  <w:tcBorders>
                    <w:top w:val="single" w:sz="12" w:space="0" w:color="auto"/>
                  </w:tcBorders>
                  <w:vAlign w:val="center"/>
                </w:tcPr>
                <w:p w14:paraId="1FC9425B" w14:textId="516455FB" w:rsidR="00FA1AC2" w:rsidRPr="00E741A3" w:rsidRDefault="2B4A7B27" w:rsidP="001509FE">
                  <w:pPr>
                    <w:tabs>
                      <w:tab w:val="right" w:pos="1620"/>
                      <w:tab w:val="left" w:pos="3060"/>
                      <w:tab w:val="left" w:pos="3780"/>
                      <w:tab w:val="left" w:pos="6660"/>
                    </w:tabs>
                    <w:spacing w:line="228" w:lineRule="auto"/>
                    <w:ind w:left="851" w:right="135" w:hanging="716"/>
                    <w:jc w:val="center"/>
                    <w:rPr>
                      <w:rFonts w:ascii="Arial" w:hAnsi="Arial" w:cs="Arial"/>
                    </w:rPr>
                  </w:pPr>
                  <w:r w:rsidRPr="634C6E38">
                    <w:rPr>
                      <w:rFonts w:ascii="Arial" w:hAnsi="Arial" w:cs="Arial"/>
                    </w:rPr>
                    <w:t>1</w:t>
                  </w:r>
                  <w:r w:rsidR="7F786D46" w:rsidRPr="634C6E38">
                    <w:rPr>
                      <w:rFonts w:ascii="Arial" w:hAnsi="Arial" w:cs="Arial"/>
                    </w:rPr>
                    <w:t>5</w:t>
                  </w:r>
                </w:p>
              </w:tc>
            </w:tr>
            <w:tr w:rsidR="00FA1AC2" w:rsidRPr="002662FE" w14:paraId="51EBEF73" w14:textId="77777777" w:rsidTr="634C6E38">
              <w:trPr>
                <w:trHeight w:val="432"/>
              </w:trPr>
              <w:tc>
                <w:tcPr>
                  <w:tcW w:w="3330" w:type="dxa"/>
                  <w:vAlign w:val="center"/>
                </w:tcPr>
                <w:p w14:paraId="27E15128" w14:textId="3A6BA030" w:rsidR="00FA1AC2" w:rsidRPr="00E741A3" w:rsidRDefault="2B4A7B27" w:rsidP="634C6E38">
                  <w:pPr>
                    <w:tabs>
                      <w:tab w:val="right" w:pos="1620"/>
                      <w:tab w:val="left" w:pos="3060"/>
                      <w:tab w:val="left" w:pos="3780"/>
                      <w:tab w:val="left" w:pos="6660"/>
                    </w:tabs>
                    <w:spacing w:line="228" w:lineRule="auto"/>
                    <w:ind w:left="90" w:right="135"/>
                    <w:rPr>
                      <w:rFonts w:ascii="Arial" w:hAnsi="Arial" w:cs="Arial"/>
                    </w:rPr>
                  </w:pPr>
                  <w:r w:rsidRPr="634C6E38">
                    <w:rPr>
                      <w:rFonts w:ascii="Arial" w:hAnsi="Arial" w:cs="Arial"/>
                    </w:rPr>
                    <w:t>Participation in Group</w:t>
                  </w:r>
                  <w:r w:rsidR="400658C6" w:rsidRPr="634C6E38">
                    <w:rPr>
                      <w:rFonts w:ascii="Arial" w:hAnsi="Arial" w:cs="Arial"/>
                    </w:rPr>
                    <w:t xml:space="preserve"> </w:t>
                  </w:r>
                  <w:r w:rsidRPr="634C6E38">
                    <w:rPr>
                      <w:rFonts w:ascii="Arial" w:hAnsi="Arial" w:cs="Arial"/>
                    </w:rPr>
                    <w:t>Meetings</w:t>
                  </w:r>
                </w:p>
              </w:tc>
              <w:tc>
                <w:tcPr>
                  <w:tcW w:w="1680" w:type="dxa"/>
                  <w:vAlign w:val="center"/>
                </w:tcPr>
                <w:p w14:paraId="09F332AE" w14:textId="453BCB58" w:rsidR="00FA1AC2" w:rsidRPr="00E741A3" w:rsidRDefault="2B4A7B27" w:rsidP="001509FE">
                  <w:pPr>
                    <w:tabs>
                      <w:tab w:val="right" w:pos="1620"/>
                      <w:tab w:val="left" w:pos="3060"/>
                      <w:tab w:val="left" w:pos="3780"/>
                      <w:tab w:val="left" w:pos="6660"/>
                    </w:tabs>
                    <w:spacing w:line="228" w:lineRule="auto"/>
                    <w:ind w:left="851" w:right="135" w:hanging="716"/>
                    <w:jc w:val="center"/>
                    <w:rPr>
                      <w:rFonts w:ascii="Arial" w:hAnsi="Arial" w:cs="Arial"/>
                    </w:rPr>
                  </w:pPr>
                  <w:r w:rsidRPr="634C6E38">
                    <w:rPr>
                      <w:rFonts w:ascii="Arial" w:hAnsi="Arial" w:cs="Arial"/>
                    </w:rPr>
                    <w:t>1</w:t>
                  </w:r>
                  <w:r w:rsidR="228A2C76" w:rsidRPr="634C6E38">
                    <w:rPr>
                      <w:rFonts w:ascii="Arial" w:hAnsi="Arial" w:cs="Arial"/>
                    </w:rPr>
                    <w:t>5</w:t>
                  </w:r>
                </w:p>
              </w:tc>
            </w:tr>
            <w:tr w:rsidR="00FA1AC2" w:rsidRPr="002662FE" w14:paraId="6E75D3C1" w14:textId="77777777" w:rsidTr="634C6E38">
              <w:trPr>
                <w:trHeight w:val="432"/>
              </w:trPr>
              <w:tc>
                <w:tcPr>
                  <w:tcW w:w="3330" w:type="dxa"/>
                  <w:vAlign w:val="center"/>
                </w:tcPr>
                <w:p w14:paraId="634DF3BE" w14:textId="77777777" w:rsidR="00FA1AC2" w:rsidRPr="00E741A3" w:rsidRDefault="00FA1AC2" w:rsidP="001509FE">
                  <w:pPr>
                    <w:tabs>
                      <w:tab w:val="right" w:pos="1620"/>
                      <w:tab w:val="left" w:pos="3060"/>
                      <w:tab w:val="left" w:pos="3780"/>
                      <w:tab w:val="left" w:pos="6660"/>
                    </w:tabs>
                    <w:spacing w:line="228" w:lineRule="auto"/>
                    <w:ind w:left="851" w:right="135" w:hanging="716"/>
                    <w:jc w:val="both"/>
                    <w:rPr>
                      <w:rFonts w:ascii="Arial" w:hAnsi="Arial" w:cs="Arial"/>
                    </w:rPr>
                  </w:pPr>
                  <w:r w:rsidRPr="00E741A3">
                    <w:rPr>
                      <w:rFonts w:ascii="Arial" w:hAnsi="Arial" w:cs="Arial"/>
                    </w:rPr>
                    <w:t xml:space="preserve">Progress Report </w:t>
                  </w:r>
                </w:p>
              </w:tc>
              <w:tc>
                <w:tcPr>
                  <w:tcW w:w="1680" w:type="dxa"/>
                  <w:vAlign w:val="center"/>
                </w:tcPr>
                <w:p w14:paraId="408CA3D4" w14:textId="77777777" w:rsidR="00FA1AC2" w:rsidRPr="00E741A3" w:rsidRDefault="00FA1AC2" w:rsidP="001509FE">
                  <w:pPr>
                    <w:tabs>
                      <w:tab w:val="right" w:pos="1620"/>
                      <w:tab w:val="left" w:pos="3060"/>
                      <w:tab w:val="left" w:pos="3780"/>
                      <w:tab w:val="left" w:pos="6660"/>
                    </w:tabs>
                    <w:spacing w:line="228" w:lineRule="auto"/>
                    <w:ind w:left="851" w:right="135" w:hanging="716"/>
                    <w:jc w:val="center"/>
                    <w:rPr>
                      <w:rFonts w:ascii="Arial" w:hAnsi="Arial" w:cs="Arial"/>
                    </w:rPr>
                  </w:pPr>
                  <w:r w:rsidRPr="00E741A3">
                    <w:rPr>
                      <w:rFonts w:ascii="Arial" w:hAnsi="Arial" w:cs="Arial"/>
                    </w:rPr>
                    <w:t>15</w:t>
                  </w:r>
                </w:p>
              </w:tc>
            </w:tr>
            <w:tr w:rsidR="00FA1AC2" w:rsidRPr="002662FE" w14:paraId="68DA850B" w14:textId="77777777" w:rsidTr="634C6E38">
              <w:trPr>
                <w:trHeight w:val="432"/>
              </w:trPr>
              <w:tc>
                <w:tcPr>
                  <w:tcW w:w="3330" w:type="dxa"/>
                  <w:vAlign w:val="center"/>
                </w:tcPr>
                <w:p w14:paraId="0B6848F2" w14:textId="77777777" w:rsidR="00FA1AC2" w:rsidRPr="00E741A3" w:rsidRDefault="00FA1AC2" w:rsidP="001509FE">
                  <w:pPr>
                    <w:tabs>
                      <w:tab w:val="right" w:pos="1620"/>
                      <w:tab w:val="left" w:pos="3060"/>
                      <w:tab w:val="left" w:pos="3780"/>
                      <w:tab w:val="left" w:pos="6660"/>
                    </w:tabs>
                    <w:spacing w:line="228" w:lineRule="auto"/>
                    <w:ind w:left="851" w:right="135" w:hanging="716"/>
                    <w:jc w:val="both"/>
                    <w:rPr>
                      <w:rFonts w:ascii="Arial" w:hAnsi="Arial" w:cs="Arial"/>
                    </w:rPr>
                  </w:pPr>
                  <w:r w:rsidRPr="00E741A3">
                    <w:rPr>
                      <w:rFonts w:ascii="Arial" w:hAnsi="Arial" w:cs="Arial"/>
                    </w:rPr>
                    <w:t>Final Report</w:t>
                  </w:r>
                </w:p>
              </w:tc>
              <w:tc>
                <w:tcPr>
                  <w:tcW w:w="1680" w:type="dxa"/>
                  <w:vAlign w:val="center"/>
                </w:tcPr>
                <w:p w14:paraId="3AC313C7" w14:textId="4566A865" w:rsidR="00FA1AC2" w:rsidRPr="00E741A3" w:rsidRDefault="005625AA" w:rsidP="001509FE">
                  <w:pPr>
                    <w:tabs>
                      <w:tab w:val="right" w:pos="1620"/>
                      <w:tab w:val="left" w:pos="3060"/>
                      <w:tab w:val="left" w:pos="3780"/>
                      <w:tab w:val="left" w:pos="6660"/>
                    </w:tabs>
                    <w:spacing w:line="228" w:lineRule="auto"/>
                    <w:ind w:left="851" w:right="135" w:hanging="716"/>
                    <w:jc w:val="center"/>
                    <w:rPr>
                      <w:rFonts w:ascii="Arial" w:hAnsi="Arial" w:cs="Arial"/>
                    </w:rPr>
                  </w:pPr>
                  <w:r>
                    <w:rPr>
                      <w:rFonts w:ascii="Arial" w:hAnsi="Arial" w:cs="Arial"/>
                    </w:rPr>
                    <w:t>30</w:t>
                  </w:r>
                </w:p>
              </w:tc>
            </w:tr>
            <w:tr w:rsidR="00FA1AC2" w:rsidRPr="002662FE" w14:paraId="165FC526" w14:textId="77777777" w:rsidTr="634C6E38">
              <w:trPr>
                <w:trHeight w:val="432"/>
              </w:trPr>
              <w:tc>
                <w:tcPr>
                  <w:tcW w:w="3330" w:type="dxa"/>
                  <w:vAlign w:val="center"/>
                </w:tcPr>
                <w:p w14:paraId="222EE957" w14:textId="77777777" w:rsidR="00FA1AC2" w:rsidRPr="00E741A3" w:rsidRDefault="00FA1AC2" w:rsidP="001509FE">
                  <w:pPr>
                    <w:tabs>
                      <w:tab w:val="right" w:pos="1620"/>
                      <w:tab w:val="left" w:pos="3060"/>
                      <w:tab w:val="left" w:pos="3780"/>
                      <w:tab w:val="left" w:pos="6660"/>
                    </w:tabs>
                    <w:spacing w:line="228" w:lineRule="auto"/>
                    <w:ind w:left="851" w:right="135" w:hanging="716"/>
                    <w:jc w:val="both"/>
                    <w:rPr>
                      <w:rFonts w:ascii="Arial" w:hAnsi="Arial" w:cs="Arial"/>
                    </w:rPr>
                  </w:pPr>
                  <w:r w:rsidRPr="00E741A3">
                    <w:rPr>
                      <w:rFonts w:ascii="Arial" w:hAnsi="Arial" w:cs="Arial"/>
                    </w:rPr>
                    <w:t>Presentation</w:t>
                  </w:r>
                </w:p>
              </w:tc>
              <w:tc>
                <w:tcPr>
                  <w:tcW w:w="1680" w:type="dxa"/>
                  <w:vAlign w:val="center"/>
                </w:tcPr>
                <w:p w14:paraId="7CBA691F" w14:textId="7E45099B" w:rsidR="00FA1AC2" w:rsidRPr="00E741A3" w:rsidRDefault="005625AA" w:rsidP="001509FE">
                  <w:pPr>
                    <w:tabs>
                      <w:tab w:val="right" w:pos="1620"/>
                      <w:tab w:val="left" w:pos="3060"/>
                      <w:tab w:val="left" w:pos="3780"/>
                      <w:tab w:val="left" w:pos="6660"/>
                    </w:tabs>
                    <w:spacing w:line="228" w:lineRule="auto"/>
                    <w:ind w:left="851" w:right="135" w:hanging="716"/>
                    <w:jc w:val="center"/>
                    <w:rPr>
                      <w:rFonts w:ascii="Arial" w:hAnsi="Arial" w:cs="Arial"/>
                    </w:rPr>
                  </w:pPr>
                  <w:r>
                    <w:rPr>
                      <w:rFonts w:ascii="Arial" w:hAnsi="Arial" w:cs="Arial"/>
                    </w:rPr>
                    <w:t>25</w:t>
                  </w:r>
                </w:p>
              </w:tc>
            </w:tr>
          </w:tbl>
          <w:p w14:paraId="3C0D3650" w14:textId="74959534" w:rsidR="0093160C" w:rsidRPr="00E07F37" w:rsidRDefault="0093160C" w:rsidP="001509FE">
            <w:pPr>
              <w:widowControl w:val="0"/>
              <w:autoSpaceDE w:val="0"/>
              <w:autoSpaceDN w:val="0"/>
              <w:adjustRightInd w:val="0"/>
              <w:spacing w:before="87" w:line="228" w:lineRule="auto"/>
              <w:ind w:left="135" w:right="380"/>
              <w:jc w:val="both"/>
              <w:rPr>
                <w:lang w:val="en-GB"/>
              </w:rPr>
            </w:pPr>
          </w:p>
        </w:tc>
      </w:tr>
      <w:tr w:rsidR="0093160C" w:rsidRPr="00D1114E" w14:paraId="0B67F749" w14:textId="77777777" w:rsidTr="634C6E38">
        <w:trPr>
          <w:tblCellSpacing w:w="15" w:type="dxa"/>
        </w:trPr>
        <w:tc>
          <w:tcPr>
            <w:tcW w:w="1836" w:type="dxa"/>
          </w:tcPr>
          <w:p w14:paraId="5A61C879" w14:textId="77777777" w:rsidR="009C5D07" w:rsidRDefault="009C5D07" w:rsidP="0073168F">
            <w:pPr>
              <w:rPr>
                <w:rFonts w:ascii="Arial" w:hAnsi="Arial" w:cs="Arial"/>
                <w:b/>
              </w:rPr>
            </w:pPr>
          </w:p>
          <w:p w14:paraId="55B7C242" w14:textId="1460A334" w:rsidR="0093160C" w:rsidRPr="00D118A1" w:rsidRDefault="0093160C" w:rsidP="0073168F">
            <w:pPr>
              <w:rPr>
                <w:rFonts w:ascii="Arial" w:hAnsi="Arial" w:cs="Arial"/>
                <w:b/>
                <w:lang w:val="en-GB"/>
              </w:rPr>
            </w:pPr>
            <w:r w:rsidRPr="00D118A1">
              <w:rPr>
                <w:rFonts w:ascii="Arial" w:hAnsi="Arial" w:cs="Arial"/>
                <w:b/>
              </w:rPr>
              <w:t>DISCUSSION MEETINGS (Contact Hours)</w:t>
            </w:r>
            <w:r w:rsidRPr="00D118A1">
              <w:rPr>
                <w:rFonts w:ascii="Arial" w:hAnsi="Arial" w:cs="Arial"/>
                <w:b/>
              </w:rPr>
              <w:tab/>
            </w:r>
          </w:p>
        </w:tc>
        <w:tc>
          <w:tcPr>
            <w:tcW w:w="8035" w:type="dxa"/>
          </w:tcPr>
          <w:p w14:paraId="6EB7D3CC" w14:textId="77777777" w:rsidR="009C5D07" w:rsidRDefault="009C5D07" w:rsidP="00BB3DEA">
            <w:pPr>
              <w:pStyle w:val="BodyText"/>
              <w:tabs>
                <w:tab w:val="clear" w:pos="1800"/>
                <w:tab w:val="left" w:pos="112"/>
              </w:tabs>
              <w:ind w:left="112" w:right="380" w:firstLine="13"/>
              <w:rPr>
                <w:rFonts w:ascii="Arial" w:hAnsi="Arial" w:cs="Arial"/>
                <w:sz w:val="20"/>
                <w:lang w:val="en-US"/>
              </w:rPr>
            </w:pPr>
          </w:p>
          <w:p w14:paraId="05A44E99" w14:textId="7454A7D7" w:rsidR="00C57106" w:rsidRPr="00640553" w:rsidRDefault="00F92BEF" w:rsidP="00BB3DEA">
            <w:pPr>
              <w:pStyle w:val="BodyText"/>
              <w:tabs>
                <w:tab w:val="clear" w:pos="1800"/>
                <w:tab w:val="left" w:pos="112"/>
              </w:tabs>
              <w:ind w:left="112" w:right="380" w:firstLine="13"/>
              <w:rPr>
                <w:rFonts w:ascii="Arial" w:hAnsi="Arial" w:cs="Arial"/>
                <w:sz w:val="20"/>
                <w:lang w:val="en-US"/>
              </w:rPr>
            </w:pPr>
            <w:r w:rsidRPr="00640553">
              <w:rPr>
                <w:rFonts w:ascii="Arial" w:hAnsi="Arial" w:cs="Arial"/>
                <w:sz w:val="20"/>
                <w:lang w:val="en-US"/>
              </w:rPr>
              <w:t>There will be</w:t>
            </w:r>
            <w:r w:rsidR="003F5015" w:rsidRPr="00640553">
              <w:rPr>
                <w:rFonts w:ascii="Arial" w:hAnsi="Arial" w:cs="Arial"/>
                <w:sz w:val="20"/>
                <w:lang w:val="en-US"/>
              </w:rPr>
              <w:t xml:space="preserve"> </w:t>
            </w:r>
            <w:r w:rsidR="00BB3DEA" w:rsidRPr="00640553">
              <w:rPr>
                <w:rFonts w:ascii="Arial" w:hAnsi="Arial" w:cs="Arial"/>
                <w:sz w:val="20"/>
                <w:lang w:val="en-US"/>
              </w:rPr>
              <w:t>week</w:t>
            </w:r>
            <w:r w:rsidR="003F5015" w:rsidRPr="00640553">
              <w:rPr>
                <w:rFonts w:ascii="Arial" w:hAnsi="Arial" w:cs="Arial"/>
                <w:sz w:val="20"/>
                <w:lang w:val="en-US"/>
              </w:rPr>
              <w:t>ly group</w:t>
            </w:r>
            <w:r w:rsidRPr="00640553">
              <w:rPr>
                <w:rFonts w:ascii="Arial" w:hAnsi="Arial" w:cs="Arial"/>
                <w:sz w:val="20"/>
                <w:lang w:val="en-US"/>
              </w:rPr>
              <w:t>-advisor</w:t>
            </w:r>
            <w:r w:rsidR="003F5015" w:rsidRPr="00640553">
              <w:rPr>
                <w:rFonts w:ascii="Arial" w:hAnsi="Arial" w:cs="Arial"/>
                <w:sz w:val="20"/>
                <w:lang w:val="en-US"/>
              </w:rPr>
              <w:t xml:space="preserve"> meetings</w:t>
            </w:r>
            <w:r w:rsidR="00BB3DEA" w:rsidRPr="00640553">
              <w:rPr>
                <w:rFonts w:ascii="Arial" w:hAnsi="Arial" w:cs="Arial"/>
                <w:sz w:val="20"/>
                <w:lang w:val="en-US"/>
              </w:rPr>
              <w:t xml:space="preserve"> a</w:t>
            </w:r>
            <w:r w:rsidR="003F5015" w:rsidRPr="00640553">
              <w:rPr>
                <w:rFonts w:ascii="Arial" w:hAnsi="Arial" w:cs="Arial"/>
                <w:sz w:val="20"/>
                <w:lang w:val="en-US"/>
              </w:rPr>
              <w:t>t</w:t>
            </w:r>
            <w:r w:rsidR="00C26A02" w:rsidRPr="00640553">
              <w:rPr>
                <w:rFonts w:ascii="Arial" w:hAnsi="Arial" w:cs="Arial"/>
                <w:sz w:val="20"/>
                <w:lang w:val="en-US"/>
              </w:rPr>
              <w:t xml:space="preserve"> scheduled</w:t>
            </w:r>
            <w:r w:rsidR="003F5015" w:rsidRPr="00640553">
              <w:rPr>
                <w:rFonts w:ascii="Arial" w:hAnsi="Arial" w:cs="Arial"/>
                <w:sz w:val="20"/>
                <w:lang w:val="en-US"/>
              </w:rPr>
              <w:t xml:space="preserve"> time slots for each group</w:t>
            </w:r>
            <w:r w:rsidR="00BB3DEA" w:rsidRPr="00640553">
              <w:rPr>
                <w:rFonts w:ascii="Arial" w:hAnsi="Arial" w:cs="Arial"/>
                <w:sz w:val="20"/>
                <w:lang w:val="en-US"/>
              </w:rPr>
              <w:t>.</w:t>
            </w:r>
            <w:r w:rsidR="0051242B" w:rsidRPr="00640553">
              <w:rPr>
                <w:rFonts w:ascii="Arial" w:hAnsi="Arial" w:cs="Arial"/>
                <w:sz w:val="20"/>
                <w:lang w:val="en-US"/>
              </w:rPr>
              <w:t xml:space="preserve"> </w:t>
            </w:r>
            <w:r w:rsidR="0093160C" w:rsidRPr="00640553">
              <w:rPr>
                <w:rFonts w:ascii="Arial" w:hAnsi="Arial" w:cs="Arial"/>
                <w:sz w:val="20"/>
                <w:lang w:val="en-US"/>
              </w:rPr>
              <w:t>Students are encouraged to ask questions of clarification during s</w:t>
            </w:r>
            <w:r w:rsidR="00FE036A" w:rsidRPr="00640553">
              <w:rPr>
                <w:rFonts w:ascii="Arial" w:hAnsi="Arial" w:cs="Arial"/>
                <w:sz w:val="20"/>
                <w:lang w:val="en-US"/>
              </w:rPr>
              <w:t>cheduled discussion meetings. It</w:t>
            </w:r>
            <w:r w:rsidR="0093160C" w:rsidRPr="00640553">
              <w:rPr>
                <w:rFonts w:ascii="Arial" w:hAnsi="Arial" w:cs="Arial"/>
                <w:sz w:val="20"/>
                <w:lang w:val="en-US"/>
              </w:rPr>
              <w:t xml:space="preserve"> will be beneficial for the team to obtain feedback and advice from th</w:t>
            </w:r>
            <w:r w:rsidRPr="00640553">
              <w:rPr>
                <w:rFonts w:ascii="Arial" w:hAnsi="Arial" w:cs="Arial"/>
                <w:sz w:val="20"/>
                <w:lang w:val="en-US"/>
              </w:rPr>
              <w:t>eir advisors</w:t>
            </w:r>
            <w:r w:rsidR="0093160C" w:rsidRPr="00640553">
              <w:rPr>
                <w:rFonts w:ascii="Arial" w:hAnsi="Arial" w:cs="Arial"/>
                <w:sz w:val="20"/>
                <w:lang w:val="en-US"/>
              </w:rPr>
              <w:t xml:space="preserve">. </w:t>
            </w:r>
            <w:r w:rsidR="00722E3F" w:rsidRPr="00640553">
              <w:rPr>
                <w:rFonts w:ascii="Arial" w:hAnsi="Arial" w:cs="Arial"/>
                <w:sz w:val="20"/>
              </w:rPr>
              <w:t>Teams must present their weekly work during these discussion meetings</w:t>
            </w:r>
            <w:r w:rsidR="00722E3F" w:rsidRPr="00640553">
              <w:rPr>
                <w:rFonts w:ascii="Arial" w:hAnsi="Arial" w:cs="Arial"/>
                <w:sz w:val="20"/>
                <w:lang w:val="en-US"/>
              </w:rPr>
              <w:t xml:space="preserve"> </w:t>
            </w:r>
            <w:r w:rsidR="0093160C" w:rsidRPr="00640553">
              <w:rPr>
                <w:rFonts w:ascii="Arial" w:hAnsi="Arial" w:cs="Arial"/>
                <w:sz w:val="20"/>
                <w:lang w:val="en-US"/>
              </w:rPr>
              <w:t>Students may prefer to show and discuss thei</w:t>
            </w:r>
            <w:r w:rsidR="0093160C" w:rsidRPr="00545BCC">
              <w:rPr>
                <w:rFonts w:ascii="Arial" w:hAnsi="Arial" w:cs="Arial"/>
                <w:sz w:val="20"/>
                <w:lang w:val="en-US"/>
              </w:rPr>
              <w:t>r work on the computer.</w:t>
            </w:r>
            <w:r w:rsidR="007C3478" w:rsidRPr="00545BCC">
              <w:rPr>
                <w:rFonts w:ascii="Arial" w:hAnsi="Arial" w:cs="Arial"/>
                <w:sz w:val="20"/>
                <w:lang w:val="en-US"/>
              </w:rPr>
              <w:t xml:space="preserve"> No show in the </w:t>
            </w:r>
            <w:r w:rsidR="007C3478" w:rsidRPr="00545BCC">
              <w:rPr>
                <w:rFonts w:ascii="Arial" w:hAnsi="Arial" w:cs="Arial"/>
                <w:color w:val="auto"/>
                <w:sz w:val="20"/>
                <w:lang w:val="en-US"/>
              </w:rPr>
              <w:t xml:space="preserve">meetings </w:t>
            </w:r>
            <w:r w:rsidR="00AA4FB1" w:rsidRPr="00545BCC">
              <w:rPr>
                <w:rFonts w:ascii="Arial" w:hAnsi="Arial" w:cs="Arial"/>
                <w:color w:val="auto"/>
                <w:sz w:val="20"/>
                <w:lang w:val="en-US"/>
              </w:rPr>
              <w:t>will</w:t>
            </w:r>
            <w:r w:rsidR="007C3478" w:rsidRPr="00545BCC">
              <w:rPr>
                <w:rFonts w:ascii="Arial" w:hAnsi="Arial" w:cs="Arial"/>
                <w:color w:val="auto"/>
                <w:sz w:val="20"/>
                <w:lang w:val="en-US"/>
              </w:rPr>
              <w:t xml:space="preserve"> ha</w:t>
            </w:r>
            <w:r w:rsidR="007C3478" w:rsidRPr="00545BCC">
              <w:rPr>
                <w:rFonts w:ascii="Arial" w:hAnsi="Arial" w:cs="Arial"/>
                <w:sz w:val="20"/>
                <w:lang w:val="en-US"/>
              </w:rPr>
              <w:t>ve negative effect on the final grade.</w:t>
            </w:r>
            <w:r w:rsidR="00D66408" w:rsidRPr="00545BCC">
              <w:rPr>
                <w:rFonts w:ascii="Arial" w:hAnsi="Arial" w:cs="Arial"/>
                <w:sz w:val="20"/>
                <w:lang w:val="en-US"/>
              </w:rPr>
              <w:t xml:space="preserve"> Good discussion</w:t>
            </w:r>
            <w:r w:rsidR="00762CB8" w:rsidRPr="00545BCC">
              <w:rPr>
                <w:rFonts w:ascii="Arial" w:hAnsi="Arial" w:cs="Arial"/>
                <w:sz w:val="20"/>
                <w:lang w:val="en-US"/>
              </w:rPr>
              <w:t>s</w:t>
            </w:r>
            <w:r w:rsidR="004C34A2" w:rsidRPr="00545BCC">
              <w:rPr>
                <w:rFonts w:ascii="Arial" w:hAnsi="Arial" w:cs="Arial"/>
                <w:sz w:val="20"/>
                <w:lang w:val="en-US"/>
              </w:rPr>
              <w:t xml:space="preserve"> and active participation</w:t>
            </w:r>
            <w:r w:rsidR="00D66408" w:rsidRPr="00545BCC">
              <w:rPr>
                <w:rFonts w:ascii="Arial" w:hAnsi="Arial" w:cs="Arial"/>
                <w:sz w:val="20"/>
                <w:lang w:val="en-US"/>
              </w:rPr>
              <w:t xml:space="preserve"> may result </w:t>
            </w:r>
            <w:r w:rsidRPr="00545BCC">
              <w:rPr>
                <w:rFonts w:ascii="Arial" w:hAnsi="Arial" w:cs="Arial"/>
                <w:sz w:val="20"/>
                <w:lang w:val="en-US"/>
              </w:rPr>
              <w:t xml:space="preserve">in </w:t>
            </w:r>
            <w:r w:rsidR="00D66408" w:rsidRPr="00545BCC">
              <w:rPr>
                <w:rFonts w:ascii="Arial" w:hAnsi="Arial" w:cs="Arial"/>
                <w:sz w:val="20"/>
                <w:lang w:val="en-US"/>
              </w:rPr>
              <w:t>bonus points!</w:t>
            </w:r>
            <w:r w:rsidR="00413FCF" w:rsidRPr="00545BCC">
              <w:rPr>
                <w:rFonts w:ascii="Arial" w:hAnsi="Arial" w:cs="Arial"/>
                <w:sz w:val="20"/>
                <w:lang w:val="en-US"/>
              </w:rPr>
              <w:t xml:space="preserve"> </w:t>
            </w:r>
            <w:r w:rsidR="0051196E" w:rsidRPr="00545BCC">
              <w:rPr>
                <w:rFonts w:ascii="Arial" w:hAnsi="Arial" w:cs="Arial"/>
                <w:sz w:val="20"/>
              </w:rPr>
              <w:t xml:space="preserve">Mobile phones must be switched off before entering </w:t>
            </w:r>
            <w:r w:rsidR="00545BCC">
              <w:rPr>
                <w:rFonts w:ascii="Arial" w:hAnsi="Arial" w:cs="Arial"/>
                <w:sz w:val="20"/>
                <w:lang w:val="en-US"/>
              </w:rPr>
              <w:t xml:space="preserve">the </w:t>
            </w:r>
            <w:r w:rsidR="0051196E" w:rsidRPr="00545BCC">
              <w:rPr>
                <w:rFonts w:ascii="Arial" w:hAnsi="Arial" w:cs="Arial"/>
                <w:sz w:val="20"/>
              </w:rPr>
              <w:t>meetings.</w:t>
            </w:r>
          </w:p>
        </w:tc>
      </w:tr>
      <w:tr w:rsidR="00D118A1" w:rsidRPr="00D1114E" w14:paraId="6E718755" w14:textId="77777777" w:rsidTr="634C6E38">
        <w:trPr>
          <w:tblCellSpacing w:w="15" w:type="dxa"/>
        </w:trPr>
        <w:tc>
          <w:tcPr>
            <w:tcW w:w="1836" w:type="dxa"/>
          </w:tcPr>
          <w:p w14:paraId="5A725A7B" w14:textId="77777777" w:rsidR="003358EE" w:rsidRPr="009C5D07" w:rsidRDefault="003358EE" w:rsidP="009C5D07">
            <w:pPr>
              <w:rPr>
                <w:rFonts w:ascii="Arial" w:hAnsi="Arial" w:cs="Arial"/>
                <w:b/>
                <w:sz w:val="8"/>
                <w:szCs w:val="8"/>
              </w:rPr>
            </w:pPr>
          </w:p>
          <w:p w14:paraId="70060310" w14:textId="67BAAF6E" w:rsidR="00D118A1" w:rsidRPr="00EC5A63" w:rsidRDefault="00D118A1" w:rsidP="009C5D07">
            <w:pPr>
              <w:rPr>
                <w:rFonts w:ascii="Arial" w:hAnsi="Arial" w:cs="Arial"/>
                <w:b/>
              </w:rPr>
            </w:pPr>
            <w:r w:rsidRPr="00EC5A63">
              <w:rPr>
                <w:rFonts w:ascii="Arial" w:hAnsi="Arial" w:cs="Arial"/>
                <w:b/>
              </w:rPr>
              <w:t>Software Packages</w:t>
            </w:r>
          </w:p>
        </w:tc>
        <w:tc>
          <w:tcPr>
            <w:tcW w:w="8035" w:type="dxa"/>
          </w:tcPr>
          <w:p w14:paraId="31B0699C" w14:textId="77777777" w:rsidR="003358EE" w:rsidRPr="009C5D07" w:rsidRDefault="003358EE" w:rsidP="009C5D07">
            <w:pPr>
              <w:ind w:left="112" w:right="380" w:firstLine="13"/>
              <w:jc w:val="both"/>
              <w:rPr>
                <w:rFonts w:ascii="Arial" w:hAnsi="Arial" w:cs="Arial"/>
                <w:sz w:val="8"/>
                <w:szCs w:val="8"/>
              </w:rPr>
            </w:pPr>
          </w:p>
          <w:p w14:paraId="57D0559F" w14:textId="57D6B90E" w:rsidR="00D118A1" w:rsidRPr="00225EE9" w:rsidRDefault="00D118A1" w:rsidP="009C5D07">
            <w:pPr>
              <w:ind w:left="112" w:right="380" w:firstLine="13"/>
              <w:jc w:val="both"/>
              <w:rPr>
                <w:rFonts w:ascii="Arial" w:hAnsi="Arial" w:cs="Arial"/>
              </w:rPr>
            </w:pPr>
            <w:r w:rsidRPr="00225EE9">
              <w:rPr>
                <w:rFonts w:ascii="Arial" w:hAnsi="Arial" w:cs="Arial"/>
              </w:rPr>
              <w:t xml:space="preserve">Each student is expected to have a background in </w:t>
            </w:r>
            <w:r w:rsidR="00A83A55">
              <w:rPr>
                <w:rFonts w:ascii="Arial" w:hAnsi="Arial" w:cs="Arial"/>
              </w:rPr>
              <w:t>IE/ME</w:t>
            </w:r>
            <w:r w:rsidRPr="00225EE9">
              <w:rPr>
                <w:rFonts w:ascii="Arial" w:hAnsi="Arial" w:cs="Arial"/>
              </w:rPr>
              <w:t xml:space="preserve">/OR related software packages, and use these available packages in the </w:t>
            </w:r>
            <w:r w:rsidR="00A83A55">
              <w:rPr>
                <w:rFonts w:ascii="Arial" w:hAnsi="Arial" w:cs="Arial"/>
              </w:rPr>
              <w:t>IE</w:t>
            </w:r>
            <w:r w:rsidRPr="00225EE9">
              <w:rPr>
                <w:rFonts w:ascii="Arial" w:hAnsi="Arial" w:cs="Arial"/>
              </w:rPr>
              <w:t xml:space="preserve"> Computer Laboratories: LINDO, LINGO, GINO, STORM, QS, XCELL+, ARENA, SPSS, </w:t>
            </w:r>
            <w:proofErr w:type="spellStart"/>
            <w:r w:rsidRPr="00225EE9">
              <w:rPr>
                <w:rFonts w:ascii="Arial" w:hAnsi="Arial" w:cs="Arial"/>
              </w:rPr>
              <w:t>BESTFIT</w:t>
            </w:r>
            <w:proofErr w:type="spellEnd"/>
            <w:r w:rsidRPr="00225EE9">
              <w:rPr>
                <w:rFonts w:ascii="Arial" w:hAnsi="Arial" w:cs="Arial"/>
              </w:rPr>
              <w:t xml:space="preserve">, MATLAB, MAPLE, ACCESS, etc., some technical drawing packages </w:t>
            </w:r>
            <w:proofErr w:type="spellStart"/>
            <w:r w:rsidRPr="00225EE9">
              <w:rPr>
                <w:rFonts w:ascii="Arial" w:hAnsi="Arial" w:cs="Arial"/>
              </w:rPr>
              <w:t>AUTOCAD</w:t>
            </w:r>
            <w:proofErr w:type="spellEnd"/>
            <w:r w:rsidRPr="00225EE9">
              <w:rPr>
                <w:rFonts w:ascii="Arial" w:hAnsi="Arial" w:cs="Arial"/>
              </w:rPr>
              <w:t>, VISIO</w:t>
            </w:r>
            <w:r w:rsidRPr="004C33A1">
              <w:rPr>
                <w:rFonts w:ascii="Arial" w:hAnsi="Arial" w:cs="Arial"/>
              </w:rPr>
              <w:t xml:space="preserve">, </w:t>
            </w:r>
            <w:r w:rsidR="003B3BE4" w:rsidRPr="004C33A1">
              <w:rPr>
                <w:rFonts w:ascii="Arial" w:hAnsi="Arial" w:cs="Arial"/>
              </w:rPr>
              <w:t>Google Sketch</w:t>
            </w:r>
            <w:r w:rsidR="003B3BE4">
              <w:rPr>
                <w:rFonts w:ascii="Arial" w:hAnsi="Arial" w:cs="Arial"/>
              </w:rPr>
              <w:t xml:space="preserve"> </w:t>
            </w:r>
            <w:r w:rsidRPr="00225EE9">
              <w:rPr>
                <w:rFonts w:ascii="Arial" w:hAnsi="Arial" w:cs="Arial"/>
              </w:rPr>
              <w:t xml:space="preserve">etc., general documentation and presentation packages MSWord, Excel, Power </w:t>
            </w:r>
            <w:r w:rsidR="005C3663" w:rsidRPr="00225EE9">
              <w:rPr>
                <w:rFonts w:ascii="Arial" w:hAnsi="Arial" w:cs="Arial"/>
              </w:rPr>
              <w:t>Poin</w:t>
            </w:r>
            <w:r w:rsidR="0032730F">
              <w:rPr>
                <w:rFonts w:ascii="Arial" w:hAnsi="Arial" w:cs="Arial"/>
              </w:rPr>
              <w:t>t</w:t>
            </w:r>
            <w:r w:rsidRPr="00225EE9">
              <w:rPr>
                <w:rFonts w:ascii="Arial" w:hAnsi="Arial" w:cs="Arial"/>
              </w:rPr>
              <w:t>.</w:t>
            </w:r>
          </w:p>
        </w:tc>
      </w:tr>
      <w:tr w:rsidR="00D118A1" w:rsidRPr="00D1114E" w14:paraId="1C6F1352" w14:textId="77777777" w:rsidTr="634C6E38">
        <w:trPr>
          <w:tblCellSpacing w:w="15" w:type="dxa"/>
        </w:trPr>
        <w:tc>
          <w:tcPr>
            <w:tcW w:w="1836" w:type="dxa"/>
          </w:tcPr>
          <w:p w14:paraId="1461A82A" w14:textId="77777777" w:rsidR="003358EE" w:rsidRPr="00237DAA" w:rsidRDefault="003358EE" w:rsidP="00D8686D">
            <w:pPr>
              <w:rPr>
                <w:rFonts w:ascii="Arial" w:hAnsi="Arial" w:cs="Arial"/>
                <w:b/>
              </w:rPr>
            </w:pPr>
          </w:p>
          <w:p w14:paraId="017D1679" w14:textId="7FE90A11" w:rsidR="00D118A1" w:rsidRPr="00237DAA" w:rsidRDefault="0051196E" w:rsidP="00D8686D">
            <w:pPr>
              <w:rPr>
                <w:rFonts w:ascii="Arial" w:hAnsi="Arial" w:cs="Arial"/>
                <w:b/>
              </w:rPr>
            </w:pPr>
            <w:r w:rsidRPr="00237DAA">
              <w:rPr>
                <w:rFonts w:ascii="Arial" w:hAnsi="Arial" w:cs="Arial"/>
                <w:b/>
              </w:rPr>
              <w:t>Laboratory Work</w:t>
            </w:r>
          </w:p>
        </w:tc>
        <w:tc>
          <w:tcPr>
            <w:tcW w:w="8035" w:type="dxa"/>
          </w:tcPr>
          <w:p w14:paraId="36D3D0D0" w14:textId="77777777" w:rsidR="003358EE" w:rsidRPr="00237DAA" w:rsidRDefault="003358EE" w:rsidP="00203663">
            <w:pPr>
              <w:ind w:left="112" w:right="380" w:firstLine="13"/>
              <w:jc w:val="both"/>
              <w:rPr>
                <w:rFonts w:ascii="Arial" w:hAnsi="Arial" w:cs="Arial"/>
              </w:rPr>
            </w:pPr>
          </w:p>
          <w:p w14:paraId="69F9B803" w14:textId="77777777" w:rsidR="0051196E" w:rsidRPr="00237DAA" w:rsidRDefault="0051196E" w:rsidP="00D410E2">
            <w:pPr>
              <w:tabs>
                <w:tab w:val="left" w:pos="5760"/>
                <w:tab w:val="left" w:pos="6660"/>
              </w:tabs>
              <w:ind w:left="64" w:right="135"/>
              <w:jc w:val="both"/>
              <w:rPr>
                <w:rFonts w:ascii="Arial" w:hAnsi="Arial" w:cs="Arial"/>
              </w:rPr>
            </w:pPr>
            <w:r w:rsidRPr="00237DAA">
              <w:rPr>
                <w:rFonts w:ascii="Arial" w:hAnsi="Arial" w:cs="Arial"/>
              </w:rPr>
              <w:t xml:space="preserve">Throughout the semester, there will be several laboratory sessions, which will be conducted by the assistants, to do various computer exercises that require the use of IE/OR software available in the laboratory. Laboratory sessions will always be held in the Department’s PC Labs and their dates announced in advance. If you have any problem in these sessions please try to resolve your problem with the assistants first. </w:t>
            </w:r>
          </w:p>
          <w:p w14:paraId="76FE7F85" w14:textId="77777777" w:rsidR="00722E3F" w:rsidRPr="00F71384" w:rsidRDefault="00722E3F" w:rsidP="00F71384">
            <w:pPr>
              <w:ind w:left="113" w:right="380" w:firstLine="11"/>
              <w:rPr>
                <w:rFonts w:ascii="Arial" w:hAnsi="Arial" w:cs="Arial"/>
                <w:sz w:val="8"/>
                <w:szCs w:val="8"/>
              </w:rPr>
            </w:pPr>
          </w:p>
        </w:tc>
      </w:tr>
      <w:tr w:rsidR="00D118A1" w:rsidRPr="00D1114E" w14:paraId="1B36CA0A" w14:textId="77777777" w:rsidTr="634C6E38">
        <w:trPr>
          <w:tblCellSpacing w:w="15" w:type="dxa"/>
        </w:trPr>
        <w:tc>
          <w:tcPr>
            <w:tcW w:w="1836" w:type="dxa"/>
          </w:tcPr>
          <w:p w14:paraId="2AD04C8C" w14:textId="2A3418BA" w:rsidR="00D118A1" w:rsidRPr="00EC5A63" w:rsidRDefault="00D118A1" w:rsidP="009274CA">
            <w:pPr>
              <w:spacing w:after="60"/>
              <w:rPr>
                <w:rFonts w:ascii="Arial" w:hAnsi="Arial" w:cs="Arial"/>
                <w:b/>
              </w:rPr>
            </w:pPr>
            <w:r w:rsidRPr="00EC5A63">
              <w:rPr>
                <w:rFonts w:ascii="Arial" w:hAnsi="Arial" w:cs="Arial"/>
                <w:b/>
              </w:rPr>
              <w:t>Announcements</w:t>
            </w:r>
          </w:p>
        </w:tc>
        <w:tc>
          <w:tcPr>
            <w:tcW w:w="8035" w:type="dxa"/>
          </w:tcPr>
          <w:p w14:paraId="14946015" w14:textId="4CBFDC73" w:rsidR="00D118A1" w:rsidRPr="00225EE9" w:rsidRDefault="00796D87" w:rsidP="009274CA">
            <w:pPr>
              <w:tabs>
                <w:tab w:val="left" w:pos="7625"/>
              </w:tabs>
              <w:spacing w:after="60"/>
              <w:ind w:left="112" w:right="380" w:firstLine="13"/>
              <w:jc w:val="both"/>
              <w:rPr>
                <w:rFonts w:ascii="Arial" w:hAnsi="Arial" w:cs="Arial"/>
              </w:rPr>
            </w:pPr>
            <w:r>
              <w:rPr>
                <w:rFonts w:ascii="Arial" w:hAnsi="Arial" w:cs="Arial"/>
              </w:rPr>
              <w:t xml:space="preserve">Announcements will be made from </w:t>
            </w:r>
            <w:hyperlink r:id="rId12" w:history="1">
              <w:r w:rsidRPr="000403CF">
                <w:rPr>
                  <w:rStyle w:val="Hyperlink"/>
                  <w:sz w:val="22"/>
                  <w:szCs w:val="22"/>
                </w:rPr>
                <w:t>https://lms.emu.edu.tr/</w:t>
              </w:r>
            </w:hyperlink>
            <w:r w:rsidR="00D118A1" w:rsidRPr="00225EE9">
              <w:rPr>
                <w:rFonts w:ascii="Arial" w:hAnsi="Arial" w:cs="Arial"/>
              </w:rPr>
              <w:t>.</w:t>
            </w:r>
          </w:p>
        </w:tc>
      </w:tr>
      <w:tr w:rsidR="00D118A1" w:rsidRPr="00D1114E" w14:paraId="1BBAC74B" w14:textId="77777777" w:rsidTr="634C6E38">
        <w:trPr>
          <w:tblCellSpacing w:w="15" w:type="dxa"/>
        </w:trPr>
        <w:tc>
          <w:tcPr>
            <w:tcW w:w="1836" w:type="dxa"/>
          </w:tcPr>
          <w:p w14:paraId="6F596C22" w14:textId="56D3836B" w:rsidR="00D118A1" w:rsidRPr="00C125EB" w:rsidRDefault="00C125EB" w:rsidP="00D410E2">
            <w:pPr>
              <w:tabs>
                <w:tab w:val="right" w:pos="1620"/>
                <w:tab w:val="left" w:pos="1800"/>
                <w:tab w:val="left" w:pos="3060"/>
                <w:tab w:val="left" w:pos="3780"/>
                <w:tab w:val="left" w:pos="6660"/>
              </w:tabs>
              <w:ind w:left="1800" w:right="-36" w:hanging="1800"/>
              <w:rPr>
                <w:rFonts w:ascii="Arial" w:hAnsi="Arial" w:cs="Arial"/>
                <w:b/>
              </w:rPr>
            </w:pPr>
            <w:r w:rsidRPr="00D410E2">
              <w:rPr>
                <w:rFonts w:ascii="Arial" w:hAnsi="Arial" w:cs="Arial"/>
                <w:b/>
              </w:rPr>
              <w:t>Academic</w:t>
            </w:r>
            <w:r w:rsidR="00DE0658" w:rsidRPr="00D410E2">
              <w:rPr>
                <w:rFonts w:ascii="Arial" w:hAnsi="Arial" w:cs="Arial"/>
                <w:b/>
              </w:rPr>
              <w:t xml:space="preserve"> </w:t>
            </w:r>
            <w:r w:rsidR="004F4933" w:rsidRPr="00D410E2">
              <w:rPr>
                <w:rFonts w:ascii="Arial" w:hAnsi="Arial" w:cs="Arial"/>
                <w:b/>
              </w:rPr>
              <w:t>Integrity</w:t>
            </w:r>
          </w:p>
        </w:tc>
        <w:tc>
          <w:tcPr>
            <w:tcW w:w="8035" w:type="dxa"/>
          </w:tcPr>
          <w:p w14:paraId="549637DB" w14:textId="77777777" w:rsidR="00C125EB" w:rsidRPr="00D410E2" w:rsidRDefault="00C125EB" w:rsidP="005853D2">
            <w:pPr>
              <w:tabs>
                <w:tab w:val="right" w:pos="1620"/>
                <w:tab w:val="left" w:pos="3060"/>
                <w:tab w:val="left" w:pos="3780"/>
                <w:tab w:val="left" w:pos="6660"/>
              </w:tabs>
              <w:ind w:left="112" w:right="380"/>
              <w:jc w:val="both"/>
              <w:rPr>
                <w:rFonts w:ascii="Arial" w:hAnsi="Arial" w:cs="Arial"/>
                <w:i/>
              </w:rPr>
            </w:pPr>
            <w:r w:rsidRPr="00D410E2">
              <w:rPr>
                <w:rFonts w:ascii="Arial" w:hAnsi="Arial" w:cs="Arial"/>
                <w:i/>
              </w:rPr>
              <w:t xml:space="preserve">Every student at EMU should behave according to universally accepted norms of behavior and ethics. If a student participates in unlawful unacceptable activities such as listed below, his/her case will be sent to the University Students Disciplinary </w:t>
            </w:r>
            <w:r w:rsidR="005C3663" w:rsidRPr="00D410E2">
              <w:rPr>
                <w:rFonts w:ascii="Arial" w:hAnsi="Arial" w:cs="Arial"/>
                <w:i/>
              </w:rPr>
              <w:t>Committee and</w:t>
            </w:r>
            <w:r w:rsidRPr="00D410E2">
              <w:rPr>
                <w:rFonts w:ascii="Arial" w:hAnsi="Arial" w:cs="Arial"/>
                <w:i/>
              </w:rPr>
              <w:t xml:space="preserve"> will be treated according to the university by-laws and procedures. Depending on the seriousness of the case, it can lead to a requirement to undertake additional work, failure in the course or in a part of it, suspension from the University or even permanent expulsion from the University:</w:t>
            </w:r>
          </w:p>
          <w:p w14:paraId="21E9AECB"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collusion (material copied from another project team’s report with that team’s knowledge),</w:t>
            </w:r>
          </w:p>
          <w:p w14:paraId="1CE35A3F"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purloining (material copied from another project team’s report or work without that team’s knowledge),</w:t>
            </w:r>
          </w:p>
          <w:p w14:paraId="5909D4B6"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ghost writing (project team’s report written by third party and presented by a team as their own),</w:t>
            </w:r>
          </w:p>
          <w:p w14:paraId="6932424D"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verbatim copying (material copied word for word or exactly duplicated without any acknowledgement of the source),</w:t>
            </w:r>
          </w:p>
          <w:p w14:paraId="48266B4C"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inappropriate/inadequate acknowledgement (material copied word for word which is acknowledged as paraphrased but should have been in quotation marks, or material paraphrased without appropriate acknowledgements of its source),</w:t>
            </w:r>
          </w:p>
          <w:p w14:paraId="04EF2EF6"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 xml:space="preserve">getting someone else to take the examinations for a student, </w:t>
            </w:r>
          </w:p>
          <w:p w14:paraId="66E93981"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 xml:space="preserve">misrepresentation of student’s exam answer sheet as another’s work, </w:t>
            </w:r>
          </w:p>
          <w:p w14:paraId="1C4FF52A"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any form of cheating and knowingly assisting other stud</w:t>
            </w:r>
            <w:r w:rsidR="001C53C5" w:rsidRPr="00D410E2">
              <w:rPr>
                <w:rFonts w:ascii="Arial" w:hAnsi="Arial" w:cs="Arial"/>
                <w:i/>
              </w:rPr>
              <w:t>ents to cheat in the exam</w:t>
            </w:r>
            <w:r w:rsidRPr="00D410E2">
              <w:rPr>
                <w:rFonts w:ascii="Arial" w:hAnsi="Arial" w:cs="Arial"/>
                <w:i/>
              </w:rPr>
              <w:t xml:space="preserve">s, </w:t>
            </w:r>
          </w:p>
          <w:p w14:paraId="427D03EE" w14:textId="77777777" w:rsidR="00C125EB" w:rsidRPr="00D410E2" w:rsidRDefault="00C125EB" w:rsidP="005853D2">
            <w:pPr>
              <w:numPr>
                <w:ilvl w:val="0"/>
                <w:numId w:val="25"/>
              </w:numPr>
              <w:ind w:left="395" w:right="380" w:hanging="283"/>
              <w:jc w:val="both"/>
              <w:rPr>
                <w:rFonts w:ascii="Arial" w:hAnsi="Arial" w:cs="Arial"/>
                <w:i/>
              </w:rPr>
            </w:pPr>
            <w:r w:rsidRPr="00D410E2">
              <w:rPr>
                <w:rFonts w:ascii="Arial" w:hAnsi="Arial" w:cs="Arial"/>
                <w:i/>
              </w:rPr>
              <w:t>abusing the tolerance or breaking the discipline of the class, etc.,</w:t>
            </w:r>
          </w:p>
          <w:p w14:paraId="510C99BA" w14:textId="77777777" w:rsidR="00C125EB" w:rsidRPr="00C125EB" w:rsidRDefault="00C125EB" w:rsidP="005853D2">
            <w:pPr>
              <w:ind w:left="112" w:right="380"/>
              <w:jc w:val="both"/>
              <w:rPr>
                <w:rFonts w:ascii="Arial" w:hAnsi="Arial" w:cs="Arial"/>
                <w:i/>
              </w:rPr>
            </w:pPr>
          </w:p>
          <w:p w14:paraId="5306CA41" w14:textId="2EBF2E17" w:rsidR="00C125EB" w:rsidRPr="00C125EB" w:rsidRDefault="007959C2" w:rsidP="005853D2">
            <w:pPr>
              <w:ind w:left="112" w:right="380"/>
              <w:jc w:val="both"/>
              <w:rPr>
                <w:rFonts w:ascii="Arial" w:hAnsi="Arial" w:cs="Arial"/>
                <w:i/>
              </w:rPr>
            </w:pPr>
            <w:r>
              <w:rPr>
                <w:rFonts w:ascii="Arial" w:hAnsi="Arial" w:cs="Arial"/>
                <w:i/>
              </w:rPr>
              <w:t>T</w:t>
            </w:r>
            <w:r w:rsidR="001C53C5">
              <w:rPr>
                <w:rFonts w:ascii="Arial" w:hAnsi="Arial" w:cs="Arial"/>
                <w:i/>
              </w:rPr>
              <w:t>h</w:t>
            </w:r>
            <w:r w:rsidR="00C125EB" w:rsidRPr="00C125EB">
              <w:rPr>
                <w:rFonts w:ascii="Arial" w:hAnsi="Arial" w:cs="Arial"/>
                <w:i/>
              </w:rPr>
              <w:t>e team</w:t>
            </w:r>
            <w:r>
              <w:rPr>
                <w:rFonts w:ascii="Arial" w:hAnsi="Arial" w:cs="Arial"/>
                <w:i/>
              </w:rPr>
              <w:t>s</w:t>
            </w:r>
            <w:r w:rsidR="00C125EB" w:rsidRPr="00C125EB">
              <w:rPr>
                <w:rFonts w:ascii="Arial" w:hAnsi="Arial" w:cs="Arial"/>
                <w:i/>
              </w:rPr>
              <w:t xml:space="preserve"> </w:t>
            </w:r>
            <w:r>
              <w:rPr>
                <w:rFonts w:ascii="Arial" w:hAnsi="Arial" w:cs="Arial"/>
                <w:i/>
              </w:rPr>
              <w:t>should sign</w:t>
            </w:r>
            <w:r w:rsidR="00C125EB" w:rsidRPr="00C125EB">
              <w:rPr>
                <w:rFonts w:ascii="Arial" w:hAnsi="Arial" w:cs="Arial"/>
                <w:i/>
              </w:rPr>
              <w:t xml:space="preserve"> the following statement</w:t>
            </w:r>
            <w:r w:rsidR="00686319">
              <w:rPr>
                <w:rFonts w:ascii="Arial" w:hAnsi="Arial" w:cs="Arial"/>
                <w:i/>
              </w:rPr>
              <w:t xml:space="preserve"> before submittin</w:t>
            </w:r>
            <w:r w:rsidR="009B42B8">
              <w:rPr>
                <w:rFonts w:ascii="Arial" w:hAnsi="Arial" w:cs="Arial"/>
                <w:i/>
              </w:rPr>
              <w:t>g their reports</w:t>
            </w:r>
            <w:r w:rsidR="00C125EB" w:rsidRPr="00C125EB">
              <w:rPr>
                <w:rFonts w:ascii="Arial" w:hAnsi="Arial" w:cs="Arial"/>
                <w:i/>
              </w:rPr>
              <w:t>:</w:t>
            </w:r>
          </w:p>
          <w:p w14:paraId="4689FF85" w14:textId="77777777" w:rsidR="00C125EB" w:rsidRPr="001509FE" w:rsidRDefault="00C125EB" w:rsidP="005853D2">
            <w:pPr>
              <w:ind w:left="113" w:right="380"/>
              <w:jc w:val="both"/>
              <w:rPr>
                <w:rFonts w:ascii="Arial" w:hAnsi="Arial" w:cs="Arial"/>
                <w:i/>
                <w:sz w:val="8"/>
                <w:szCs w:val="8"/>
              </w:rPr>
            </w:pPr>
          </w:p>
          <w:p w14:paraId="371C7E57" w14:textId="26D381B1" w:rsidR="00C125EB" w:rsidRPr="00AF6293" w:rsidRDefault="00C125EB" w:rsidP="005853D2">
            <w:pPr>
              <w:ind w:left="112" w:right="380"/>
              <w:jc w:val="both"/>
              <w:rPr>
                <w:rFonts w:ascii="Arial" w:hAnsi="Arial" w:cs="Arial"/>
                <w:b/>
                <w:i/>
              </w:rPr>
            </w:pPr>
            <w:r w:rsidRPr="00AF6293">
              <w:rPr>
                <w:rFonts w:ascii="Arial" w:hAnsi="Arial" w:cs="Arial"/>
                <w:b/>
                <w:i/>
              </w:rPr>
              <w:t xml:space="preserve">“We declare that, except where we have indicated, the work we are submitting in this </w:t>
            </w:r>
            <w:r w:rsidR="007E24E6">
              <w:rPr>
                <w:rFonts w:ascii="Arial" w:hAnsi="Arial" w:cs="Arial"/>
                <w:b/>
                <w:i/>
              </w:rPr>
              <w:t>report</w:t>
            </w:r>
            <w:r w:rsidRPr="00AF6293">
              <w:rPr>
                <w:rFonts w:ascii="Arial" w:hAnsi="Arial" w:cs="Arial"/>
                <w:b/>
                <w:i/>
              </w:rPr>
              <w:t xml:space="preserve"> is our own work.”</w:t>
            </w:r>
          </w:p>
          <w:p w14:paraId="4CE568D6" w14:textId="77777777" w:rsidR="009C5D07" w:rsidRDefault="009C5D07" w:rsidP="005853D2">
            <w:pPr>
              <w:ind w:left="112" w:right="380" w:hanging="112"/>
              <w:jc w:val="both"/>
              <w:rPr>
                <w:rFonts w:ascii="Arial" w:hAnsi="Arial" w:cs="Arial"/>
                <w:i/>
                <w:sz w:val="18"/>
                <w:szCs w:val="18"/>
              </w:rPr>
            </w:pPr>
          </w:p>
          <w:p w14:paraId="17831B4B" w14:textId="1344018D" w:rsidR="00271EC1" w:rsidRPr="00600037" w:rsidRDefault="001509FE" w:rsidP="00600037">
            <w:pPr>
              <w:ind w:left="112" w:right="380" w:hanging="112"/>
              <w:jc w:val="both"/>
              <w:rPr>
                <w:rFonts w:ascii="Arial" w:hAnsi="Arial" w:cs="Arial"/>
                <w:i/>
                <w:sz w:val="19"/>
                <w:szCs w:val="19"/>
              </w:rPr>
            </w:pPr>
            <w:r w:rsidRPr="005853D2">
              <w:rPr>
                <w:rFonts w:ascii="Arial" w:hAnsi="Arial" w:cs="Arial"/>
                <w:i/>
                <w:sz w:val="19"/>
                <w:szCs w:val="19"/>
              </w:rPr>
              <w:t xml:space="preserve">Note. </w:t>
            </w:r>
            <w:r w:rsidR="00AD2701" w:rsidRPr="005853D2">
              <w:rPr>
                <w:rFonts w:ascii="Arial" w:hAnsi="Arial" w:cs="Arial"/>
                <w:i/>
                <w:sz w:val="19"/>
                <w:szCs w:val="19"/>
              </w:rPr>
              <w:t xml:space="preserve">Before submitting any report, </w:t>
            </w:r>
            <w:proofErr w:type="spellStart"/>
            <w:r w:rsidR="000C68EE" w:rsidRPr="005853D2">
              <w:rPr>
                <w:rFonts w:ascii="Arial" w:hAnsi="Arial" w:cs="Arial"/>
                <w:i/>
                <w:sz w:val="19"/>
                <w:szCs w:val="19"/>
              </w:rPr>
              <w:t>Turnitin</w:t>
            </w:r>
            <w:proofErr w:type="spellEnd"/>
            <w:r w:rsidR="000C68EE" w:rsidRPr="005853D2">
              <w:rPr>
                <w:rFonts w:ascii="Arial" w:hAnsi="Arial" w:cs="Arial"/>
                <w:i/>
                <w:sz w:val="19"/>
                <w:szCs w:val="19"/>
              </w:rPr>
              <w:t xml:space="preserve"> similarity check report must </w:t>
            </w:r>
            <w:r w:rsidR="00D2486C" w:rsidRPr="005853D2">
              <w:rPr>
                <w:rFonts w:ascii="Arial" w:hAnsi="Arial" w:cs="Arial"/>
                <w:i/>
                <w:sz w:val="19"/>
                <w:szCs w:val="19"/>
              </w:rPr>
              <w:t xml:space="preserve">also </w:t>
            </w:r>
            <w:r w:rsidR="000C68EE" w:rsidRPr="005853D2">
              <w:rPr>
                <w:rFonts w:ascii="Arial" w:hAnsi="Arial" w:cs="Arial"/>
                <w:i/>
                <w:sz w:val="19"/>
                <w:szCs w:val="19"/>
              </w:rPr>
              <w:t xml:space="preserve">be </w:t>
            </w:r>
            <w:r w:rsidR="00D2486C" w:rsidRPr="005853D2">
              <w:rPr>
                <w:rFonts w:ascii="Arial" w:hAnsi="Arial" w:cs="Arial"/>
                <w:i/>
                <w:sz w:val="19"/>
                <w:szCs w:val="19"/>
              </w:rPr>
              <w:t>provided.</w:t>
            </w:r>
          </w:p>
        </w:tc>
      </w:tr>
      <w:tr w:rsidR="00D118A1" w:rsidRPr="00D1114E" w14:paraId="50A4F967" w14:textId="77777777" w:rsidTr="634C6E38">
        <w:trPr>
          <w:tblCellSpacing w:w="15" w:type="dxa"/>
        </w:trPr>
        <w:tc>
          <w:tcPr>
            <w:tcW w:w="1836" w:type="dxa"/>
          </w:tcPr>
          <w:p w14:paraId="0C52A657" w14:textId="6074DF59" w:rsidR="00D118A1" w:rsidRPr="000D2F2B" w:rsidRDefault="002D1C99" w:rsidP="002D1C99">
            <w:pPr>
              <w:ind w:left="1800" w:right="-36" w:hanging="1800"/>
              <w:jc w:val="both"/>
              <w:rPr>
                <w:rFonts w:ascii="Arial" w:hAnsi="Arial" w:cs="Arial"/>
                <w:b/>
              </w:rPr>
            </w:pPr>
            <w:r w:rsidRPr="000D2F2B">
              <w:rPr>
                <w:rFonts w:ascii="Arial" w:hAnsi="Arial" w:cs="Arial"/>
                <w:b/>
              </w:rPr>
              <w:lastRenderedPageBreak/>
              <w:t>NG (Nil</w:t>
            </w:r>
            <w:r w:rsidR="009D6188" w:rsidRPr="009D6188">
              <w:rPr>
                <w:rFonts w:ascii="Arial" w:hAnsi="Arial" w:cs="Arial"/>
                <w:b/>
                <w:sz w:val="8"/>
                <w:szCs w:val="8"/>
              </w:rPr>
              <w:t xml:space="preserve"> </w:t>
            </w:r>
            <w:r w:rsidRPr="000D2F2B">
              <w:rPr>
                <w:rFonts w:ascii="Arial" w:hAnsi="Arial" w:cs="Arial"/>
                <w:b/>
              </w:rPr>
              <w:t>-</w:t>
            </w:r>
            <w:r w:rsidR="009D6188" w:rsidRPr="009D6188">
              <w:rPr>
                <w:rFonts w:ascii="Arial" w:hAnsi="Arial" w:cs="Arial"/>
                <w:b/>
                <w:sz w:val="8"/>
                <w:szCs w:val="8"/>
              </w:rPr>
              <w:t xml:space="preserve"> </w:t>
            </w:r>
            <w:r w:rsidRPr="000D2F2B">
              <w:rPr>
                <w:rFonts w:ascii="Arial" w:hAnsi="Arial" w:cs="Arial"/>
                <w:b/>
              </w:rPr>
              <w:t>grade)</w:t>
            </w:r>
          </w:p>
        </w:tc>
        <w:tc>
          <w:tcPr>
            <w:tcW w:w="8035" w:type="dxa"/>
          </w:tcPr>
          <w:p w14:paraId="7A2302C9" w14:textId="17BB983D" w:rsidR="00DC50C6" w:rsidRPr="000D2F2B" w:rsidRDefault="00DC50C6" w:rsidP="00F84C22">
            <w:pPr>
              <w:tabs>
                <w:tab w:val="left" w:pos="1755"/>
                <w:tab w:val="left" w:pos="5760"/>
                <w:tab w:val="left" w:pos="6660"/>
              </w:tabs>
              <w:spacing w:after="60"/>
              <w:ind w:right="130"/>
              <w:jc w:val="both"/>
              <w:rPr>
                <w:rFonts w:ascii="Arial" w:hAnsi="Arial" w:cs="Arial"/>
                <w:b/>
              </w:rPr>
            </w:pPr>
            <w:r w:rsidRPr="000D2F2B">
              <w:rPr>
                <w:rFonts w:ascii="Arial" w:hAnsi="Arial" w:cs="Arial"/>
                <w:b/>
              </w:rPr>
              <w:t>Conditions that may lead to NG (Nil-grade):</w:t>
            </w:r>
          </w:p>
          <w:p w14:paraId="2C2EE3CA" w14:textId="77777777" w:rsidR="00DC50C6" w:rsidRPr="000D2F2B" w:rsidRDefault="00DC50C6" w:rsidP="00DC50C6">
            <w:pPr>
              <w:numPr>
                <w:ilvl w:val="0"/>
                <w:numId w:val="29"/>
              </w:numPr>
              <w:tabs>
                <w:tab w:val="left" w:pos="675"/>
                <w:tab w:val="left" w:pos="827"/>
                <w:tab w:val="left" w:pos="2450"/>
              </w:tabs>
              <w:suppressAutoHyphens/>
              <w:spacing w:line="240" w:lineRule="exact"/>
              <w:ind w:left="2115" w:right="130" w:hanging="1572"/>
              <w:jc w:val="both"/>
              <w:rPr>
                <w:rFonts w:ascii="Arial" w:hAnsi="Arial" w:cs="Arial"/>
                <w:u w:val="single"/>
              </w:rPr>
            </w:pPr>
            <w:r w:rsidRPr="000D2F2B">
              <w:rPr>
                <w:rFonts w:ascii="Arial" w:hAnsi="Arial" w:cs="Arial"/>
              </w:rPr>
              <w:t>Not submitting the Progress Report or the Final Report.</w:t>
            </w:r>
          </w:p>
          <w:p w14:paraId="1DE57F25" w14:textId="77777777" w:rsidR="00DC50C6" w:rsidRPr="000D2F2B" w:rsidRDefault="00DC50C6" w:rsidP="00DC50C6">
            <w:pPr>
              <w:numPr>
                <w:ilvl w:val="0"/>
                <w:numId w:val="29"/>
              </w:numPr>
              <w:tabs>
                <w:tab w:val="left" w:pos="675"/>
                <w:tab w:val="left" w:pos="827"/>
                <w:tab w:val="left" w:pos="2450"/>
              </w:tabs>
              <w:suppressAutoHyphens/>
              <w:spacing w:line="240" w:lineRule="exact"/>
              <w:ind w:left="2115" w:right="130" w:hanging="1572"/>
              <w:jc w:val="both"/>
              <w:rPr>
                <w:rFonts w:ascii="Arial" w:hAnsi="Arial" w:cs="Arial"/>
              </w:rPr>
            </w:pPr>
            <w:r w:rsidRPr="000D2F2B">
              <w:rPr>
                <w:rFonts w:ascii="Arial" w:hAnsi="Arial" w:cs="Arial"/>
              </w:rPr>
              <w:t>Not attending the Project Presentation.</w:t>
            </w:r>
          </w:p>
          <w:p w14:paraId="084B8237" w14:textId="77777777" w:rsidR="00DC50C6" w:rsidRPr="000D2F2B" w:rsidRDefault="00DC50C6" w:rsidP="00DC50C6">
            <w:pPr>
              <w:numPr>
                <w:ilvl w:val="0"/>
                <w:numId w:val="29"/>
              </w:numPr>
              <w:tabs>
                <w:tab w:val="left" w:pos="675"/>
                <w:tab w:val="left" w:pos="827"/>
                <w:tab w:val="left" w:pos="2450"/>
              </w:tabs>
              <w:suppressAutoHyphens/>
              <w:spacing w:line="240" w:lineRule="exact"/>
              <w:ind w:left="2115" w:right="130" w:hanging="1572"/>
              <w:jc w:val="both"/>
              <w:rPr>
                <w:rFonts w:ascii="Arial" w:hAnsi="Arial" w:cs="Arial"/>
              </w:rPr>
            </w:pPr>
            <w:r w:rsidRPr="000D2F2B">
              <w:rPr>
                <w:rFonts w:ascii="Arial" w:hAnsi="Arial" w:cs="Arial"/>
              </w:rPr>
              <w:t>Having an attendance to discussion meetings less than 75%.</w:t>
            </w:r>
          </w:p>
          <w:p w14:paraId="53CF2E4D" w14:textId="7CBC7458" w:rsidR="00DC50C6" w:rsidRPr="000D2F2B" w:rsidRDefault="00DC50C6" w:rsidP="00DC50C6">
            <w:pPr>
              <w:numPr>
                <w:ilvl w:val="0"/>
                <w:numId w:val="29"/>
              </w:numPr>
              <w:tabs>
                <w:tab w:val="left" w:pos="675"/>
                <w:tab w:val="left" w:pos="827"/>
                <w:tab w:val="left" w:pos="2450"/>
              </w:tabs>
              <w:suppressAutoHyphens/>
              <w:spacing w:line="240" w:lineRule="exact"/>
              <w:ind w:left="2115" w:right="130" w:hanging="1572"/>
              <w:jc w:val="both"/>
              <w:rPr>
                <w:rFonts w:ascii="Arial" w:hAnsi="Arial" w:cs="Arial"/>
              </w:rPr>
            </w:pPr>
            <w:r w:rsidRPr="000D2F2B">
              <w:rPr>
                <w:rFonts w:ascii="Arial" w:hAnsi="Arial" w:cs="Arial"/>
              </w:rPr>
              <w:t xml:space="preserve">Having an attendance to lab sessions less than </w:t>
            </w:r>
            <w:r w:rsidR="00005B1D">
              <w:rPr>
                <w:rFonts w:ascii="Arial" w:hAnsi="Arial" w:cs="Arial"/>
              </w:rPr>
              <w:t>75</w:t>
            </w:r>
            <w:r w:rsidRPr="000D2F2B">
              <w:rPr>
                <w:rFonts w:ascii="Arial" w:hAnsi="Arial" w:cs="Arial"/>
              </w:rPr>
              <w:t>%.</w:t>
            </w:r>
          </w:p>
          <w:p w14:paraId="59C40948" w14:textId="3F1740F0" w:rsidR="00D118A1" w:rsidRPr="000D2F2B" w:rsidRDefault="00D118A1" w:rsidP="00203663">
            <w:pPr>
              <w:ind w:left="112" w:right="380" w:firstLine="13"/>
              <w:jc w:val="both"/>
              <w:rPr>
                <w:rFonts w:ascii="Arial" w:hAnsi="Arial" w:cs="Arial"/>
              </w:rPr>
            </w:pPr>
          </w:p>
        </w:tc>
      </w:tr>
      <w:tr w:rsidR="00130B00" w:rsidRPr="00D1114E" w14:paraId="2CF02997" w14:textId="77777777" w:rsidTr="634C6E38">
        <w:trPr>
          <w:tblCellSpacing w:w="15" w:type="dxa"/>
        </w:trPr>
        <w:tc>
          <w:tcPr>
            <w:tcW w:w="1836" w:type="dxa"/>
          </w:tcPr>
          <w:p w14:paraId="6400D3FC" w14:textId="00F1C961" w:rsidR="00130B00" w:rsidRPr="002D1C99" w:rsidRDefault="002D1C99" w:rsidP="00D118A1">
            <w:pPr>
              <w:tabs>
                <w:tab w:val="right" w:pos="1620"/>
                <w:tab w:val="left" w:pos="1800"/>
                <w:tab w:val="left" w:pos="3060"/>
                <w:tab w:val="left" w:pos="3780"/>
                <w:tab w:val="left" w:pos="6660"/>
              </w:tabs>
              <w:ind w:left="1800" w:right="-36" w:hanging="1800"/>
              <w:jc w:val="both"/>
              <w:rPr>
                <w:rFonts w:ascii="Arial" w:hAnsi="Arial" w:cs="Arial"/>
                <w:b/>
              </w:rPr>
            </w:pPr>
            <w:r w:rsidRPr="002D1C99">
              <w:rPr>
                <w:rFonts w:ascii="Arial" w:hAnsi="Arial" w:cs="Arial"/>
                <w:b/>
              </w:rPr>
              <w:t>Objections</w:t>
            </w:r>
          </w:p>
        </w:tc>
        <w:tc>
          <w:tcPr>
            <w:tcW w:w="8035" w:type="dxa"/>
          </w:tcPr>
          <w:p w14:paraId="0FE29CFD" w14:textId="50FF2F4C" w:rsidR="002D1C99" w:rsidRPr="00225EE9" w:rsidRDefault="00A46A77" w:rsidP="00AA6400">
            <w:pPr>
              <w:ind w:right="380"/>
              <w:jc w:val="both"/>
              <w:rPr>
                <w:rFonts w:ascii="Arial" w:hAnsi="Arial" w:cs="Arial"/>
              </w:rPr>
            </w:pPr>
            <w:r>
              <w:rPr>
                <w:rFonts w:ascii="Arial" w:hAnsi="Arial" w:cs="Arial"/>
              </w:rPr>
              <w:t>O</w:t>
            </w:r>
            <w:r w:rsidR="002D1C99" w:rsidRPr="00225EE9">
              <w:rPr>
                <w:rFonts w:ascii="Arial" w:hAnsi="Arial" w:cs="Arial"/>
              </w:rPr>
              <w:t>bjection</w:t>
            </w:r>
            <w:r>
              <w:rPr>
                <w:rFonts w:ascii="Arial" w:hAnsi="Arial" w:cs="Arial"/>
              </w:rPr>
              <w:t>s</w:t>
            </w:r>
            <w:r w:rsidR="002D1C99" w:rsidRPr="00225EE9">
              <w:rPr>
                <w:rFonts w:ascii="Arial" w:hAnsi="Arial" w:cs="Arial"/>
              </w:rPr>
              <w:t xml:space="preserve"> to any grade must be</w:t>
            </w:r>
            <w:r w:rsidR="001C53C5">
              <w:rPr>
                <w:rFonts w:ascii="Arial" w:hAnsi="Arial" w:cs="Arial"/>
              </w:rPr>
              <w:t xml:space="preserve"> made to the course coordinator</w:t>
            </w:r>
            <w:r w:rsidR="002D1C99" w:rsidRPr="00225EE9">
              <w:rPr>
                <w:rFonts w:ascii="Arial" w:hAnsi="Arial" w:cs="Arial"/>
              </w:rPr>
              <w:t xml:space="preserve"> </w:t>
            </w:r>
            <w:r w:rsidR="002D1C99" w:rsidRPr="00225EE9">
              <w:rPr>
                <w:rFonts w:ascii="Arial" w:hAnsi="Arial" w:cs="Arial"/>
                <w:u w:val="single"/>
              </w:rPr>
              <w:t>within a week following the announcement of the grades</w:t>
            </w:r>
            <w:r w:rsidR="002D1C99" w:rsidRPr="00225EE9">
              <w:rPr>
                <w:rFonts w:ascii="Arial" w:hAnsi="Arial" w:cs="Arial"/>
              </w:rPr>
              <w:t xml:space="preserve">. </w:t>
            </w:r>
          </w:p>
          <w:p w14:paraId="03AD5DB2" w14:textId="1262CAB0" w:rsidR="00130B00" w:rsidRPr="00225EE9" w:rsidRDefault="00130B00" w:rsidP="00AA6400">
            <w:pPr>
              <w:ind w:left="395" w:right="380"/>
              <w:jc w:val="both"/>
              <w:rPr>
                <w:rFonts w:ascii="Arial" w:hAnsi="Arial" w:cs="Arial"/>
              </w:rPr>
            </w:pPr>
          </w:p>
        </w:tc>
      </w:tr>
      <w:tr w:rsidR="00130B00" w:rsidRPr="00D1114E" w14:paraId="03780A86" w14:textId="77777777" w:rsidTr="634C6E38">
        <w:trPr>
          <w:tblCellSpacing w:w="15" w:type="dxa"/>
        </w:trPr>
        <w:tc>
          <w:tcPr>
            <w:tcW w:w="1836" w:type="dxa"/>
          </w:tcPr>
          <w:p w14:paraId="14785AFA" w14:textId="56C734AD" w:rsidR="00130B00" w:rsidRPr="00844747" w:rsidRDefault="002D1C99" w:rsidP="00D118A1">
            <w:pPr>
              <w:tabs>
                <w:tab w:val="right" w:pos="1620"/>
                <w:tab w:val="left" w:pos="1800"/>
                <w:tab w:val="left" w:pos="3060"/>
                <w:tab w:val="left" w:pos="3780"/>
                <w:tab w:val="left" w:pos="6660"/>
              </w:tabs>
              <w:ind w:left="1800" w:right="-36" w:hanging="1800"/>
              <w:jc w:val="both"/>
              <w:rPr>
                <w:rFonts w:ascii="Arial" w:hAnsi="Arial" w:cs="Arial"/>
                <w:b/>
              </w:rPr>
            </w:pPr>
            <w:r w:rsidRPr="00844747">
              <w:rPr>
                <w:rFonts w:ascii="Arial" w:hAnsi="Arial" w:cs="Arial"/>
                <w:b/>
              </w:rPr>
              <w:t>Office Hours</w:t>
            </w:r>
          </w:p>
        </w:tc>
        <w:tc>
          <w:tcPr>
            <w:tcW w:w="8035" w:type="dxa"/>
          </w:tcPr>
          <w:p w14:paraId="053782D9" w14:textId="65F2EC54" w:rsidR="0069703C" w:rsidRDefault="0069703C" w:rsidP="00AE0880">
            <w:pPr>
              <w:ind w:left="112" w:right="380" w:firstLine="13"/>
              <w:jc w:val="both"/>
              <w:rPr>
                <w:rFonts w:ascii="Arial" w:hAnsi="Arial" w:cs="Arial"/>
              </w:rPr>
            </w:pPr>
            <w:r w:rsidRPr="00844747">
              <w:rPr>
                <w:rFonts w:ascii="Arial" w:hAnsi="Arial" w:cs="Arial"/>
              </w:rPr>
              <w:t xml:space="preserve">If students have difficulty in understanding any </w:t>
            </w:r>
            <w:r w:rsidR="006A7968">
              <w:rPr>
                <w:rFonts w:ascii="Arial" w:hAnsi="Arial" w:cs="Arial"/>
              </w:rPr>
              <w:t>topic</w:t>
            </w:r>
            <w:r w:rsidRPr="00844747">
              <w:rPr>
                <w:rFonts w:ascii="Arial" w:hAnsi="Arial" w:cs="Arial"/>
              </w:rPr>
              <w:t>, they should consult their assistants and instructor</w:t>
            </w:r>
            <w:r w:rsidR="00922D54" w:rsidRPr="00844747">
              <w:rPr>
                <w:rFonts w:ascii="Arial" w:hAnsi="Arial" w:cs="Arial"/>
              </w:rPr>
              <w:t>s</w:t>
            </w:r>
            <w:r w:rsidRPr="00844747">
              <w:rPr>
                <w:rFonts w:ascii="Arial" w:hAnsi="Arial" w:cs="Arial"/>
              </w:rPr>
              <w:t xml:space="preserve"> during their office hours. However, if </w:t>
            </w:r>
            <w:r w:rsidR="00451E37">
              <w:rPr>
                <w:rFonts w:ascii="Arial" w:hAnsi="Arial" w:cs="Arial"/>
              </w:rPr>
              <w:t>they</w:t>
            </w:r>
            <w:r w:rsidRPr="00844747">
              <w:rPr>
                <w:rFonts w:ascii="Arial" w:hAnsi="Arial" w:cs="Arial"/>
              </w:rPr>
              <w:t xml:space="preserve"> wish to meet the</w:t>
            </w:r>
            <w:r w:rsidR="00743EF6">
              <w:rPr>
                <w:rFonts w:ascii="Arial" w:hAnsi="Arial" w:cs="Arial"/>
              </w:rPr>
              <w:t>m</w:t>
            </w:r>
            <w:r w:rsidRPr="00844747">
              <w:rPr>
                <w:rFonts w:ascii="Arial" w:hAnsi="Arial" w:cs="Arial"/>
              </w:rPr>
              <w:t xml:space="preserve"> outside of their office hours, please </w:t>
            </w:r>
            <w:r w:rsidR="00844747" w:rsidRPr="00844747">
              <w:rPr>
                <w:rFonts w:ascii="Arial" w:hAnsi="Arial" w:cs="Arial"/>
              </w:rPr>
              <w:t>ask appointment earlier</w:t>
            </w:r>
            <w:r w:rsidRPr="00844747">
              <w:rPr>
                <w:rFonts w:ascii="Arial" w:hAnsi="Arial" w:cs="Arial"/>
              </w:rPr>
              <w:t>.</w:t>
            </w:r>
          </w:p>
          <w:p w14:paraId="6846E97B" w14:textId="04CDE3DE" w:rsidR="00176717" w:rsidRPr="00844747" w:rsidRDefault="00176717" w:rsidP="00AE0880">
            <w:pPr>
              <w:ind w:left="112" w:right="380" w:firstLine="13"/>
              <w:jc w:val="both"/>
              <w:rPr>
                <w:rFonts w:ascii="Arial" w:hAnsi="Arial" w:cs="Arial"/>
              </w:rPr>
            </w:pPr>
          </w:p>
        </w:tc>
      </w:tr>
      <w:tr w:rsidR="00130B00" w:rsidRPr="00D1114E" w14:paraId="0427CA5F" w14:textId="77777777" w:rsidTr="634C6E38">
        <w:trPr>
          <w:tblCellSpacing w:w="15" w:type="dxa"/>
        </w:trPr>
        <w:tc>
          <w:tcPr>
            <w:tcW w:w="1836" w:type="dxa"/>
          </w:tcPr>
          <w:p w14:paraId="56C56CA3" w14:textId="77777777" w:rsidR="00130B00" w:rsidRPr="00F52BBA" w:rsidRDefault="002D1C99" w:rsidP="00581C74">
            <w:pPr>
              <w:ind w:left="1800" w:right="-36" w:hanging="1800"/>
              <w:jc w:val="both"/>
              <w:rPr>
                <w:rFonts w:ascii="Arial" w:hAnsi="Arial" w:cs="Arial"/>
                <w:b/>
              </w:rPr>
            </w:pPr>
            <w:r w:rsidRPr="00F52BBA">
              <w:rPr>
                <w:rFonts w:ascii="Arial" w:hAnsi="Arial" w:cs="Arial"/>
                <w:b/>
              </w:rPr>
              <w:t>Important Dates</w:t>
            </w:r>
            <w:r w:rsidR="00581C74" w:rsidRPr="00F52BBA">
              <w:rPr>
                <w:rFonts w:ascii="Arial" w:hAnsi="Arial" w:cs="Arial"/>
              </w:rPr>
              <w:t xml:space="preserve"> </w:t>
            </w:r>
          </w:p>
        </w:tc>
        <w:tc>
          <w:tcPr>
            <w:tcW w:w="8035" w:type="dxa"/>
          </w:tcPr>
          <w:p w14:paraId="6EE59974" w14:textId="77777777" w:rsidR="002D1C99" w:rsidRPr="00F52BBA" w:rsidRDefault="24FF88F9" w:rsidP="00581C74">
            <w:pPr>
              <w:ind w:left="1843" w:right="97" w:hanging="1843"/>
              <w:jc w:val="both"/>
              <w:rPr>
                <w:rFonts w:ascii="Arial" w:hAnsi="Arial" w:cs="Arial"/>
                <w:u w:val="single"/>
              </w:rPr>
            </w:pPr>
            <w:r w:rsidRPr="634C6E38">
              <w:rPr>
                <w:rFonts w:ascii="Arial" w:hAnsi="Arial" w:cs="Arial"/>
                <w:b/>
                <w:bCs/>
              </w:rPr>
              <w:t>Activity</w:t>
            </w:r>
            <w:r w:rsidR="002D1C99">
              <w:tab/>
            </w:r>
            <w:r w:rsidR="002D1C99">
              <w:tab/>
            </w:r>
            <w:r w:rsidR="002D1C99">
              <w:tab/>
            </w:r>
            <w:r w:rsidR="348DCC60" w:rsidRPr="634C6E38">
              <w:rPr>
                <w:rFonts w:ascii="Arial" w:hAnsi="Arial" w:cs="Arial"/>
              </w:rPr>
              <w:t xml:space="preserve">                   </w:t>
            </w:r>
            <w:r w:rsidR="348DCC60" w:rsidRPr="634C6E38">
              <w:rPr>
                <w:rFonts w:ascii="Arial" w:hAnsi="Arial" w:cs="Arial"/>
                <w:b/>
                <w:bCs/>
              </w:rPr>
              <w:t xml:space="preserve"> </w:t>
            </w:r>
            <w:r w:rsidRPr="634C6E38">
              <w:rPr>
                <w:rFonts w:ascii="Arial" w:hAnsi="Arial" w:cs="Arial"/>
                <w:b/>
                <w:bCs/>
              </w:rPr>
              <w:t>Date</w:t>
            </w:r>
            <w:r w:rsidR="002D1C99">
              <w:tab/>
            </w:r>
            <w:r w:rsidR="002D1C99">
              <w:tab/>
            </w:r>
            <w:r w:rsidR="002D1C99">
              <w:tab/>
            </w:r>
            <w:r w:rsidR="002D1C99">
              <w:tab/>
            </w:r>
          </w:p>
          <w:p w14:paraId="793CFB16" w14:textId="0FBB1765" w:rsidR="002D1C99" w:rsidRPr="00F52BBA" w:rsidRDefault="24FF88F9" w:rsidP="00F20291">
            <w:pPr>
              <w:ind w:left="1800" w:right="97" w:hanging="1800"/>
              <w:jc w:val="both"/>
              <w:rPr>
                <w:rFonts w:ascii="Arial" w:hAnsi="Arial" w:cs="Arial"/>
              </w:rPr>
            </w:pPr>
            <w:r w:rsidRPr="634C6E38">
              <w:rPr>
                <w:rFonts w:ascii="Arial" w:hAnsi="Arial" w:cs="Arial"/>
              </w:rPr>
              <w:t xml:space="preserve">Progress </w:t>
            </w:r>
            <w:r w:rsidR="52638503" w:rsidRPr="634C6E38">
              <w:rPr>
                <w:rFonts w:ascii="Arial" w:hAnsi="Arial" w:cs="Arial"/>
              </w:rPr>
              <w:t>Report</w:t>
            </w:r>
            <w:r w:rsidR="741A18B2" w:rsidRPr="634C6E38">
              <w:rPr>
                <w:rFonts w:ascii="Arial" w:hAnsi="Arial" w:cs="Arial"/>
              </w:rPr>
              <w:t xml:space="preserve"> </w:t>
            </w:r>
            <w:r w:rsidR="067CF026" w:rsidRPr="634C6E38">
              <w:rPr>
                <w:rFonts w:ascii="Arial" w:hAnsi="Arial" w:cs="Arial"/>
              </w:rPr>
              <w:t>Submission Deadline</w:t>
            </w:r>
            <w:r w:rsidR="424551C8" w:rsidRPr="634C6E38">
              <w:rPr>
                <w:rFonts w:ascii="Arial" w:hAnsi="Arial" w:cs="Arial"/>
              </w:rPr>
              <w:t xml:space="preserve">          </w:t>
            </w:r>
            <w:r w:rsidR="218FE58A" w:rsidRPr="634C6E38">
              <w:rPr>
                <w:rFonts w:ascii="Arial" w:hAnsi="Arial" w:cs="Arial"/>
              </w:rPr>
              <w:t>April</w:t>
            </w:r>
            <w:r w:rsidR="008C2EA4" w:rsidRPr="634C6E38">
              <w:rPr>
                <w:rFonts w:ascii="Arial" w:hAnsi="Arial" w:cs="Arial"/>
              </w:rPr>
              <w:t xml:space="preserve"> 2</w:t>
            </w:r>
            <w:r w:rsidR="5191C3E2" w:rsidRPr="634C6E38">
              <w:rPr>
                <w:rFonts w:ascii="Arial" w:hAnsi="Arial" w:cs="Arial"/>
              </w:rPr>
              <w:t>9</w:t>
            </w:r>
            <w:r w:rsidR="22AB7996" w:rsidRPr="634C6E38">
              <w:rPr>
                <w:rFonts w:ascii="Arial" w:hAnsi="Arial" w:cs="Arial"/>
              </w:rPr>
              <w:t>, 202</w:t>
            </w:r>
            <w:r w:rsidR="308B4403" w:rsidRPr="634C6E38">
              <w:rPr>
                <w:rFonts w:ascii="Arial" w:hAnsi="Arial" w:cs="Arial"/>
              </w:rPr>
              <w:t>5</w:t>
            </w:r>
            <w:r w:rsidR="067CF026" w:rsidRPr="634C6E38">
              <w:rPr>
                <w:rFonts w:ascii="Arial" w:hAnsi="Arial" w:cs="Arial"/>
              </w:rPr>
              <w:t xml:space="preserve"> </w:t>
            </w:r>
            <w:r w:rsidR="3140AD11" w:rsidRPr="634C6E38">
              <w:rPr>
                <w:rFonts w:ascii="Arial" w:hAnsi="Arial" w:cs="Arial"/>
              </w:rPr>
              <w:t>(C</w:t>
            </w:r>
            <w:r w:rsidR="4FBABDE6" w:rsidRPr="634C6E38">
              <w:rPr>
                <w:rFonts w:ascii="Arial" w:hAnsi="Arial" w:cs="Arial"/>
              </w:rPr>
              <w:t>hapters</w:t>
            </w:r>
            <w:r w:rsidR="3140AD11" w:rsidRPr="634C6E38">
              <w:rPr>
                <w:rFonts w:ascii="Arial" w:hAnsi="Arial" w:cs="Arial"/>
              </w:rPr>
              <w:t xml:space="preserve"> 1-15)</w:t>
            </w:r>
          </w:p>
          <w:p w14:paraId="33797640" w14:textId="03AE35C8" w:rsidR="002D1C99" w:rsidRPr="00F52BBA" w:rsidRDefault="24FF88F9" w:rsidP="00E75FFA">
            <w:pPr>
              <w:ind w:right="97"/>
              <w:jc w:val="both"/>
              <w:rPr>
                <w:rFonts w:ascii="Arial" w:hAnsi="Arial" w:cs="Arial"/>
              </w:rPr>
            </w:pPr>
            <w:r w:rsidRPr="634C6E38">
              <w:rPr>
                <w:rFonts w:ascii="Arial" w:hAnsi="Arial" w:cs="Arial"/>
              </w:rPr>
              <w:t>Final Report Submission Deadline</w:t>
            </w:r>
            <w:r w:rsidR="002D1C99">
              <w:tab/>
            </w:r>
            <w:r w:rsidRPr="634C6E38">
              <w:rPr>
                <w:rFonts w:ascii="Arial" w:hAnsi="Arial" w:cs="Arial"/>
              </w:rPr>
              <w:t xml:space="preserve">     </w:t>
            </w:r>
            <w:r w:rsidR="348DCC60" w:rsidRPr="634C6E38">
              <w:rPr>
                <w:rFonts w:ascii="Arial" w:hAnsi="Arial" w:cs="Arial"/>
              </w:rPr>
              <w:t xml:space="preserve">  </w:t>
            </w:r>
            <w:r w:rsidR="5B7A19BC" w:rsidRPr="634C6E38">
              <w:rPr>
                <w:rFonts w:ascii="Arial" w:hAnsi="Arial" w:cs="Arial"/>
              </w:rPr>
              <w:t>June</w:t>
            </w:r>
            <w:r w:rsidR="008C2EA4" w:rsidRPr="634C6E38">
              <w:rPr>
                <w:rFonts w:ascii="Arial" w:hAnsi="Arial" w:cs="Arial"/>
              </w:rPr>
              <w:t xml:space="preserve"> </w:t>
            </w:r>
            <w:r w:rsidR="0617CF0A" w:rsidRPr="634C6E38">
              <w:rPr>
                <w:rFonts w:ascii="Arial" w:hAnsi="Arial" w:cs="Arial"/>
              </w:rPr>
              <w:t>03</w:t>
            </w:r>
            <w:r w:rsidR="22AB7996" w:rsidRPr="634C6E38">
              <w:rPr>
                <w:rFonts w:ascii="Arial" w:hAnsi="Arial" w:cs="Arial"/>
              </w:rPr>
              <w:t>, 202</w:t>
            </w:r>
            <w:r w:rsidR="6028365F" w:rsidRPr="634C6E38">
              <w:rPr>
                <w:rFonts w:ascii="Arial" w:hAnsi="Arial" w:cs="Arial"/>
              </w:rPr>
              <w:t>5</w:t>
            </w:r>
            <w:r w:rsidRPr="634C6E38">
              <w:rPr>
                <w:rFonts w:ascii="Arial" w:hAnsi="Arial" w:cs="Arial"/>
              </w:rPr>
              <w:t xml:space="preserve"> </w:t>
            </w:r>
          </w:p>
          <w:p w14:paraId="55BA4772" w14:textId="71E42529" w:rsidR="002D1C99" w:rsidRPr="00F52BBA" w:rsidRDefault="52638503" w:rsidP="634C6E38">
            <w:pPr>
              <w:ind w:right="97"/>
              <w:jc w:val="both"/>
              <w:rPr>
                <w:rFonts w:ascii="Arial" w:hAnsi="Arial" w:cs="Arial"/>
              </w:rPr>
            </w:pPr>
            <w:r w:rsidRPr="634C6E38">
              <w:rPr>
                <w:rFonts w:ascii="Arial" w:hAnsi="Arial" w:cs="Arial"/>
              </w:rPr>
              <w:t>Presentation</w:t>
            </w:r>
            <w:r w:rsidR="24FF88F9" w:rsidRPr="634C6E38">
              <w:rPr>
                <w:rFonts w:ascii="Arial" w:hAnsi="Arial" w:cs="Arial"/>
              </w:rPr>
              <w:t xml:space="preserve"> Date</w:t>
            </w:r>
            <w:r w:rsidR="7FC0BBCA" w:rsidRPr="634C6E38">
              <w:rPr>
                <w:rFonts w:ascii="Arial" w:hAnsi="Arial" w:cs="Arial"/>
              </w:rPr>
              <w:t xml:space="preserve"> </w:t>
            </w:r>
            <w:r w:rsidR="1216B75B" w:rsidRPr="634C6E38">
              <w:rPr>
                <w:rFonts w:ascii="Arial" w:hAnsi="Arial" w:cs="Arial"/>
              </w:rPr>
              <w:t>*</w:t>
            </w:r>
            <w:r w:rsidR="00AA5DD0">
              <w:tab/>
            </w:r>
            <w:r w:rsidR="00AA5DD0">
              <w:tab/>
            </w:r>
            <w:r w:rsidR="00AA5DD0">
              <w:tab/>
            </w:r>
            <w:r w:rsidR="24FF88F9" w:rsidRPr="634C6E38">
              <w:rPr>
                <w:rFonts w:ascii="Arial" w:hAnsi="Arial" w:cs="Arial"/>
              </w:rPr>
              <w:t xml:space="preserve">      </w:t>
            </w:r>
            <w:r w:rsidR="348DCC60" w:rsidRPr="634C6E38">
              <w:rPr>
                <w:rFonts w:ascii="Arial" w:hAnsi="Arial" w:cs="Arial"/>
              </w:rPr>
              <w:t xml:space="preserve"> </w:t>
            </w:r>
            <w:r w:rsidR="140FA626" w:rsidRPr="634C6E38">
              <w:rPr>
                <w:rFonts w:ascii="Arial" w:hAnsi="Arial" w:cs="Arial"/>
              </w:rPr>
              <w:t>June</w:t>
            </w:r>
            <w:r w:rsidR="008C2EA4" w:rsidRPr="634C6E38">
              <w:rPr>
                <w:rFonts w:ascii="Arial" w:hAnsi="Arial" w:cs="Arial"/>
              </w:rPr>
              <w:t xml:space="preserve"> </w:t>
            </w:r>
            <w:r w:rsidR="543B6C81" w:rsidRPr="634C6E38">
              <w:rPr>
                <w:rFonts w:ascii="Arial" w:hAnsi="Arial" w:cs="Arial"/>
              </w:rPr>
              <w:t>10</w:t>
            </w:r>
            <w:r w:rsidR="4E7F47BF" w:rsidRPr="634C6E38">
              <w:rPr>
                <w:rFonts w:ascii="Arial" w:hAnsi="Arial" w:cs="Arial"/>
              </w:rPr>
              <w:t>, 202</w:t>
            </w:r>
            <w:r w:rsidR="50EF7523" w:rsidRPr="634C6E38">
              <w:rPr>
                <w:rFonts w:ascii="Arial" w:hAnsi="Arial" w:cs="Arial"/>
              </w:rPr>
              <w:t>5</w:t>
            </w:r>
          </w:p>
          <w:p w14:paraId="6653C437" w14:textId="470CDC03" w:rsidR="00D55DE5" w:rsidRPr="00DD00C2" w:rsidRDefault="00D55DE5" w:rsidP="00581C74">
            <w:pPr>
              <w:tabs>
                <w:tab w:val="right" w:pos="1620"/>
                <w:tab w:val="left" w:pos="1800"/>
                <w:tab w:val="left" w:pos="3060"/>
                <w:tab w:val="left" w:pos="3780"/>
                <w:tab w:val="left" w:pos="6660"/>
              </w:tabs>
              <w:ind w:right="-36"/>
              <w:jc w:val="both"/>
              <w:rPr>
                <w:rFonts w:ascii="Arial" w:hAnsi="Arial" w:cs="Arial"/>
                <w:sz w:val="18"/>
                <w:szCs w:val="18"/>
              </w:rPr>
            </w:pPr>
            <w:r w:rsidRPr="00DD00C2">
              <w:rPr>
                <w:rFonts w:ascii="Arial" w:hAnsi="Arial" w:cs="Arial"/>
              </w:rPr>
              <w:t>*</w:t>
            </w:r>
            <w:r w:rsidR="00B02A77" w:rsidRPr="00DD00C2">
              <w:rPr>
                <w:rFonts w:ascii="Arial" w:hAnsi="Arial" w:cs="Arial"/>
              </w:rPr>
              <w:t xml:space="preserve"> </w:t>
            </w:r>
            <w:r w:rsidRPr="00DD00C2">
              <w:rPr>
                <w:rFonts w:ascii="Arial" w:hAnsi="Arial" w:cs="Arial"/>
                <w:sz w:val="18"/>
                <w:szCs w:val="18"/>
              </w:rPr>
              <w:t>Presentation schedule will be announced later</w:t>
            </w:r>
          </w:p>
          <w:p w14:paraId="369B7016" w14:textId="77777777" w:rsidR="00CB3169" w:rsidRPr="00F52BBA" w:rsidRDefault="00CB3169" w:rsidP="00581C74">
            <w:pPr>
              <w:tabs>
                <w:tab w:val="right" w:pos="1620"/>
                <w:tab w:val="left" w:pos="1800"/>
                <w:tab w:val="left" w:pos="3060"/>
                <w:tab w:val="left" w:pos="3780"/>
                <w:tab w:val="left" w:pos="6660"/>
              </w:tabs>
              <w:ind w:right="-36"/>
              <w:jc w:val="both"/>
              <w:rPr>
                <w:rFonts w:ascii="Arial" w:hAnsi="Arial" w:cs="Arial"/>
                <w:sz w:val="16"/>
                <w:szCs w:val="16"/>
              </w:rPr>
            </w:pPr>
          </w:p>
        </w:tc>
      </w:tr>
      <w:tr w:rsidR="00130B00" w:rsidRPr="00D1114E" w14:paraId="35B6226A" w14:textId="77777777" w:rsidTr="634C6E38">
        <w:trPr>
          <w:tblCellSpacing w:w="15" w:type="dxa"/>
        </w:trPr>
        <w:tc>
          <w:tcPr>
            <w:tcW w:w="1836" w:type="dxa"/>
          </w:tcPr>
          <w:p w14:paraId="058B51D7" w14:textId="333CB1A8" w:rsidR="00130B00" w:rsidRPr="00F52BBA" w:rsidRDefault="00581C74" w:rsidP="00581C74">
            <w:pPr>
              <w:tabs>
                <w:tab w:val="right" w:pos="1620"/>
                <w:tab w:val="left" w:pos="1800"/>
                <w:tab w:val="left" w:pos="3060"/>
                <w:tab w:val="left" w:pos="3780"/>
                <w:tab w:val="left" w:pos="6660"/>
              </w:tabs>
              <w:ind w:left="1800" w:right="-36" w:hanging="1800"/>
              <w:jc w:val="both"/>
              <w:rPr>
                <w:rFonts w:ascii="Arial" w:hAnsi="Arial" w:cs="Arial"/>
                <w:b/>
              </w:rPr>
            </w:pPr>
            <w:r w:rsidRPr="00F52BBA">
              <w:rPr>
                <w:rFonts w:ascii="Arial" w:hAnsi="Arial" w:cs="Arial"/>
                <w:b/>
              </w:rPr>
              <w:t>Important Notes</w:t>
            </w:r>
          </w:p>
        </w:tc>
        <w:tc>
          <w:tcPr>
            <w:tcW w:w="8035" w:type="dxa"/>
          </w:tcPr>
          <w:p w14:paraId="4F9A54EB" w14:textId="4C11A7BA" w:rsidR="00B97D33" w:rsidRPr="00F52BBA" w:rsidRDefault="00B97D33" w:rsidP="00AE0880">
            <w:pPr>
              <w:numPr>
                <w:ilvl w:val="0"/>
                <w:numId w:val="26"/>
              </w:numPr>
              <w:ind w:left="395" w:right="380" w:hanging="283"/>
              <w:jc w:val="both"/>
              <w:rPr>
                <w:rFonts w:ascii="Arial" w:hAnsi="Arial" w:cs="Arial"/>
              </w:rPr>
            </w:pPr>
            <w:r w:rsidRPr="00F52BBA">
              <w:rPr>
                <w:rFonts w:ascii="Arial" w:hAnsi="Arial" w:cs="Arial"/>
              </w:rPr>
              <w:t>Students cannot Withdraw from this course</w:t>
            </w:r>
          </w:p>
          <w:p w14:paraId="7D0D0B21" w14:textId="5E518F8C" w:rsidR="00B97D33" w:rsidRPr="00F52BBA" w:rsidRDefault="00B97D33" w:rsidP="00AE0880">
            <w:pPr>
              <w:numPr>
                <w:ilvl w:val="0"/>
                <w:numId w:val="26"/>
              </w:numPr>
              <w:ind w:left="395" w:right="380" w:hanging="283"/>
              <w:jc w:val="both"/>
              <w:rPr>
                <w:rFonts w:ascii="Arial" w:hAnsi="Arial" w:cs="Arial"/>
              </w:rPr>
            </w:pPr>
            <w:r w:rsidRPr="00F52BBA">
              <w:rPr>
                <w:rFonts w:ascii="Arial" w:hAnsi="Arial" w:cs="Arial"/>
              </w:rPr>
              <w:t>There is no Resit exam for this course</w:t>
            </w:r>
          </w:p>
          <w:p w14:paraId="5DEAE2FC" w14:textId="27B6E4FE" w:rsidR="00B97D33" w:rsidRPr="00F52BBA" w:rsidRDefault="00B97D33" w:rsidP="00AE0880">
            <w:pPr>
              <w:numPr>
                <w:ilvl w:val="0"/>
                <w:numId w:val="26"/>
              </w:numPr>
              <w:ind w:left="395" w:right="380" w:hanging="283"/>
              <w:jc w:val="both"/>
              <w:rPr>
                <w:rFonts w:ascii="Arial" w:hAnsi="Arial" w:cs="Arial"/>
              </w:rPr>
            </w:pPr>
            <w:r w:rsidRPr="00F52BBA">
              <w:rPr>
                <w:rFonts w:ascii="Arial" w:hAnsi="Arial" w:cs="Arial"/>
              </w:rPr>
              <w:t>There is no Graduation Make-up exam for this course</w:t>
            </w:r>
          </w:p>
          <w:p w14:paraId="1DED5A83" w14:textId="77777777" w:rsidR="00130B00" w:rsidRPr="00F52BBA" w:rsidRDefault="00130B00" w:rsidP="00581C74">
            <w:pPr>
              <w:tabs>
                <w:tab w:val="right" w:pos="1620"/>
                <w:tab w:val="left" w:pos="1800"/>
                <w:tab w:val="left" w:pos="3060"/>
                <w:tab w:val="left" w:pos="3780"/>
                <w:tab w:val="left" w:pos="6660"/>
              </w:tabs>
              <w:ind w:right="-36" w:firstLine="13"/>
              <w:jc w:val="both"/>
              <w:rPr>
                <w:rFonts w:ascii="Arial" w:hAnsi="Arial" w:cs="Arial"/>
              </w:rPr>
            </w:pPr>
          </w:p>
        </w:tc>
      </w:tr>
    </w:tbl>
    <w:p w14:paraId="275319A5" w14:textId="0EA4B4F8" w:rsidR="00533EC1" w:rsidRDefault="00533EC1" w:rsidP="00F84C22">
      <w:pPr>
        <w:spacing w:after="60"/>
        <w:rPr>
          <w:rFonts w:ascii="Arial" w:hAnsi="Arial" w:cs="Arial"/>
          <w:color w:val="000000"/>
          <w:lang w:val="en-GB"/>
        </w:rPr>
      </w:pPr>
      <w:r w:rsidRPr="00533EC1">
        <w:rPr>
          <w:rFonts w:ascii="Arial" w:hAnsi="Arial" w:cs="Arial"/>
          <w:b/>
          <w:color w:val="000000"/>
          <w:lang w:val="en-GB"/>
        </w:rPr>
        <w:t xml:space="preserve">Contribution of course to meeting the requirements of ABET </w:t>
      </w:r>
      <w:r w:rsidR="00F84C22">
        <w:rPr>
          <w:rFonts w:ascii="Arial" w:hAnsi="Arial" w:cs="Arial"/>
          <w:b/>
          <w:color w:val="000000"/>
          <w:lang w:val="en-GB"/>
        </w:rPr>
        <w:t>C</w:t>
      </w:r>
      <w:r w:rsidRPr="00533EC1">
        <w:rPr>
          <w:rFonts w:ascii="Arial" w:hAnsi="Arial" w:cs="Arial"/>
          <w:b/>
          <w:color w:val="000000"/>
          <w:lang w:val="en-GB"/>
        </w:rPr>
        <w:t>riterion 5</w:t>
      </w:r>
      <w:r>
        <w:rPr>
          <w:rFonts w:ascii="Arial" w:hAnsi="Arial" w:cs="Arial"/>
          <w:color w:val="000000"/>
          <w:lang w:val="en-GB"/>
        </w:rPr>
        <w:t>:</w:t>
      </w:r>
    </w:p>
    <w:p w14:paraId="3A0BA050" w14:textId="73128D9C" w:rsidR="008F3F50" w:rsidRPr="008F3F50" w:rsidRDefault="008F3F50" w:rsidP="008F3F50">
      <w:pPr>
        <w:rPr>
          <w:rFonts w:ascii="Arial" w:hAnsi="Arial" w:cs="Arial"/>
          <w:color w:val="000000"/>
          <w:lang w:val="en-GB"/>
        </w:rPr>
      </w:pPr>
      <w:r w:rsidRPr="008F3F50">
        <w:rPr>
          <w:rFonts w:ascii="Arial" w:hAnsi="Arial" w:cs="Arial"/>
          <w:color w:val="000000"/>
          <w:lang w:val="en-GB"/>
        </w:rPr>
        <w:t xml:space="preserve">Mathematics </w:t>
      </w:r>
      <w:r w:rsidR="00DD00C2">
        <w:rPr>
          <w:rFonts w:ascii="Arial" w:hAnsi="Arial" w:cs="Arial"/>
          <w:color w:val="000000"/>
          <w:lang w:val="en-GB"/>
        </w:rPr>
        <w:t>&amp;</w:t>
      </w:r>
      <w:r w:rsidRPr="008F3F50">
        <w:rPr>
          <w:rFonts w:ascii="Arial" w:hAnsi="Arial" w:cs="Arial"/>
          <w:color w:val="000000"/>
          <w:lang w:val="en-GB"/>
        </w:rPr>
        <w:t xml:space="preserve"> Basic Sciences</w:t>
      </w:r>
      <w:r w:rsidRPr="008F3F50">
        <w:rPr>
          <w:rFonts w:ascii="Arial" w:hAnsi="Arial" w:cs="Arial"/>
          <w:color w:val="000000"/>
          <w:lang w:val="en-GB"/>
        </w:rPr>
        <w:tab/>
        <w:t>:  0</w:t>
      </w:r>
      <w:r w:rsidRPr="008F3F50">
        <w:rPr>
          <w:rFonts w:ascii="Arial" w:hAnsi="Arial" w:cs="Arial"/>
          <w:color w:val="000000"/>
          <w:lang w:val="en-GB"/>
        </w:rPr>
        <w:tab/>
      </w:r>
    </w:p>
    <w:p w14:paraId="6B1200F1" w14:textId="29CF9DC6" w:rsidR="008F3F50" w:rsidRPr="00C071EA" w:rsidRDefault="008F3F50" w:rsidP="008F3F50">
      <w:pPr>
        <w:rPr>
          <w:rFonts w:ascii="Arial" w:hAnsi="Arial" w:cs="Arial"/>
          <w:color w:val="000000"/>
          <w:lang w:val="en-GB"/>
        </w:rPr>
      </w:pPr>
      <w:r w:rsidRPr="00C071EA">
        <w:rPr>
          <w:rFonts w:ascii="Arial" w:hAnsi="Arial" w:cs="Arial"/>
          <w:color w:val="000000"/>
          <w:lang w:val="en-GB"/>
        </w:rPr>
        <w:t xml:space="preserve">Engineering </w:t>
      </w:r>
      <w:r w:rsidR="00A14A55" w:rsidRPr="00C071EA">
        <w:rPr>
          <w:rFonts w:ascii="Arial" w:hAnsi="Arial" w:cs="Arial"/>
          <w:color w:val="000000"/>
          <w:lang w:val="en-GB"/>
        </w:rPr>
        <w:t>Topic</w:t>
      </w:r>
      <w:r w:rsidRPr="00C071EA">
        <w:rPr>
          <w:rFonts w:ascii="Arial" w:hAnsi="Arial" w:cs="Arial"/>
          <w:color w:val="000000"/>
          <w:lang w:val="en-GB"/>
        </w:rPr>
        <w:tab/>
      </w:r>
      <w:r w:rsidRPr="00C071EA">
        <w:rPr>
          <w:rFonts w:ascii="Arial" w:hAnsi="Arial" w:cs="Arial"/>
          <w:color w:val="000000"/>
          <w:lang w:val="en-GB"/>
        </w:rPr>
        <w:tab/>
      </w:r>
      <w:r w:rsidR="00533EC1" w:rsidRPr="00C071EA">
        <w:rPr>
          <w:rFonts w:ascii="Arial" w:hAnsi="Arial" w:cs="Arial"/>
          <w:color w:val="000000"/>
          <w:lang w:val="en-GB"/>
        </w:rPr>
        <w:t xml:space="preserve">: </w:t>
      </w:r>
      <w:r w:rsidR="008737F0" w:rsidRPr="00C071EA">
        <w:rPr>
          <w:rFonts w:ascii="Arial" w:hAnsi="Arial" w:cs="Arial"/>
          <w:color w:val="000000"/>
          <w:lang w:val="en-GB"/>
        </w:rPr>
        <w:t xml:space="preserve"> 3 (contains significant design</w:t>
      </w:r>
      <w:r w:rsidR="00C071EA" w:rsidRPr="00C071EA">
        <w:rPr>
          <w:rFonts w:ascii="Arial" w:hAnsi="Arial" w:cs="Arial"/>
          <w:color w:val="000000"/>
          <w:lang w:val="en-GB"/>
        </w:rPr>
        <w:t>)</w:t>
      </w:r>
    </w:p>
    <w:p w14:paraId="1C6C6099" w14:textId="1CE47166" w:rsidR="008F3F50" w:rsidRPr="008F3F50" w:rsidRDefault="00C864E0" w:rsidP="008F3F50">
      <w:pPr>
        <w:rPr>
          <w:rFonts w:ascii="Arial" w:hAnsi="Arial" w:cs="Arial"/>
          <w:color w:val="000000"/>
          <w:lang w:val="en-GB"/>
        </w:rPr>
      </w:pPr>
      <w:r>
        <w:rPr>
          <w:rFonts w:ascii="Arial" w:hAnsi="Arial" w:cs="Arial"/>
          <w:color w:val="000000"/>
          <w:lang w:val="en-GB"/>
        </w:rPr>
        <w:t>Other</w:t>
      </w:r>
      <w:r w:rsidR="00A14A55">
        <w:rPr>
          <w:rFonts w:ascii="Arial" w:hAnsi="Arial" w:cs="Arial"/>
          <w:color w:val="000000"/>
          <w:lang w:val="en-GB"/>
        </w:rPr>
        <w:t xml:space="preserve">                   </w:t>
      </w:r>
      <w:r w:rsidR="008F3F50" w:rsidRPr="008F3F50">
        <w:rPr>
          <w:rFonts w:ascii="Arial" w:hAnsi="Arial" w:cs="Arial"/>
          <w:color w:val="000000"/>
          <w:lang w:val="en-GB"/>
        </w:rPr>
        <w:tab/>
      </w:r>
      <w:r w:rsidR="008F3F50" w:rsidRPr="008F3F50">
        <w:rPr>
          <w:rFonts w:ascii="Arial" w:hAnsi="Arial" w:cs="Arial"/>
          <w:color w:val="000000"/>
          <w:lang w:val="en-GB"/>
        </w:rPr>
        <w:tab/>
        <w:t xml:space="preserve">:  0    </w:t>
      </w:r>
    </w:p>
    <w:p w14:paraId="04C28149" w14:textId="77777777" w:rsidR="000E16C6" w:rsidRDefault="000E16C6" w:rsidP="00CE2770">
      <w:pPr>
        <w:tabs>
          <w:tab w:val="right" w:pos="1620"/>
          <w:tab w:val="left" w:pos="1800"/>
          <w:tab w:val="left" w:pos="3060"/>
          <w:tab w:val="left" w:pos="3780"/>
          <w:tab w:val="left" w:pos="6660"/>
        </w:tabs>
        <w:ind w:right="-36"/>
        <w:jc w:val="both"/>
        <w:rPr>
          <w:rFonts w:ascii="Arial" w:hAnsi="Arial" w:cs="Arial"/>
        </w:rPr>
      </w:pPr>
    </w:p>
    <w:p w14:paraId="0BD83254" w14:textId="77777777" w:rsidR="002B77D6" w:rsidRPr="002B77D6" w:rsidRDefault="002B77D6" w:rsidP="002B77D6">
      <w:pPr>
        <w:tabs>
          <w:tab w:val="right" w:pos="1620"/>
          <w:tab w:val="left" w:pos="1800"/>
          <w:tab w:val="left" w:pos="3060"/>
          <w:tab w:val="left" w:pos="3780"/>
          <w:tab w:val="left" w:pos="6660"/>
        </w:tabs>
        <w:ind w:right="-36"/>
        <w:jc w:val="both"/>
        <w:rPr>
          <w:rFonts w:ascii="Arial" w:hAnsi="Arial" w:cs="Arial"/>
          <w:b/>
          <w:lang w:val="en-AU"/>
        </w:rPr>
      </w:pPr>
      <w:r w:rsidRPr="634C6E38">
        <w:rPr>
          <w:rFonts w:ascii="Arial" w:hAnsi="Arial" w:cs="Arial"/>
          <w:b/>
          <w:bCs/>
          <w:lang w:val="en-AU"/>
        </w:rPr>
        <w:t>RELATIONSHIP OF THE COURSE TO STUDENT OUTCOMES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6941"/>
        <w:gridCol w:w="709"/>
        <w:gridCol w:w="1041"/>
        <w:gridCol w:w="660"/>
      </w:tblGrid>
      <w:tr w:rsidR="00E03219" w:rsidRPr="002B77D6" w14:paraId="1DB720D0" w14:textId="77777777" w:rsidTr="007C693D">
        <w:trPr>
          <w:trHeight w:val="340"/>
        </w:trPr>
        <w:tc>
          <w:tcPr>
            <w:tcW w:w="6941" w:type="dxa"/>
            <w:vMerge w:val="restart"/>
            <w:shd w:val="clear" w:color="auto" w:fill="auto"/>
            <w:vAlign w:val="center"/>
          </w:tcPr>
          <w:p w14:paraId="6A4F3B0C" w14:textId="4C6F6B59" w:rsidR="00E03219" w:rsidRPr="004617F7" w:rsidRDefault="00E03219" w:rsidP="002B77D6">
            <w:pPr>
              <w:tabs>
                <w:tab w:val="right" w:pos="1620"/>
                <w:tab w:val="left" w:pos="1800"/>
                <w:tab w:val="left" w:pos="3060"/>
                <w:tab w:val="left" w:pos="3780"/>
                <w:tab w:val="left" w:pos="6660"/>
              </w:tabs>
              <w:ind w:right="-36"/>
              <w:jc w:val="both"/>
              <w:rPr>
                <w:rFonts w:ascii="Arial" w:hAnsi="Arial" w:cs="Arial"/>
                <w:b/>
                <w:sz w:val="22"/>
                <w:szCs w:val="22"/>
                <w:lang w:val="tr-TR"/>
              </w:rPr>
            </w:pPr>
            <w:r w:rsidRPr="004617F7">
              <w:rPr>
                <w:rFonts w:ascii="Arial" w:hAnsi="Arial" w:cs="Arial"/>
                <w:b/>
                <w:sz w:val="22"/>
                <w:szCs w:val="22"/>
                <w:lang w:val="tr-TR"/>
              </w:rPr>
              <w:t xml:space="preserve">Student </w:t>
            </w:r>
            <w:proofErr w:type="spellStart"/>
            <w:r w:rsidRPr="004617F7">
              <w:rPr>
                <w:rFonts w:ascii="Arial" w:hAnsi="Arial" w:cs="Arial"/>
                <w:b/>
                <w:sz w:val="22"/>
                <w:szCs w:val="22"/>
                <w:lang w:val="tr-TR"/>
              </w:rPr>
              <w:t>Outcomes</w:t>
            </w:r>
            <w:proofErr w:type="spellEnd"/>
          </w:p>
        </w:tc>
        <w:tc>
          <w:tcPr>
            <w:tcW w:w="2410" w:type="dxa"/>
            <w:gridSpan w:val="3"/>
            <w:shd w:val="clear" w:color="auto" w:fill="auto"/>
            <w:tcMar>
              <w:left w:w="28" w:type="dxa"/>
              <w:right w:w="28" w:type="dxa"/>
            </w:tcMar>
            <w:vAlign w:val="center"/>
          </w:tcPr>
          <w:p w14:paraId="7C993C9C" w14:textId="77777777" w:rsidR="00E03219" w:rsidRPr="002B77D6" w:rsidRDefault="00E03219" w:rsidP="002B77D6">
            <w:pPr>
              <w:tabs>
                <w:tab w:val="right" w:pos="1620"/>
                <w:tab w:val="left" w:pos="1800"/>
                <w:tab w:val="left" w:pos="3060"/>
                <w:tab w:val="left" w:pos="3780"/>
                <w:tab w:val="left" w:pos="6660"/>
              </w:tabs>
              <w:ind w:right="-36"/>
              <w:jc w:val="center"/>
              <w:rPr>
                <w:rFonts w:ascii="Arial" w:hAnsi="Arial" w:cs="Arial"/>
                <w:b/>
                <w:lang w:val="tr-TR"/>
              </w:rPr>
            </w:pPr>
            <w:proofErr w:type="spellStart"/>
            <w:r w:rsidRPr="002B77D6">
              <w:rPr>
                <w:rFonts w:ascii="Arial" w:hAnsi="Arial" w:cs="Arial"/>
                <w:b/>
                <w:lang w:val="tr-TR"/>
              </w:rPr>
              <w:t>Level</w:t>
            </w:r>
            <w:proofErr w:type="spellEnd"/>
            <w:r w:rsidRPr="002B77D6">
              <w:rPr>
                <w:rFonts w:ascii="Arial" w:hAnsi="Arial" w:cs="Arial"/>
                <w:b/>
                <w:lang w:val="tr-TR"/>
              </w:rPr>
              <w:t xml:space="preserve"> of </w:t>
            </w:r>
            <w:proofErr w:type="spellStart"/>
            <w:r w:rsidRPr="002B77D6">
              <w:rPr>
                <w:rFonts w:ascii="Arial" w:hAnsi="Arial" w:cs="Arial"/>
                <w:b/>
                <w:lang w:val="tr-TR"/>
              </w:rPr>
              <w:t>Contribution</w:t>
            </w:r>
            <w:proofErr w:type="spellEnd"/>
          </w:p>
        </w:tc>
      </w:tr>
      <w:tr w:rsidR="00E03219" w:rsidRPr="002B77D6" w14:paraId="4A169B2E" w14:textId="77777777" w:rsidTr="007C693D">
        <w:trPr>
          <w:trHeight w:val="388"/>
        </w:trPr>
        <w:tc>
          <w:tcPr>
            <w:tcW w:w="6941" w:type="dxa"/>
            <w:vMerge/>
            <w:shd w:val="clear" w:color="auto" w:fill="auto"/>
            <w:vAlign w:val="center"/>
          </w:tcPr>
          <w:p w14:paraId="15729405" w14:textId="0013D180" w:rsidR="00E03219" w:rsidRPr="002B77D6" w:rsidRDefault="00E03219" w:rsidP="002B77D6">
            <w:pPr>
              <w:tabs>
                <w:tab w:val="right" w:pos="1620"/>
                <w:tab w:val="left" w:pos="1800"/>
                <w:tab w:val="left" w:pos="3060"/>
                <w:tab w:val="left" w:pos="3780"/>
                <w:tab w:val="left" w:pos="6660"/>
              </w:tabs>
              <w:ind w:right="-36"/>
              <w:jc w:val="both"/>
              <w:rPr>
                <w:rFonts w:ascii="Arial" w:hAnsi="Arial" w:cs="Arial"/>
                <w:b/>
                <w:lang w:val="tr-TR"/>
              </w:rPr>
            </w:pPr>
          </w:p>
        </w:tc>
        <w:tc>
          <w:tcPr>
            <w:tcW w:w="709" w:type="dxa"/>
            <w:shd w:val="clear" w:color="auto" w:fill="auto"/>
            <w:tcMar>
              <w:left w:w="28" w:type="dxa"/>
              <w:right w:w="28" w:type="dxa"/>
            </w:tcMar>
            <w:vAlign w:val="center"/>
          </w:tcPr>
          <w:p w14:paraId="67A55017" w14:textId="77777777" w:rsidR="00E03219" w:rsidRPr="002B77D6" w:rsidRDefault="00E03219" w:rsidP="002B77D6">
            <w:pPr>
              <w:tabs>
                <w:tab w:val="right" w:pos="1620"/>
                <w:tab w:val="left" w:pos="1800"/>
                <w:tab w:val="left" w:pos="3060"/>
                <w:tab w:val="left" w:pos="3780"/>
                <w:tab w:val="left" w:pos="6660"/>
              </w:tabs>
              <w:ind w:right="-36"/>
              <w:jc w:val="center"/>
              <w:rPr>
                <w:rFonts w:ascii="Arial" w:hAnsi="Arial" w:cs="Arial"/>
                <w:b/>
                <w:lang w:val="tr-TR"/>
              </w:rPr>
            </w:pPr>
            <w:r w:rsidRPr="002B77D6">
              <w:rPr>
                <w:rFonts w:ascii="Arial" w:hAnsi="Arial" w:cs="Arial"/>
                <w:b/>
                <w:lang w:val="tr-TR"/>
              </w:rPr>
              <w:t>No</w:t>
            </w:r>
          </w:p>
        </w:tc>
        <w:tc>
          <w:tcPr>
            <w:tcW w:w="1041" w:type="dxa"/>
            <w:shd w:val="clear" w:color="auto" w:fill="auto"/>
            <w:tcMar>
              <w:left w:w="28" w:type="dxa"/>
              <w:right w:w="28" w:type="dxa"/>
            </w:tcMar>
            <w:vAlign w:val="center"/>
          </w:tcPr>
          <w:p w14:paraId="4BFE7F1C" w14:textId="77777777" w:rsidR="00E03219" w:rsidRPr="002B77D6" w:rsidRDefault="00E03219" w:rsidP="002B77D6">
            <w:pPr>
              <w:tabs>
                <w:tab w:val="right" w:pos="1620"/>
                <w:tab w:val="left" w:pos="1800"/>
                <w:tab w:val="left" w:pos="3060"/>
                <w:tab w:val="left" w:pos="3780"/>
                <w:tab w:val="left" w:pos="6660"/>
              </w:tabs>
              <w:ind w:right="-36"/>
              <w:jc w:val="center"/>
              <w:rPr>
                <w:rFonts w:ascii="Arial" w:hAnsi="Arial" w:cs="Arial"/>
                <w:b/>
                <w:lang w:val="tr-TR"/>
              </w:rPr>
            </w:pPr>
            <w:proofErr w:type="spellStart"/>
            <w:r w:rsidRPr="002B77D6">
              <w:rPr>
                <w:rFonts w:ascii="Arial" w:hAnsi="Arial" w:cs="Arial"/>
                <w:b/>
                <w:lang w:val="tr-TR"/>
              </w:rPr>
              <w:t>Moderate</w:t>
            </w:r>
            <w:proofErr w:type="spellEnd"/>
          </w:p>
        </w:tc>
        <w:tc>
          <w:tcPr>
            <w:tcW w:w="660" w:type="dxa"/>
            <w:shd w:val="clear" w:color="auto" w:fill="auto"/>
            <w:tcMar>
              <w:left w:w="28" w:type="dxa"/>
              <w:right w:w="28" w:type="dxa"/>
            </w:tcMar>
            <w:vAlign w:val="center"/>
          </w:tcPr>
          <w:p w14:paraId="7D5F3F91" w14:textId="77777777" w:rsidR="00E03219" w:rsidRPr="002B77D6" w:rsidRDefault="00E03219" w:rsidP="002B77D6">
            <w:pPr>
              <w:tabs>
                <w:tab w:val="right" w:pos="1620"/>
                <w:tab w:val="left" w:pos="1800"/>
                <w:tab w:val="left" w:pos="3060"/>
                <w:tab w:val="left" w:pos="3780"/>
                <w:tab w:val="left" w:pos="6660"/>
              </w:tabs>
              <w:ind w:right="-36"/>
              <w:jc w:val="center"/>
              <w:rPr>
                <w:rFonts w:ascii="Arial" w:hAnsi="Arial" w:cs="Arial"/>
                <w:b/>
                <w:lang w:val="tr-TR"/>
              </w:rPr>
            </w:pPr>
            <w:r w:rsidRPr="002B77D6">
              <w:rPr>
                <w:rFonts w:ascii="Arial" w:hAnsi="Arial" w:cs="Arial"/>
                <w:b/>
                <w:lang w:val="tr-TR"/>
              </w:rPr>
              <w:t>High</w:t>
            </w:r>
          </w:p>
        </w:tc>
      </w:tr>
      <w:tr w:rsidR="002B77D6" w:rsidRPr="002B77D6" w14:paraId="586AC90B" w14:textId="77777777" w:rsidTr="001D6FD7">
        <w:trPr>
          <w:trHeight w:val="680"/>
        </w:trPr>
        <w:tc>
          <w:tcPr>
            <w:tcW w:w="6941" w:type="dxa"/>
            <w:shd w:val="clear" w:color="auto" w:fill="auto"/>
            <w:tcMar>
              <w:top w:w="28" w:type="dxa"/>
              <w:left w:w="57" w:type="dxa"/>
              <w:bottom w:w="28" w:type="dxa"/>
              <w:right w:w="113" w:type="dxa"/>
            </w:tcMar>
            <w:vAlign w:val="center"/>
          </w:tcPr>
          <w:p w14:paraId="604C1724" w14:textId="77777777" w:rsidR="002B77D6" w:rsidRPr="002B77D6" w:rsidRDefault="002B77D6" w:rsidP="00B62307">
            <w:pPr>
              <w:tabs>
                <w:tab w:val="right" w:pos="1620"/>
                <w:tab w:val="left" w:pos="1800"/>
                <w:tab w:val="left" w:pos="3060"/>
                <w:tab w:val="left" w:pos="3780"/>
                <w:tab w:val="left" w:pos="6660"/>
              </w:tabs>
              <w:spacing w:after="20"/>
              <w:ind w:right="-34"/>
              <w:jc w:val="both"/>
              <w:rPr>
                <w:rFonts w:ascii="Arial" w:hAnsi="Arial" w:cs="Arial"/>
                <w:lang w:val="tr-TR"/>
              </w:rPr>
            </w:pPr>
            <w:r w:rsidRPr="002B77D6">
              <w:rPr>
                <w:rFonts w:ascii="Arial" w:hAnsi="Arial" w:cs="Arial"/>
                <w:lang w:val="tr-TR"/>
              </w:rPr>
              <w:t xml:space="preserve">(1)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identify</w:t>
            </w:r>
            <w:proofErr w:type="spellEnd"/>
            <w:r w:rsidRPr="002B77D6">
              <w:rPr>
                <w:rFonts w:ascii="Arial" w:hAnsi="Arial" w:cs="Arial"/>
                <w:lang w:val="tr-TR"/>
              </w:rPr>
              <w:t xml:space="preserve">, </w:t>
            </w:r>
            <w:proofErr w:type="spellStart"/>
            <w:r w:rsidRPr="002B77D6">
              <w:rPr>
                <w:rFonts w:ascii="Arial" w:hAnsi="Arial" w:cs="Arial"/>
                <w:lang w:val="tr-TR"/>
              </w:rPr>
              <w:t>formulate</w:t>
            </w:r>
            <w:proofErr w:type="spellEnd"/>
            <w:r w:rsidRPr="002B77D6">
              <w:rPr>
                <w:rFonts w:ascii="Arial" w:hAnsi="Arial" w:cs="Arial"/>
                <w:lang w:val="tr-TR"/>
              </w:rPr>
              <w:t xml:space="preserve">, and solve </w:t>
            </w:r>
            <w:proofErr w:type="spellStart"/>
            <w:r w:rsidRPr="002B77D6">
              <w:rPr>
                <w:rFonts w:ascii="Arial" w:hAnsi="Arial" w:cs="Arial"/>
                <w:lang w:val="tr-TR"/>
              </w:rPr>
              <w:t>complex</w:t>
            </w:r>
            <w:proofErr w:type="spellEnd"/>
            <w:r w:rsidRPr="002B77D6">
              <w:rPr>
                <w:rFonts w:ascii="Arial" w:hAnsi="Arial" w:cs="Arial"/>
                <w:lang w:val="tr-TR"/>
              </w:rPr>
              <w:t xml:space="preserve"> </w:t>
            </w:r>
            <w:proofErr w:type="spellStart"/>
            <w:r w:rsidRPr="002B77D6">
              <w:rPr>
                <w:rFonts w:ascii="Arial" w:hAnsi="Arial" w:cs="Arial"/>
                <w:lang w:val="tr-TR"/>
              </w:rPr>
              <w:t>engineering</w:t>
            </w:r>
            <w:proofErr w:type="spellEnd"/>
            <w:r w:rsidRPr="002B77D6">
              <w:rPr>
                <w:rFonts w:ascii="Arial" w:hAnsi="Arial" w:cs="Arial"/>
                <w:lang w:val="tr-TR"/>
              </w:rPr>
              <w:t xml:space="preserve"> </w:t>
            </w:r>
            <w:proofErr w:type="spellStart"/>
            <w:r w:rsidRPr="002B77D6">
              <w:rPr>
                <w:rFonts w:ascii="Arial" w:hAnsi="Arial" w:cs="Arial"/>
                <w:lang w:val="tr-TR"/>
              </w:rPr>
              <w:t>problems</w:t>
            </w:r>
            <w:proofErr w:type="spellEnd"/>
            <w:r w:rsidRPr="002B77D6">
              <w:rPr>
                <w:rFonts w:ascii="Arial" w:hAnsi="Arial" w:cs="Arial"/>
                <w:lang w:val="tr-TR"/>
              </w:rPr>
              <w:t xml:space="preserve"> by </w:t>
            </w:r>
            <w:proofErr w:type="spellStart"/>
            <w:r w:rsidRPr="002B77D6">
              <w:rPr>
                <w:rFonts w:ascii="Arial" w:hAnsi="Arial" w:cs="Arial"/>
                <w:lang w:val="tr-TR"/>
              </w:rPr>
              <w:t>applying</w:t>
            </w:r>
            <w:proofErr w:type="spellEnd"/>
            <w:r w:rsidRPr="002B77D6">
              <w:rPr>
                <w:rFonts w:ascii="Arial" w:hAnsi="Arial" w:cs="Arial"/>
                <w:lang w:val="tr-TR"/>
              </w:rPr>
              <w:t xml:space="preserve"> </w:t>
            </w:r>
            <w:proofErr w:type="spellStart"/>
            <w:r w:rsidRPr="002B77D6">
              <w:rPr>
                <w:rFonts w:ascii="Arial" w:hAnsi="Arial" w:cs="Arial"/>
                <w:lang w:val="tr-TR"/>
              </w:rPr>
              <w:t>principles</w:t>
            </w:r>
            <w:proofErr w:type="spellEnd"/>
            <w:r w:rsidRPr="002B77D6">
              <w:rPr>
                <w:rFonts w:ascii="Arial" w:hAnsi="Arial" w:cs="Arial"/>
                <w:lang w:val="tr-TR"/>
              </w:rPr>
              <w:t xml:space="preserve"> of </w:t>
            </w:r>
            <w:proofErr w:type="spellStart"/>
            <w:r w:rsidRPr="002B77D6">
              <w:rPr>
                <w:rFonts w:ascii="Arial" w:hAnsi="Arial" w:cs="Arial"/>
                <w:lang w:val="tr-TR"/>
              </w:rPr>
              <w:t>engineering</w:t>
            </w:r>
            <w:proofErr w:type="spellEnd"/>
            <w:r w:rsidRPr="002B77D6">
              <w:rPr>
                <w:rFonts w:ascii="Arial" w:hAnsi="Arial" w:cs="Arial"/>
                <w:lang w:val="tr-TR"/>
              </w:rPr>
              <w:t xml:space="preserve">, science, and </w:t>
            </w:r>
            <w:proofErr w:type="spellStart"/>
            <w:r w:rsidRPr="002B77D6">
              <w:rPr>
                <w:rFonts w:ascii="Arial" w:hAnsi="Arial" w:cs="Arial"/>
                <w:lang w:val="tr-TR"/>
              </w:rPr>
              <w:t>mathematics</w:t>
            </w:r>
            <w:proofErr w:type="spellEnd"/>
          </w:p>
        </w:tc>
        <w:tc>
          <w:tcPr>
            <w:tcW w:w="709" w:type="dxa"/>
            <w:shd w:val="clear" w:color="auto" w:fill="auto"/>
            <w:vAlign w:val="center"/>
          </w:tcPr>
          <w:p w14:paraId="62209B57"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17F43B97"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0F9EC150"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r w:rsidR="002B77D6" w:rsidRPr="002B77D6" w14:paraId="6D01E760" w14:textId="77777777" w:rsidTr="001D6FD7">
        <w:trPr>
          <w:trHeight w:val="680"/>
        </w:trPr>
        <w:tc>
          <w:tcPr>
            <w:tcW w:w="6941" w:type="dxa"/>
            <w:shd w:val="clear" w:color="auto" w:fill="auto"/>
            <w:tcMar>
              <w:top w:w="28" w:type="dxa"/>
              <w:left w:w="57" w:type="dxa"/>
              <w:bottom w:w="28" w:type="dxa"/>
              <w:right w:w="113" w:type="dxa"/>
            </w:tcMar>
            <w:vAlign w:val="center"/>
          </w:tcPr>
          <w:p w14:paraId="13AF8091" w14:textId="77777777" w:rsidR="002B77D6" w:rsidRPr="002B77D6" w:rsidRDefault="002B77D6" w:rsidP="00B62307">
            <w:pPr>
              <w:tabs>
                <w:tab w:val="right" w:pos="1620"/>
                <w:tab w:val="left" w:pos="1800"/>
                <w:tab w:val="left" w:pos="3060"/>
                <w:tab w:val="left" w:pos="3780"/>
                <w:tab w:val="left" w:pos="6660"/>
              </w:tabs>
              <w:spacing w:after="20"/>
              <w:ind w:right="-34"/>
              <w:jc w:val="both"/>
              <w:rPr>
                <w:rFonts w:ascii="Arial" w:hAnsi="Arial" w:cs="Arial"/>
                <w:lang w:val="tr-TR"/>
              </w:rPr>
            </w:pPr>
            <w:r w:rsidRPr="002B77D6">
              <w:rPr>
                <w:rFonts w:ascii="Arial" w:hAnsi="Arial" w:cs="Arial"/>
                <w:lang w:val="tr-TR"/>
              </w:rPr>
              <w:t xml:space="preserve">(2)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apply</w:t>
            </w:r>
            <w:proofErr w:type="spellEnd"/>
            <w:r w:rsidRPr="002B77D6">
              <w:rPr>
                <w:rFonts w:ascii="Arial" w:hAnsi="Arial" w:cs="Arial"/>
                <w:lang w:val="tr-TR"/>
              </w:rPr>
              <w:t xml:space="preserve"> </w:t>
            </w:r>
            <w:proofErr w:type="spellStart"/>
            <w:r w:rsidRPr="002B77D6">
              <w:rPr>
                <w:rFonts w:ascii="Arial" w:hAnsi="Arial" w:cs="Arial"/>
                <w:lang w:val="tr-TR"/>
              </w:rPr>
              <w:t>engineering</w:t>
            </w:r>
            <w:proofErr w:type="spellEnd"/>
            <w:r w:rsidRPr="002B77D6">
              <w:rPr>
                <w:rFonts w:ascii="Arial" w:hAnsi="Arial" w:cs="Arial"/>
                <w:lang w:val="tr-TR"/>
              </w:rPr>
              <w:t xml:space="preserve"> design to produce </w:t>
            </w:r>
            <w:proofErr w:type="spellStart"/>
            <w:r w:rsidRPr="002B77D6">
              <w:rPr>
                <w:rFonts w:ascii="Arial" w:hAnsi="Arial" w:cs="Arial"/>
                <w:lang w:val="tr-TR"/>
              </w:rPr>
              <w:t>solutions</w:t>
            </w:r>
            <w:proofErr w:type="spellEnd"/>
            <w:r w:rsidRPr="002B77D6">
              <w:rPr>
                <w:rFonts w:ascii="Arial" w:hAnsi="Arial" w:cs="Arial"/>
                <w:lang w:val="tr-TR"/>
              </w:rPr>
              <w:t xml:space="preserve"> that </w:t>
            </w:r>
            <w:proofErr w:type="spellStart"/>
            <w:r w:rsidRPr="002B77D6">
              <w:rPr>
                <w:rFonts w:ascii="Arial" w:hAnsi="Arial" w:cs="Arial"/>
                <w:lang w:val="tr-TR"/>
              </w:rPr>
              <w:t>meet</w:t>
            </w:r>
            <w:proofErr w:type="spellEnd"/>
            <w:r w:rsidRPr="002B77D6">
              <w:rPr>
                <w:rFonts w:ascii="Arial" w:hAnsi="Arial" w:cs="Arial"/>
                <w:lang w:val="tr-TR"/>
              </w:rPr>
              <w:t xml:space="preserve"> </w:t>
            </w:r>
            <w:proofErr w:type="spellStart"/>
            <w:r w:rsidRPr="002B77D6">
              <w:rPr>
                <w:rFonts w:ascii="Arial" w:hAnsi="Arial" w:cs="Arial"/>
                <w:lang w:val="tr-TR"/>
              </w:rPr>
              <w:t>specified</w:t>
            </w:r>
            <w:proofErr w:type="spellEnd"/>
            <w:r w:rsidRPr="002B77D6">
              <w:rPr>
                <w:rFonts w:ascii="Arial" w:hAnsi="Arial" w:cs="Arial"/>
                <w:lang w:val="tr-TR"/>
              </w:rPr>
              <w:t xml:space="preserve"> needs with </w:t>
            </w:r>
            <w:proofErr w:type="spellStart"/>
            <w:r w:rsidRPr="002B77D6">
              <w:rPr>
                <w:rFonts w:ascii="Arial" w:hAnsi="Arial" w:cs="Arial"/>
                <w:lang w:val="tr-TR"/>
              </w:rPr>
              <w:t>consideration</w:t>
            </w:r>
            <w:proofErr w:type="spellEnd"/>
            <w:r w:rsidRPr="002B77D6">
              <w:rPr>
                <w:rFonts w:ascii="Arial" w:hAnsi="Arial" w:cs="Arial"/>
                <w:lang w:val="tr-TR"/>
              </w:rPr>
              <w:t xml:space="preserve"> of public health, </w:t>
            </w:r>
            <w:proofErr w:type="spellStart"/>
            <w:r w:rsidRPr="002B77D6">
              <w:rPr>
                <w:rFonts w:ascii="Arial" w:hAnsi="Arial" w:cs="Arial"/>
                <w:lang w:val="tr-TR"/>
              </w:rPr>
              <w:t>safety</w:t>
            </w:r>
            <w:proofErr w:type="spellEnd"/>
            <w:r w:rsidRPr="002B77D6">
              <w:rPr>
                <w:rFonts w:ascii="Arial" w:hAnsi="Arial" w:cs="Arial"/>
                <w:lang w:val="tr-TR"/>
              </w:rPr>
              <w:t xml:space="preserve">, and </w:t>
            </w:r>
            <w:proofErr w:type="spellStart"/>
            <w:r w:rsidRPr="002B77D6">
              <w:rPr>
                <w:rFonts w:ascii="Arial" w:hAnsi="Arial" w:cs="Arial"/>
                <w:lang w:val="tr-TR"/>
              </w:rPr>
              <w:t>welfare</w:t>
            </w:r>
            <w:proofErr w:type="spellEnd"/>
            <w:r w:rsidRPr="002B77D6">
              <w:rPr>
                <w:rFonts w:ascii="Arial" w:hAnsi="Arial" w:cs="Arial"/>
                <w:lang w:val="tr-TR"/>
              </w:rPr>
              <w:t xml:space="preserve">, as well as global, </w:t>
            </w:r>
            <w:proofErr w:type="spellStart"/>
            <w:r w:rsidRPr="002B77D6">
              <w:rPr>
                <w:rFonts w:ascii="Arial" w:hAnsi="Arial" w:cs="Arial"/>
                <w:lang w:val="tr-TR"/>
              </w:rPr>
              <w:t>cultural</w:t>
            </w:r>
            <w:proofErr w:type="spellEnd"/>
            <w:r w:rsidRPr="002B77D6">
              <w:rPr>
                <w:rFonts w:ascii="Arial" w:hAnsi="Arial" w:cs="Arial"/>
                <w:lang w:val="tr-TR"/>
              </w:rPr>
              <w:t xml:space="preserve">, social, </w:t>
            </w:r>
            <w:proofErr w:type="spellStart"/>
            <w:r w:rsidRPr="002B77D6">
              <w:rPr>
                <w:rFonts w:ascii="Arial" w:hAnsi="Arial" w:cs="Arial"/>
                <w:lang w:val="tr-TR"/>
              </w:rPr>
              <w:t>environmental</w:t>
            </w:r>
            <w:proofErr w:type="spellEnd"/>
            <w:r w:rsidRPr="002B77D6">
              <w:rPr>
                <w:rFonts w:ascii="Arial" w:hAnsi="Arial" w:cs="Arial"/>
                <w:lang w:val="tr-TR"/>
              </w:rPr>
              <w:t xml:space="preserve">, and </w:t>
            </w:r>
            <w:proofErr w:type="spellStart"/>
            <w:r w:rsidRPr="002B77D6">
              <w:rPr>
                <w:rFonts w:ascii="Arial" w:hAnsi="Arial" w:cs="Arial"/>
                <w:lang w:val="tr-TR"/>
              </w:rPr>
              <w:t>economic</w:t>
            </w:r>
            <w:proofErr w:type="spellEnd"/>
            <w:r w:rsidRPr="002B77D6">
              <w:rPr>
                <w:rFonts w:ascii="Arial" w:hAnsi="Arial" w:cs="Arial"/>
                <w:lang w:val="tr-TR"/>
              </w:rPr>
              <w:t xml:space="preserve"> </w:t>
            </w:r>
            <w:proofErr w:type="spellStart"/>
            <w:r w:rsidRPr="002B77D6">
              <w:rPr>
                <w:rFonts w:ascii="Arial" w:hAnsi="Arial" w:cs="Arial"/>
                <w:lang w:val="tr-TR"/>
              </w:rPr>
              <w:t>factors</w:t>
            </w:r>
            <w:proofErr w:type="spellEnd"/>
          </w:p>
        </w:tc>
        <w:tc>
          <w:tcPr>
            <w:tcW w:w="709" w:type="dxa"/>
            <w:shd w:val="clear" w:color="auto" w:fill="auto"/>
            <w:vAlign w:val="center"/>
          </w:tcPr>
          <w:p w14:paraId="4EE3FEC9"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1BB24322"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20C62839"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r w:rsidR="002B77D6" w:rsidRPr="002B77D6" w14:paraId="73057429" w14:textId="77777777" w:rsidTr="001D6FD7">
        <w:trPr>
          <w:trHeight w:val="454"/>
        </w:trPr>
        <w:tc>
          <w:tcPr>
            <w:tcW w:w="6941" w:type="dxa"/>
            <w:shd w:val="clear" w:color="auto" w:fill="auto"/>
            <w:tcMar>
              <w:top w:w="28" w:type="dxa"/>
              <w:left w:w="57" w:type="dxa"/>
              <w:bottom w:w="28" w:type="dxa"/>
              <w:right w:w="113" w:type="dxa"/>
            </w:tcMar>
            <w:vAlign w:val="center"/>
          </w:tcPr>
          <w:p w14:paraId="7D163174" w14:textId="77777777" w:rsidR="002B77D6" w:rsidRPr="002B77D6" w:rsidRDefault="002B77D6" w:rsidP="002B77D6">
            <w:pPr>
              <w:tabs>
                <w:tab w:val="right" w:pos="1620"/>
                <w:tab w:val="left" w:pos="1800"/>
                <w:tab w:val="left" w:pos="3060"/>
                <w:tab w:val="left" w:pos="3780"/>
                <w:tab w:val="left" w:pos="6660"/>
              </w:tabs>
              <w:ind w:right="-36"/>
              <w:jc w:val="both"/>
              <w:rPr>
                <w:rFonts w:ascii="Arial" w:hAnsi="Arial" w:cs="Arial"/>
                <w:lang w:val="tr-TR"/>
              </w:rPr>
            </w:pPr>
            <w:r w:rsidRPr="002B77D6">
              <w:rPr>
                <w:rFonts w:ascii="Arial" w:hAnsi="Arial" w:cs="Arial"/>
                <w:lang w:val="tr-TR"/>
              </w:rPr>
              <w:t xml:space="preserve">(3)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communicate</w:t>
            </w:r>
            <w:proofErr w:type="spellEnd"/>
            <w:r w:rsidRPr="002B77D6">
              <w:rPr>
                <w:rFonts w:ascii="Arial" w:hAnsi="Arial" w:cs="Arial"/>
                <w:lang w:val="tr-TR"/>
              </w:rPr>
              <w:t xml:space="preserve"> effectively with a </w:t>
            </w:r>
            <w:proofErr w:type="spellStart"/>
            <w:r w:rsidRPr="002B77D6">
              <w:rPr>
                <w:rFonts w:ascii="Arial" w:hAnsi="Arial" w:cs="Arial"/>
                <w:lang w:val="tr-TR"/>
              </w:rPr>
              <w:t>range</w:t>
            </w:r>
            <w:proofErr w:type="spellEnd"/>
            <w:r w:rsidRPr="002B77D6">
              <w:rPr>
                <w:rFonts w:ascii="Arial" w:hAnsi="Arial" w:cs="Arial"/>
                <w:lang w:val="tr-TR"/>
              </w:rPr>
              <w:t xml:space="preserve"> of </w:t>
            </w:r>
            <w:proofErr w:type="spellStart"/>
            <w:r w:rsidRPr="002B77D6">
              <w:rPr>
                <w:rFonts w:ascii="Arial" w:hAnsi="Arial" w:cs="Arial"/>
                <w:lang w:val="tr-TR"/>
              </w:rPr>
              <w:t>audiences</w:t>
            </w:r>
            <w:proofErr w:type="spellEnd"/>
          </w:p>
        </w:tc>
        <w:tc>
          <w:tcPr>
            <w:tcW w:w="709" w:type="dxa"/>
            <w:shd w:val="clear" w:color="auto" w:fill="auto"/>
            <w:vAlign w:val="center"/>
          </w:tcPr>
          <w:p w14:paraId="5774186A"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1BD97C4B"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0181FE4D"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r w:rsidR="002B77D6" w:rsidRPr="002B77D6" w14:paraId="3B9408C9" w14:textId="77777777" w:rsidTr="001D6FD7">
        <w:trPr>
          <w:trHeight w:val="680"/>
        </w:trPr>
        <w:tc>
          <w:tcPr>
            <w:tcW w:w="6941" w:type="dxa"/>
            <w:shd w:val="clear" w:color="auto" w:fill="auto"/>
            <w:tcMar>
              <w:top w:w="28" w:type="dxa"/>
              <w:left w:w="57" w:type="dxa"/>
              <w:bottom w:w="28" w:type="dxa"/>
              <w:right w:w="113" w:type="dxa"/>
            </w:tcMar>
            <w:vAlign w:val="center"/>
          </w:tcPr>
          <w:p w14:paraId="33463ED5" w14:textId="77777777" w:rsidR="002B77D6" w:rsidRPr="002B77D6" w:rsidRDefault="002B77D6" w:rsidP="00B62307">
            <w:pPr>
              <w:tabs>
                <w:tab w:val="right" w:pos="1620"/>
                <w:tab w:val="left" w:pos="1800"/>
                <w:tab w:val="left" w:pos="3060"/>
                <w:tab w:val="left" w:pos="3780"/>
                <w:tab w:val="left" w:pos="6660"/>
              </w:tabs>
              <w:spacing w:after="20"/>
              <w:ind w:right="-34"/>
              <w:jc w:val="both"/>
              <w:rPr>
                <w:rFonts w:ascii="Arial" w:hAnsi="Arial" w:cs="Arial"/>
                <w:lang w:val="tr-TR"/>
              </w:rPr>
            </w:pPr>
            <w:r w:rsidRPr="002B77D6">
              <w:rPr>
                <w:rFonts w:ascii="Arial" w:hAnsi="Arial" w:cs="Arial"/>
                <w:lang w:val="tr-TR"/>
              </w:rPr>
              <w:t xml:space="preserve">(4)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recognize</w:t>
            </w:r>
            <w:proofErr w:type="spellEnd"/>
            <w:r w:rsidRPr="002B77D6">
              <w:rPr>
                <w:rFonts w:ascii="Arial" w:hAnsi="Arial" w:cs="Arial"/>
                <w:lang w:val="tr-TR"/>
              </w:rPr>
              <w:t xml:space="preserve"> </w:t>
            </w:r>
            <w:proofErr w:type="spellStart"/>
            <w:r w:rsidRPr="002B77D6">
              <w:rPr>
                <w:rFonts w:ascii="Arial" w:hAnsi="Arial" w:cs="Arial"/>
                <w:lang w:val="tr-TR"/>
              </w:rPr>
              <w:t>ethical</w:t>
            </w:r>
            <w:proofErr w:type="spellEnd"/>
            <w:r w:rsidRPr="002B77D6">
              <w:rPr>
                <w:rFonts w:ascii="Arial" w:hAnsi="Arial" w:cs="Arial"/>
                <w:lang w:val="tr-TR"/>
              </w:rPr>
              <w:t xml:space="preserve"> and professional </w:t>
            </w:r>
            <w:proofErr w:type="spellStart"/>
            <w:r w:rsidRPr="002B77D6">
              <w:rPr>
                <w:rFonts w:ascii="Arial" w:hAnsi="Arial" w:cs="Arial"/>
                <w:lang w:val="tr-TR"/>
              </w:rPr>
              <w:t>responsibilities</w:t>
            </w:r>
            <w:proofErr w:type="spellEnd"/>
            <w:r w:rsidRPr="002B77D6">
              <w:rPr>
                <w:rFonts w:ascii="Arial" w:hAnsi="Arial" w:cs="Arial"/>
                <w:lang w:val="tr-TR"/>
              </w:rPr>
              <w:t xml:space="preserve"> in </w:t>
            </w:r>
            <w:proofErr w:type="spellStart"/>
            <w:r w:rsidRPr="002B77D6">
              <w:rPr>
                <w:rFonts w:ascii="Arial" w:hAnsi="Arial" w:cs="Arial"/>
                <w:lang w:val="tr-TR"/>
              </w:rPr>
              <w:t>engineering</w:t>
            </w:r>
            <w:proofErr w:type="spellEnd"/>
            <w:r w:rsidRPr="002B77D6">
              <w:rPr>
                <w:rFonts w:ascii="Arial" w:hAnsi="Arial" w:cs="Arial"/>
                <w:lang w:val="tr-TR"/>
              </w:rPr>
              <w:t xml:space="preserve"> </w:t>
            </w:r>
            <w:proofErr w:type="spellStart"/>
            <w:r w:rsidRPr="002B77D6">
              <w:rPr>
                <w:rFonts w:ascii="Arial" w:hAnsi="Arial" w:cs="Arial"/>
                <w:lang w:val="tr-TR"/>
              </w:rPr>
              <w:t>situations</w:t>
            </w:r>
            <w:proofErr w:type="spellEnd"/>
            <w:r w:rsidRPr="002B77D6">
              <w:rPr>
                <w:rFonts w:ascii="Arial" w:hAnsi="Arial" w:cs="Arial"/>
                <w:lang w:val="tr-TR"/>
              </w:rPr>
              <w:t xml:space="preserve"> and make </w:t>
            </w:r>
            <w:proofErr w:type="spellStart"/>
            <w:r w:rsidRPr="002B77D6">
              <w:rPr>
                <w:rFonts w:ascii="Arial" w:hAnsi="Arial" w:cs="Arial"/>
                <w:lang w:val="tr-TR"/>
              </w:rPr>
              <w:t>informed</w:t>
            </w:r>
            <w:proofErr w:type="spellEnd"/>
            <w:r w:rsidRPr="002B77D6">
              <w:rPr>
                <w:rFonts w:ascii="Arial" w:hAnsi="Arial" w:cs="Arial"/>
                <w:lang w:val="tr-TR"/>
              </w:rPr>
              <w:t xml:space="preserve"> </w:t>
            </w:r>
            <w:proofErr w:type="spellStart"/>
            <w:r w:rsidRPr="002B77D6">
              <w:rPr>
                <w:rFonts w:ascii="Arial" w:hAnsi="Arial" w:cs="Arial"/>
                <w:lang w:val="tr-TR"/>
              </w:rPr>
              <w:t>judgments</w:t>
            </w:r>
            <w:proofErr w:type="spellEnd"/>
            <w:r w:rsidRPr="002B77D6">
              <w:rPr>
                <w:rFonts w:ascii="Arial" w:hAnsi="Arial" w:cs="Arial"/>
                <w:lang w:val="tr-TR"/>
              </w:rPr>
              <w:t xml:space="preserve">, </w:t>
            </w:r>
            <w:proofErr w:type="spellStart"/>
            <w:r w:rsidRPr="002B77D6">
              <w:rPr>
                <w:rFonts w:ascii="Arial" w:hAnsi="Arial" w:cs="Arial"/>
                <w:lang w:val="tr-TR"/>
              </w:rPr>
              <w:t>which</w:t>
            </w:r>
            <w:proofErr w:type="spellEnd"/>
            <w:r w:rsidRPr="002B77D6">
              <w:rPr>
                <w:rFonts w:ascii="Arial" w:hAnsi="Arial" w:cs="Arial"/>
                <w:lang w:val="tr-TR"/>
              </w:rPr>
              <w:t xml:space="preserve"> </w:t>
            </w:r>
            <w:proofErr w:type="spellStart"/>
            <w:r w:rsidRPr="002B77D6">
              <w:rPr>
                <w:rFonts w:ascii="Arial" w:hAnsi="Arial" w:cs="Arial"/>
                <w:lang w:val="tr-TR"/>
              </w:rPr>
              <w:t>must</w:t>
            </w:r>
            <w:proofErr w:type="spellEnd"/>
            <w:r w:rsidRPr="002B77D6">
              <w:rPr>
                <w:rFonts w:ascii="Arial" w:hAnsi="Arial" w:cs="Arial"/>
                <w:lang w:val="tr-TR"/>
              </w:rPr>
              <w:t xml:space="preserve"> </w:t>
            </w:r>
            <w:proofErr w:type="spellStart"/>
            <w:r w:rsidRPr="002B77D6">
              <w:rPr>
                <w:rFonts w:ascii="Arial" w:hAnsi="Arial" w:cs="Arial"/>
                <w:lang w:val="tr-TR"/>
              </w:rPr>
              <w:t>consider</w:t>
            </w:r>
            <w:proofErr w:type="spellEnd"/>
            <w:r w:rsidRPr="002B77D6">
              <w:rPr>
                <w:rFonts w:ascii="Arial" w:hAnsi="Arial" w:cs="Arial"/>
                <w:lang w:val="tr-TR"/>
              </w:rPr>
              <w:t xml:space="preserve"> the impact of </w:t>
            </w:r>
            <w:proofErr w:type="spellStart"/>
            <w:r w:rsidRPr="002B77D6">
              <w:rPr>
                <w:rFonts w:ascii="Arial" w:hAnsi="Arial" w:cs="Arial"/>
                <w:lang w:val="tr-TR"/>
              </w:rPr>
              <w:t>engineering</w:t>
            </w:r>
            <w:proofErr w:type="spellEnd"/>
            <w:r w:rsidRPr="002B77D6">
              <w:rPr>
                <w:rFonts w:ascii="Arial" w:hAnsi="Arial" w:cs="Arial"/>
                <w:lang w:val="tr-TR"/>
              </w:rPr>
              <w:t xml:space="preserve"> </w:t>
            </w:r>
            <w:proofErr w:type="spellStart"/>
            <w:r w:rsidRPr="002B77D6">
              <w:rPr>
                <w:rFonts w:ascii="Arial" w:hAnsi="Arial" w:cs="Arial"/>
                <w:lang w:val="tr-TR"/>
              </w:rPr>
              <w:t>solutions</w:t>
            </w:r>
            <w:proofErr w:type="spellEnd"/>
            <w:r w:rsidRPr="002B77D6">
              <w:rPr>
                <w:rFonts w:ascii="Arial" w:hAnsi="Arial" w:cs="Arial"/>
                <w:lang w:val="tr-TR"/>
              </w:rPr>
              <w:t xml:space="preserve"> in global, </w:t>
            </w:r>
            <w:proofErr w:type="spellStart"/>
            <w:r w:rsidRPr="002B77D6">
              <w:rPr>
                <w:rFonts w:ascii="Arial" w:hAnsi="Arial" w:cs="Arial"/>
                <w:lang w:val="tr-TR"/>
              </w:rPr>
              <w:t>economic</w:t>
            </w:r>
            <w:proofErr w:type="spellEnd"/>
            <w:r w:rsidRPr="002B77D6">
              <w:rPr>
                <w:rFonts w:ascii="Arial" w:hAnsi="Arial" w:cs="Arial"/>
                <w:lang w:val="tr-TR"/>
              </w:rPr>
              <w:t xml:space="preserve">, </w:t>
            </w:r>
            <w:proofErr w:type="spellStart"/>
            <w:r w:rsidRPr="002B77D6">
              <w:rPr>
                <w:rFonts w:ascii="Arial" w:hAnsi="Arial" w:cs="Arial"/>
                <w:lang w:val="tr-TR"/>
              </w:rPr>
              <w:t>environmental</w:t>
            </w:r>
            <w:proofErr w:type="spellEnd"/>
            <w:r w:rsidRPr="002B77D6">
              <w:rPr>
                <w:rFonts w:ascii="Arial" w:hAnsi="Arial" w:cs="Arial"/>
                <w:lang w:val="tr-TR"/>
              </w:rPr>
              <w:t xml:space="preserve">, and </w:t>
            </w:r>
            <w:proofErr w:type="spellStart"/>
            <w:r w:rsidRPr="002B77D6">
              <w:rPr>
                <w:rFonts w:ascii="Arial" w:hAnsi="Arial" w:cs="Arial"/>
                <w:lang w:val="tr-TR"/>
              </w:rPr>
              <w:t>societal</w:t>
            </w:r>
            <w:proofErr w:type="spellEnd"/>
            <w:r w:rsidRPr="002B77D6">
              <w:rPr>
                <w:rFonts w:ascii="Arial" w:hAnsi="Arial" w:cs="Arial"/>
                <w:lang w:val="tr-TR"/>
              </w:rPr>
              <w:t xml:space="preserve"> </w:t>
            </w:r>
            <w:proofErr w:type="spellStart"/>
            <w:r w:rsidRPr="002B77D6">
              <w:rPr>
                <w:rFonts w:ascii="Arial" w:hAnsi="Arial" w:cs="Arial"/>
                <w:lang w:val="tr-TR"/>
              </w:rPr>
              <w:t>contexts</w:t>
            </w:r>
            <w:proofErr w:type="spellEnd"/>
          </w:p>
        </w:tc>
        <w:tc>
          <w:tcPr>
            <w:tcW w:w="709" w:type="dxa"/>
            <w:shd w:val="clear" w:color="auto" w:fill="auto"/>
            <w:vAlign w:val="center"/>
          </w:tcPr>
          <w:p w14:paraId="28E55303"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00AE6792"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3DC7F879"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r w:rsidR="002B77D6" w:rsidRPr="002B77D6" w14:paraId="680C6512" w14:textId="77777777" w:rsidTr="001D6FD7">
        <w:trPr>
          <w:trHeight w:val="680"/>
        </w:trPr>
        <w:tc>
          <w:tcPr>
            <w:tcW w:w="6941" w:type="dxa"/>
            <w:shd w:val="clear" w:color="auto" w:fill="auto"/>
            <w:tcMar>
              <w:top w:w="28" w:type="dxa"/>
              <w:left w:w="57" w:type="dxa"/>
              <w:bottom w:w="28" w:type="dxa"/>
              <w:right w:w="113" w:type="dxa"/>
            </w:tcMar>
            <w:vAlign w:val="center"/>
          </w:tcPr>
          <w:p w14:paraId="3921C942" w14:textId="77777777" w:rsidR="002B77D6" w:rsidRPr="002B77D6" w:rsidRDefault="002B77D6" w:rsidP="00B62307">
            <w:pPr>
              <w:tabs>
                <w:tab w:val="right" w:pos="1620"/>
                <w:tab w:val="left" w:pos="1800"/>
                <w:tab w:val="left" w:pos="3060"/>
                <w:tab w:val="left" w:pos="3780"/>
                <w:tab w:val="left" w:pos="6660"/>
              </w:tabs>
              <w:spacing w:after="20"/>
              <w:ind w:right="-34"/>
              <w:jc w:val="both"/>
              <w:rPr>
                <w:rFonts w:ascii="Arial" w:hAnsi="Arial" w:cs="Arial"/>
                <w:lang w:val="tr-TR"/>
              </w:rPr>
            </w:pPr>
            <w:r w:rsidRPr="002B77D6">
              <w:rPr>
                <w:rFonts w:ascii="Arial" w:hAnsi="Arial" w:cs="Arial"/>
                <w:lang w:val="tr-TR"/>
              </w:rPr>
              <w:t xml:space="preserve">(5)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function</w:t>
            </w:r>
            <w:proofErr w:type="spellEnd"/>
            <w:r w:rsidRPr="002B77D6">
              <w:rPr>
                <w:rFonts w:ascii="Arial" w:hAnsi="Arial" w:cs="Arial"/>
                <w:lang w:val="tr-TR"/>
              </w:rPr>
              <w:t xml:space="preserve"> effectively on a team whose </w:t>
            </w:r>
            <w:proofErr w:type="spellStart"/>
            <w:r w:rsidRPr="002B77D6">
              <w:rPr>
                <w:rFonts w:ascii="Arial" w:hAnsi="Arial" w:cs="Arial"/>
                <w:lang w:val="tr-TR"/>
              </w:rPr>
              <w:t>members</w:t>
            </w:r>
            <w:proofErr w:type="spellEnd"/>
            <w:r w:rsidRPr="002B77D6">
              <w:rPr>
                <w:rFonts w:ascii="Arial" w:hAnsi="Arial" w:cs="Arial"/>
                <w:lang w:val="tr-TR"/>
              </w:rPr>
              <w:t xml:space="preserve"> together provide leadership, </w:t>
            </w:r>
            <w:proofErr w:type="spellStart"/>
            <w:r w:rsidRPr="002B77D6">
              <w:rPr>
                <w:rFonts w:ascii="Arial" w:hAnsi="Arial" w:cs="Arial"/>
                <w:lang w:val="tr-TR"/>
              </w:rPr>
              <w:t>create</w:t>
            </w:r>
            <w:proofErr w:type="spellEnd"/>
            <w:r w:rsidRPr="002B77D6">
              <w:rPr>
                <w:rFonts w:ascii="Arial" w:hAnsi="Arial" w:cs="Arial"/>
                <w:lang w:val="tr-TR"/>
              </w:rPr>
              <w:t xml:space="preserve"> a </w:t>
            </w:r>
            <w:proofErr w:type="spellStart"/>
            <w:r w:rsidRPr="002B77D6">
              <w:rPr>
                <w:rFonts w:ascii="Arial" w:hAnsi="Arial" w:cs="Arial"/>
                <w:lang w:val="tr-TR"/>
              </w:rPr>
              <w:t>collaborative</w:t>
            </w:r>
            <w:proofErr w:type="spellEnd"/>
            <w:r w:rsidRPr="002B77D6">
              <w:rPr>
                <w:rFonts w:ascii="Arial" w:hAnsi="Arial" w:cs="Arial"/>
                <w:lang w:val="tr-TR"/>
              </w:rPr>
              <w:t xml:space="preserve"> and </w:t>
            </w:r>
            <w:proofErr w:type="spellStart"/>
            <w:r w:rsidRPr="002B77D6">
              <w:rPr>
                <w:rFonts w:ascii="Arial" w:hAnsi="Arial" w:cs="Arial"/>
                <w:lang w:val="tr-TR"/>
              </w:rPr>
              <w:t>inclusive</w:t>
            </w:r>
            <w:proofErr w:type="spellEnd"/>
            <w:r w:rsidRPr="002B77D6">
              <w:rPr>
                <w:rFonts w:ascii="Arial" w:hAnsi="Arial" w:cs="Arial"/>
                <w:lang w:val="tr-TR"/>
              </w:rPr>
              <w:t xml:space="preserve"> environment, </w:t>
            </w:r>
            <w:proofErr w:type="spellStart"/>
            <w:r w:rsidRPr="002B77D6">
              <w:rPr>
                <w:rFonts w:ascii="Arial" w:hAnsi="Arial" w:cs="Arial"/>
                <w:lang w:val="tr-TR"/>
              </w:rPr>
              <w:t>establish</w:t>
            </w:r>
            <w:proofErr w:type="spellEnd"/>
            <w:r w:rsidRPr="002B77D6">
              <w:rPr>
                <w:rFonts w:ascii="Arial" w:hAnsi="Arial" w:cs="Arial"/>
                <w:lang w:val="tr-TR"/>
              </w:rPr>
              <w:t xml:space="preserve"> </w:t>
            </w:r>
            <w:proofErr w:type="spellStart"/>
            <w:r w:rsidRPr="002B77D6">
              <w:rPr>
                <w:rFonts w:ascii="Arial" w:hAnsi="Arial" w:cs="Arial"/>
                <w:lang w:val="tr-TR"/>
              </w:rPr>
              <w:t>goals</w:t>
            </w:r>
            <w:proofErr w:type="spellEnd"/>
            <w:r w:rsidRPr="002B77D6">
              <w:rPr>
                <w:rFonts w:ascii="Arial" w:hAnsi="Arial" w:cs="Arial"/>
                <w:lang w:val="tr-TR"/>
              </w:rPr>
              <w:t xml:space="preserve">, plan </w:t>
            </w:r>
            <w:proofErr w:type="spellStart"/>
            <w:r w:rsidRPr="002B77D6">
              <w:rPr>
                <w:rFonts w:ascii="Arial" w:hAnsi="Arial" w:cs="Arial"/>
                <w:lang w:val="tr-TR"/>
              </w:rPr>
              <w:t>tasks</w:t>
            </w:r>
            <w:proofErr w:type="spellEnd"/>
            <w:r w:rsidRPr="002B77D6">
              <w:rPr>
                <w:rFonts w:ascii="Arial" w:hAnsi="Arial" w:cs="Arial"/>
                <w:lang w:val="tr-TR"/>
              </w:rPr>
              <w:t xml:space="preserve">, and </w:t>
            </w:r>
            <w:proofErr w:type="spellStart"/>
            <w:r w:rsidRPr="002B77D6">
              <w:rPr>
                <w:rFonts w:ascii="Arial" w:hAnsi="Arial" w:cs="Arial"/>
                <w:lang w:val="tr-TR"/>
              </w:rPr>
              <w:t>meet</w:t>
            </w:r>
            <w:proofErr w:type="spellEnd"/>
            <w:r w:rsidRPr="002B77D6">
              <w:rPr>
                <w:rFonts w:ascii="Arial" w:hAnsi="Arial" w:cs="Arial"/>
                <w:lang w:val="tr-TR"/>
              </w:rPr>
              <w:t xml:space="preserve"> </w:t>
            </w:r>
            <w:proofErr w:type="spellStart"/>
            <w:r w:rsidRPr="002B77D6">
              <w:rPr>
                <w:rFonts w:ascii="Arial" w:hAnsi="Arial" w:cs="Arial"/>
                <w:lang w:val="tr-TR"/>
              </w:rPr>
              <w:t>objectives</w:t>
            </w:r>
            <w:proofErr w:type="spellEnd"/>
          </w:p>
        </w:tc>
        <w:tc>
          <w:tcPr>
            <w:tcW w:w="709" w:type="dxa"/>
            <w:shd w:val="clear" w:color="auto" w:fill="auto"/>
            <w:vAlign w:val="center"/>
          </w:tcPr>
          <w:p w14:paraId="6032B254"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13F03A0D"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01EFD008"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r w:rsidR="002B77D6" w:rsidRPr="002B77D6" w14:paraId="50AF5498" w14:textId="77777777" w:rsidTr="001D6FD7">
        <w:trPr>
          <w:trHeight w:val="680"/>
        </w:trPr>
        <w:tc>
          <w:tcPr>
            <w:tcW w:w="6941" w:type="dxa"/>
            <w:shd w:val="clear" w:color="auto" w:fill="auto"/>
            <w:tcMar>
              <w:top w:w="28" w:type="dxa"/>
              <w:left w:w="57" w:type="dxa"/>
              <w:bottom w:w="28" w:type="dxa"/>
              <w:right w:w="113" w:type="dxa"/>
            </w:tcMar>
            <w:vAlign w:val="center"/>
          </w:tcPr>
          <w:p w14:paraId="3E8E5D27" w14:textId="77777777" w:rsidR="002B77D6" w:rsidRPr="002B77D6" w:rsidRDefault="002B77D6" w:rsidP="00B62307">
            <w:pPr>
              <w:tabs>
                <w:tab w:val="right" w:pos="1620"/>
                <w:tab w:val="left" w:pos="1800"/>
                <w:tab w:val="left" w:pos="3060"/>
                <w:tab w:val="left" w:pos="3780"/>
                <w:tab w:val="left" w:pos="6660"/>
              </w:tabs>
              <w:spacing w:after="20"/>
              <w:ind w:right="-34"/>
              <w:jc w:val="both"/>
              <w:rPr>
                <w:rFonts w:ascii="Arial" w:hAnsi="Arial" w:cs="Arial"/>
                <w:lang w:val="tr-TR"/>
              </w:rPr>
            </w:pPr>
            <w:r w:rsidRPr="002B77D6">
              <w:rPr>
                <w:rFonts w:ascii="Arial" w:hAnsi="Arial" w:cs="Arial"/>
                <w:lang w:val="tr-TR"/>
              </w:rPr>
              <w:t xml:space="preserve">(6)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develop</w:t>
            </w:r>
            <w:proofErr w:type="spellEnd"/>
            <w:r w:rsidRPr="002B77D6">
              <w:rPr>
                <w:rFonts w:ascii="Arial" w:hAnsi="Arial" w:cs="Arial"/>
                <w:lang w:val="tr-TR"/>
              </w:rPr>
              <w:t xml:space="preserve"> and </w:t>
            </w:r>
            <w:proofErr w:type="spellStart"/>
            <w:r w:rsidRPr="002B77D6">
              <w:rPr>
                <w:rFonts w:ascii="Arial" w:hAnsi="Arial" w:cs="Arial"/>
                <w:lang w:val="tr-TR"/>
              </w:rPr>
              <w:t>conduct</w:t>
            </w:r>
            <w:proofErr w:type="spellEnd"/>
            <w:r w:rsidRPr="002B77D6">
              <w:rPr>
                <w:rFonts w:ascii="Arial" w:hAnsi="Arial" w:cs="Arial"/>
                <w:lang w:val="tr-TR"/>
              </w:rPr>
              <w:t xml:space="preserve"> </w:t>
            </w:r>
            <w:proofErr w:type="spellStart"/>
            <w:r w:rsidRPr="002B77D6">
              <w:rPr>
                <w:rFonts w:ascii="Arial" w:hAnsi="Arial" w:cs="Arial"/>
                <w:lang w:val="tr-TR"/>
              </w:rPr>
              <w:t>appropriate</w:t>
            </w:r>
            <w:proofErr w:type="spellEnd"/>
            <w:r w:rsidRPr="002B77D6">
              <w:rPr>
                <w:rFonts w:ascii="Arial" w:hAnsi="Arial" w:cs="Arial"/>
                <w:lang w:val="tr-TR"/>
              </w:rPr>
              <w:t xml:space="preserve"> </w:t>
            </w:r>
            <w:proofErr w:type="spellStart"/>
            <w:r w:rsidRPr="002B77D6">
              <w:rPr>
                <w:rFonts w:ascii="Arial" w:hAnsi="Arial" w:cs="Arial"/>
                <w:lang w:val="tr-TR"/>
              </w:rPr>
              <w:t>experimentation</w:t>
            </w:r>
            <w:proofErr w:type="spellEnd"/>
            <w:r w:rsidRPr="002B77D6">
              <w:rPr>
                <w:rFonts w:ascii="Arial" w:hAnsi="Arial" w:cs="Arial"/>
                <w:lang w:val="tr-TR"/>
              </w:rPr>
              <w:t xml:space="preserve">, </w:t>
            </w:r>
            <w:proofErr w:type="spellStart"/>
            <w:r w:rsidRPr="002B77D6">
              <w:rPr>
                <w:rFonts w:ascii="Arial" w:hAnsi="Arial" w:cs="Arial"/>
                <w:lang w:val="tr-TR"/>
              </w:rPr>
              <w:t>analyze</w:t>
            </w:r>
            <w:proofErr w:type="spellEnd"/>
            <w:r w:rsidRPr="002B77D6">
              <w:rPr>
                <w:rFonts w:ascii="Arial" w:hAnsi="Arial" w:cs="Arial"/>
                <w:lang w:val="tr-TR"/>
              </w:rPr>
              <w:t xml:space="preserve"> and </w:t>
            </w:r>
            <w:proofErr w:type="spellStart"/>
            <w:r w:rsidRPr="002B77D6">
              <w:rPr>
                <w:rFonts w:ascii="Arial" w:hAnsi="Arial" w:cs="Arial"/>
                <w:lang w:val="tr-TR"/>
              </w:rPr>
              <w:t>interpret</w:t>
            </w:r>
            <w:proofErr w:type="spellEnd"/>
            <w:r w:rsidRPr="002B77D6">
              <w:rPr>
                <w:rFonts w:ascii="Arial" w:hAnsi="Arial" w:cs="Arial"/>
                <w:lang w:val="tr-TR"/>
              </w:rPr>
              <w:t xml:space="preserve"> data, and use </w:t>
            </w:r>
            <w:proofErr w:type="spellStart"/>
            <w:r w:rsidRPr="002B77D6">
              <w:rPr>
                <w:rFonts w:ascii="Arial" w:hAnsi="Arial" w:cs="Arial"/>
                <w:lang w:val="tr-TR"/>
              </w:rPr>
              <w:t>engineering</w:t>
            </w:r>
            <w:proofErr w:type="spellEnd"/>
            <w:r w:rsidRPr="002B77D6">
              <w:rPr>
                <w:rFonts w:ascii="Arial" w:hAnsi="Arial" w:cs="Arial"/>
                <w:lang w:val="tr-TR"/>
              </w:rPr>
              <w:t xml:space="preserve"> </w:t>
            </w:r>
            <w:proofErr w:type="spellStart"/>
            <w:r w:rsidRPr="002B77D6">
              <w:rPr>
                <w:rFonts w:ascii="Arial" w:hAnsi="Arial" w:cs="Arial"/>
                <w:lang w:val="tr-TR"/>
              </w:rPr>
              <w:t>judgment</w:t>
            </w:r>
            <w:proofErr w:type="spellEnd"/>
            <w:r w:rsidRPr="002B77D6">
              <w:rPr>
                <w:rFonts w:ascii="Arial" w:hAnsi="Arial" w:cs="Arial"/>
                <w:lang w:val="tr-TR"/>
              </w:rPr>
              <w:t xml:space="preserve"> to </w:t>
            </w:r>
            <w:proofErr w:type="spellStart"/>
            <w:r w:rsidRPr="002B77D6">
              <w:rPr>
                <w:rFonts w:ascii="Arial" w:hAnsi="Arial" w:cs="Arial"/>
                <w:lang w:val="tr-TR"/>
              </w:rPr>
              <w:t>draw</w:t>
            </w:r>
            <w:proofErr w:type="spellEnd"/>
            <w:r w:rsidRPr="002B77D6">
              <w:rPr>
                <w:rFonts w:ascii="Arial" w:hAnsi="Arial" w:cs="Arial"/>
                <w:lang w:val="tr-TR"/>
              </w:rPr>
              <w:t xml:space="preserve"> </w:t>
            </w:r>
            <w:proofErr w:type="spellStart"/>
            <w:r w:rsidRPr="002B77D6">
              <w:rPr>
                <w:rFonts w:ascii="Arial" w:hAnsi="Arial" w:cs="Arial"/>
                <w:lang w:val="tr-TR"/>
              </w:rPr>
              <w:t>conclusions</w:t>
            </w:r>
            <w:proofErr w:type="spellEnd"/>
          </w:p>
        </w:tc>
        <w:tc>
          <w:tcPr>
            <w:tcW w:w="709" w:type="dxa"/>
            <w:shd w:val="clear" w:color="auto" w:fill="auto"/>
            <w:vAlign w:val="center"/>
          </w:tcPr>
          <w:p w14:paraId="76986413"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4F4434F9"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06B108E8"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r w:rsidR="002B77D6" w:rsidRPr="002B77D6" w14:paraId="0E61228D" w14:textId="77777777" w:rsidTr="001D6FD7">
        <w:trPr>
          <w:trHeight w:val="680"/>
        </w:trPr>
        <w:tc>
          <w:tcPr>
            <w:tcW w:w="6941" w:type="dxa"/>
            <w:shd w:val="clear" w:color="auto" w:fill="auto"/>
            <w:tcMar>
              <w:top w:w="28" w:type="dxa"/>
              <w:left w:w="57" w:type="dxa"/>
              <w:bottom w:w="28" w:type="dxa"/>
              <w:right w:w="113" w:type="dxa"/>
            </w:tcMar>
            <w:vAlign w:val="center"/>
          </w:tcPr>
          <w:p w14:paraId="714D1A6A" w14:textId="77777777" w:rsidR="002B77D6" w:rsidRPr="002B77D6" w:rsidRDefault="002B77D6" w:rsidP="00B62307">
            <w:pPr>
              <w:tabs>
                <w:tab w:val="right" w:pos="1620"/>
                <w:tab w:val="left" w:pos="1800"/>
                <w:tab w:val="left" w:pos="3060"/>
                <w:tab w:val="left" w:pos="3780"/>
                <w:tab w:val="left" w:pos="6660"/>
              </w:tabs>
              <w:spacing w:after="20"/>
              <w:ind w:right="-34"/>
              <w:jc w:val="both"/>
              <w:rPr>
                <w:rFonts w:ascii="Arial" w:hAnsi="Arial" w:cs="Arial"/>
                <w:lang w:val="tr-TR"/>
              </w:rPr>
            </w:pPr>
            <w:r w:rsidRPr="002B77D6">
              <w:rPr>
                <w:rFonts w:ascii="Arial" w:hAnsi="Arial" w:cs="Arial"/>
                <w:lang w:val="tr-TR"/>
              </w:rPr>
              <w:t xml:space="preserve">(7) an </w:t>
            </w:r>
            <w:proofErr w:type="spellStart"/>
            <w:r w:rsidRPr="002B77D6">
              <w:rPr>
                <w:rFonts w:ascii="Arial" w:hAnsi="Arial" w:cs="Arial"/>
                <w:lang w:val="tr-TR"/>
              </w:rPr>
              <w:t>ability</w:t>
            </w:r>
            <w:proofErr w:type="spellEnd"/>
            <w:r w:rsidRPr="002B77D6">
              <w:rPr>
                <w:rFonts w:ascii="Arial" w:hAnsi="Arial" w:cs="Arial"/>
                <w:lang w:val="tr-TR"/>
              </w:rPr>
              <w:t xml:space="preserve"> to </w:t>
            </w:r>
            <w:proofErr w:type="spellStart"/>
            <w:r w:rsidRPr="002B77D6">
              <w:rPr>
                <w:rFonts w:ascii="Arial" w:hAnsi="Arial" w:cs="Arial"/>
                <w:lang w:val="tr-TR"/>
              </w:rPr>
              <w:t>acquire</w:t>
            </w:r>
            <w:proofErr w:type="spellEnd"/>
            <w:r w:rsidRPr="002B77D6">
              <w:rPr>
                <w:rFonts w:ascii="Arial" w:hAnsi="Arial" w:cs="Arial"/>
                <w:lang w:val="tr-TR"/>
              </w:rPr>
              <w:t xml:space="preserve"> and </w:t>
            </w:r>
            <w:proofErr w:type="spellStart"/>
            <w:r w:rsidRPr="002B77D6">
              <w:rPr>
                <w:rFonts w:ascii="Arial" w:hAnsi="Arial" w:cs="Arial"/>
                <w:lang w:val="tr-TR"/>
              </w:rPr>
              <w:t>apply</w:t>
            </w:r>
            <w:proofErr w:type="spellEnd"/>
            <w:r w:rsidRPr="002B77D6">
              <w:rPr>
                <w:rFonts w:ascii="Arial" w:hAnsi="Arial" w:cs="Arial"/>
                <w:lang w:val="tr-TR"/>
              </w:rPr>
              <w:t xml:space="preserve"> new knowledge as </w:t>
            </w:r>
            <w:proofErr w:type="spellStart"/>
            <w:r w:rsidRPr="002B77D6">
              <w:rPr>
                <w:rFonts w:ascii="Arial" w:hAnsi="Arial" w:cs="Arial"/>
                <w:lang w:val="tr-TR"/>
              </w:rPr>
              <w:t>needed</w:t>
            </w:r>
            <w:proofErr w:type="spellEnd"/>
            <w:r w:rsidRPr="002B77D6">
              <w:rPr>
                <w:rFonts w:ascii="Arial" w:hAnsi="Arial" w:cs="Arial"/>
                <w:lang w:val="tr-TR"/>
              </w:rPr>
              <w:t xml:space="preserve">, using </w:t>
            </w:r>
            <w:proofErr w:type="spellStart"/>
            <w:r w:rsidRPr="002B77D6">
              <w:rPr>
                <w:rFonts w:ascii="Arial" w:hAnsi="Arial" w:cs="Arial"/>
                <w:lang w:val="tr-TR"/>
              </w:rPr>
              <w:t>appropriate</w:t>
            </w:r>
            <w:proofErr w:type="spellEnd"/>
            <w:r w:rsidRPr="002B77D6">
              <w:rPr>
                <w:rFonts w:ascii="Arial" w:hAnsi="Arial" w:cs="Arial"/>
                <w:lang w:val="tr-TR"/>
              </w:rPr>
              <w:t xml:space="preserve"> </w:t>
            </w:r>
            <w:proofErr w:type="spellStart"/>
            <w:r w:rsidRPr="002B77D6">
              <w:rPr>
                <w:rFonts w:ascii="Arial" w:hAnsi="Arial" w:cs="Arial"/>
                <w:lang w:val="tr-TR"/>
              </w:rPr>
              <w:t>learning</w:t>
            </w:r>
            <w:proofErr w:type="spellEnd"/>
            <w:r w:rsidRPr="002B77D6">
              <w:rPr>
                <w:rFonts w:ascii="Arial" w:hAnsi="Arial" w:cs="Arial"/>
                <w:lang w:val="tr-TR"/>
              </w:rPr>
              <w:t xml:space="preserve"> </w:t>
            </w:r>
            <w:proofErr w:type="spellStart"/>
            <w:r w:rsidRPr="002B77D6">
              <w:rPr>
                <w:rFonts w:ascii="Arial" w:hAnsi="Arial" w:cs="Arial"/>
                <w:lang w:val="tr-TR"/>
              </w:rPr>
              <w:t>strategies</w:t>
            </w:r>
            <w:proofErr w:type="spellEnd"/>
          </w:p>
        </w:tc>
        <w:tc>
          <w:tcPr>
            <w:tcW w:w="709" w:type="dxa"/>
            <w:shd w:val="clear" w:color="auto" w:fill="auto"/>
            <w:vAlign w:val="center"/>
          </w:tcPr>
          <w:p w14:paraId="35FB547C"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1041" w:type="dxa"/>
            <w:shd w:val="clear" w:color="auto" w:fill="auto"/>
            <w:vAlign w:val="center"/>
          </w:tcPr>
          <w:p w14:paraId="05E4FC2E"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o</w:t>
            </w:r>
          </w:p>
        </w:tc>
        <w:tc>
          <w:tcPr>
            <w:tcW w:w="660" w:type="dxa"/>
            <w:shd w:val="clear" w:color="auto" w:fill="auto"/>
            <w:vAlign w:val="center"/>
          </w:tcPr>
          <w:p w14:paraId="3CAB301A" w14:textId="77777777" w:rsidR="002B77D6" w:rsidRPr="00BA0F33" w:rsidRDefault="002B77D6" w:rsidP="002B77D6">
            <w:pPr>
              <w:tabs>
                <w:tab w:val="right" w:pos="1620"/>
                <w:tab w:val="left" w:pos="1800"/>
                <w:tab w:val="left" w:pos="3060"/>
                <w:tab w:val="left" w:pos="3780"/>
                <w:tab w:val="left" w:pos="6660"/>
              </w:tabs>
              <w:ind w:right="-36"/>
              <w:jc w:val="center"/>
              <w:rPr>
                <w:rFonts w:ascii="Arial" w:hAnsi="Arial" w:cs="Arial"/>
                <w:b/>
                <w:sz w:val="28"/>
                <w:szCs w:val="28"/>
                <w:lang w:val="tr-TR"/>
              </w:rPr>
            </w:pPr>
            <w:r w:rsidRPr="00BA0F33">
              <w:rPr>
                <w:rFonts w:ascii="Wingdings" w:eastAsia="Wingdings" w:hAnsi="Wingdings" w:cs="Wingdings"/>
                <w:sz w:val="28"/>
                <w:szCs w:val="28"/>
                <w:lang w:val="tr-TR"/>
              </w:rPr>
              <w:t>þ</w:t>
            </w:r>
          </w:p>
        </w:tc>
      </w:tr>
    </w:tbl>
    <w:p w14:paraId="3F772B2D" w14:textId="77777777" w:rsidR="007200AF" w:rsidRDefault="007200AF" w:rsidP="00600037">
      <w:pPr>
        <w:tabs>
          <w:tab w:val="right" w:pos="1620"/>
          <w:tab w:val="left" w:pos="1800"/>
          <w:tab w:val="left" w:pos="3060"/>
          <w:tab w:val="left" w:pos="3780"/>
          <w:tab w:val="left" w:pos="6660"/>
        </w:tabs>
        <w:ind w:right="-36"/>
        <w:jc w:val="both"/>
        <w:rPr>
          <w:rFonts w:ascii="Arial" w:hAnsi="Arial" w:cs="Arial"/>
        </w:rPr>
      </w:pPr>
    </w:p>
    <w:sectPr w:rsidR="007200AF" w:rsidSect="00C42ED5">
      <w:footerReference w:type="even" r:id="rId13"/>
      <w:footerReference w:type="default" r:id="rId14"/>
      <w:type w:val="continuous"/>
      <w:pgSz w:w="11952" w:h="16848" w:code="9"/>
      <w:pgMar w:top="1135" w:right="1440" w:bottom="1135" w:left="1440"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F655" w14:textId="77777777" w:rsidR="00A55594" w:rsidRDefault="00A55594">
      <w:r>
        <w:separator/>
      </w:r>
    </w:p>
  </w:endnote>
  <w:endnote w:type="continuationSeparator" w:id="0">
    <w:p w14:paraId="4A6464A7" w14:textId="77777777" w:rsidR="00A55594" w:rsidRDefault="00A55594">
      <w:r>
        <w:continuationSeparator/>
      </w:r>
    </w:p>
  </w:endnote>
  <w:endnote w:type="continuationNotice" w:id="1">
    <w:p w14:paraId="397014E9" w14:textId="77777777" w:rsidR="00A55594" w:rsidRDefault="00A55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nePrinter">
    <w:altName w:val="Calibri"/>
    <w:panose1 w:val="020B06040202020202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6993" w14:textId="77777777" w:rsidR="006544D9" w:rsidRDefault="00654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C250917" w14:textId="77777777" w:rsidR="006544D9" w:rsidRDefault="00654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7F166" w14:textId="77777777" w:rsidR="006544D9" w:rsidRDefault="006544D9">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BC3A16">
      <w:rPr>
        <w:rStyle w:val="PageNumber"/>
        <w:rFonts w:ascii="Times New Roman" w:hAnsi="Times New Roman"/>
        <w:noProof/>
      </w:rPr>
      <w:t>3</w:t>
    </w:r>
    <w:r>
      <w:rPr>
        <w:rStyle w:val="PageNumber"/>
        <w:rFonts w:ascii="Times New Roman" w:hAnsi="Times New Roman"/>
      </w:rPr>
      <w:fldChar w:fldCharType="end"/>
    </w:r>
  </w:p>
  <w:p w14:paraId="4A34B284" w14:textId="77777777" w:rsidR="006544D9" w:rsidRDefault="006544D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711B3" w14:textId="77777777" w:rsidR="00A55594" w:rsidRDefault="00A55594">
      <w:r>
        <w:separator/>
      </w:r>
    </w:p>
  </w:footnote>
  <w:footnote w:type="continuationSeparator" w:id="0">
    <w:p w14:paraId="63F666B8" w14:textId="77777777" w:rsidR="00A55594" w:rsidRDefault="00A55594">
      <w:r>
        <w:continuationSeparator/>
      </w:r>
    </w:p>
  </w:footnote>
  <w:footnote w:type="continuationNotice" w:id="1">
    <w:p w14:paraId="7C067630" w14:textId="77777777" w:rsidR="00A55594" w:rsidRDefault="00A555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F80F1A4"/>
    <w:name w:val="WW8Num6"/>
    <w:lvl w:ilvl="0">
      <w:start w:val="1"/>
      <w:numFmt w:val="decimal"/>
      <w:lvlText w:val="%1."/>
      <w:lvlJc w:val="left"/>
      <w:pPr>
        <w:tabs>
          <w:tab w:val="num" w:pos="2160"/>
        </w:tabs>
        <w:ind w:left="2160" w:hanging="360"/>
      </w:pPr>
      <w:rPr>
        <w:b w:val="0"/>
      </w:rPr>
    </w:lvl>
  </w:abstractNum>
  <w:abstractNum w:abstractNumId="1" w15:restartNumberingAfterBreak="0">
    <w:nsid w:val="000D2B0A"/>
    <w:multiLevelType w:val="hybridMultilevel"/>
    <w:tmpl w:val="A01CF77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FD22BA5"/>
    <w:multiLevelType w:val="hybridMultilevel"/>
    <w:tmpl w:val="71F42124"/>
    <w:lvl w:ilvl="0" w:tplc="87065DF8">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67D00"/>
    <w:multiLevelType w:val="multilevel"/>
    <w:tmpl w:val="76F042D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22670DF"/>
    <w:multiLevelType w:val="singleLevel"/>
    <w:tmpl w:val="B98E0A02"/>
    <w:lvl w:ilvl="0">
      <w:start w:val="1"/>
      <w:numFmt w:val="bullet"/>
      <w:lvlText w:val=""/>
      <w:lvlJc w:val="left"/>
      <w:pPr>
        <w:tabs>
          <w:tab w:val="num" w:pos="2070"/>
        </w:tabs>
        <w:ind w:left="2070" w:hanging="360"/>
      </w:pPr>
      <w:rPr>
        <w:rFonts w:ascii="Symbol" w:hAnsi="Symbol" w:hint="default"/>
      </w:rPr>
    </w:lvl>
  </w:abstractNum>
  <w:abstractNum w:abstractNumId="5" w15:restartNumberingAfterBreak="0">
    <w:nsid w:val="174B4441"/>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4F5C21"/>
    <w:multiLevelType w:val="hybridMultilevel"/>
    <w:tmpl w:val="2A123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1BD6F58"/>
    <w:multiLevelType w:val="hybridMultilevel"/>
    <w:tmpl w:val="A8C654AE"/>
    <w:lvl w:ilvl="0" w:tplc="099AA09A">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33B2554"/>
    <w:multiLevelType w:val="hybridMultilevel"/>
    <w:tmpl w:val="5E2C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14C3E"/>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DD5DE5"/>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DE7FE5"/>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1E75E5"/>
    <w:multiLevelType w:val="multilevel"/>
    <w:tmpl w:val="A8C654AE"/>
    <w:lvl w:ilvl="0">
      <w:numFmt w:val="bullet"/>
      <w:lvlText w:val="-"/>
      <w:lvlJc w:val="left"/>
      <w:pPr>
        <w:tabs>
          <w:tab w:val="num" w:pos="900"/>
        </w:tabs>
        <w:ind w:left="900" w:hanging="360"/>
      </w:pPr>
      <w:rPr>
        <w:rFonts w:ascii="Arial" w:eastAsia="Times New Roman" w:hAnsi="Arial" w:cs="Aria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B44701D"/>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C775CD2"/>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CC7A9B"/>
    <w:multiLevelType w:val="hybridMultilevel"/>
    <w:tmpl w:val="B0CAC16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6" w15:restartNumberingAfterBreak="0">
    <w:nsid w:val="40AA07F9"/>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206312"/>
    <w:multiLevelType w:val="hybridMultilevel"/>
    <w:tmpl w:val="069AC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E542E"/>
    <w:multiLevelType w:val="hybridMultilevel"/>
    <w:tmpl w:val="617C70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9" w15:restartNumberingAfterBreak="0">
    <w:nsid w:val="62D72D3F"/>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5FA6278"/>
    <w:multiLevelType w:val="multilevel"/>
    <w:tmpl w:val="A8C654AE"/>
    <w:lvl w:ilvl="0">
      <w:numFmt w:val="bullet"/>
      <w:lvlText w:val="-"/>
      <w:lvlJc w:val="left"/>
      <w:pPr>
        <w:tabs>
          <w:tab w:val="num" w:pos="900"/>
        </w:tabs>
        <w:ind w:left="900" w:hanging="360"/>
      </w:pPr>
      <w:rPr>
        <w:rFonts w:ascii="Arial" w:eastAsia="Times New Roman" w:hAnsi="Arial" w:cs="Aria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A063D42"/>
    <w:multiLevelType w:val="hybridMultilevel"/>
    <w:tmpl w:val="AEAC6834"/>
    <w:lvl w:ilvl="0" w:tplc="099AA09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F775B8"/>
    <w:multiLevelType w:val="multilevel"/>
    <w:tmpl w:val="71F42124"/>
    <w:lvl w:ilvl="0">
      <w:start w:val="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3460E"/>
    <w:multiLevelType w:val="hybridMultilevel"/>
    <w:tmpl w:val="8EC0F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7518597A"/>
    <w:multiLevelType w:val="singleLevel"/>
    <w:tmpl w:val="B98E0A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6E7505E"/>
    <w:multiLevelType w:val="hybridMultilevel"/>
    <w:tmpl w:val="00922EF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6" w15:restartNumberingAfterBreak="0">
    <w:nsid w:val="77AD0CBD"/>
    <w:multiLevelType w:val="hybridMultilevel"/>
    <w:tmpl w:val="D794C8E8"/>
    <w:lvl w:ilvl="0" w:tplc="0409000F">
      <w:start w:val="1"/>
      <w:numFmt w:val="decimal"/>
      <w:lvlText w:val="%1."/>
      <w:lvlJc w:val="left"/>
      <w:pPr>
        <w:ind w:left="876" w:hanging="360"/>
      </w:pPr>
      <w:rPr>
        <w:rFonts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7" w15:restartNumberingAfterBreak="0">
    <w:nsid w:val="7AA9789C"/>
    <w:multiLevelType w:val="singleLevel"/>
    <w:tmpl w:val="A2680E4C"/>
    <w:lvl w:ilvl="0">
      <w:start w:val="2"/>
      <w:numFmt w:val="decimal"/>
      <w:lvlText w:val="%1."/>
      <w:lvlJc w:val="left"/>
      <w:pPr>
        <w:tabs>
          <w:tab w:val="num" w:pos="2160"/>
        </w:tabs>
        <w:ind w:left="2160" w:hanging="360"/>
      </w:pPr>
      <w:rPr>
        <w:rFonts w:hint="default"/>
        <w:b w:val="0"/>
      </w:rPr>
    </w:lvl>
  </w:abstractNum>
  <w:abstractNum w:abstractNumId="28" w15:restartNumberingAfterBreak="0">
    <w:nsid w:val="7DE7529B"/>
    <w:multiLevelType w:val="hybridMultilevel"/>
    <w:tmpl w:val="707E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8213">
    <w:abstractNumId w:val="14"/>
  </w:num>
  <w:num w:numId="2" w16cid:durableId="1564365709">
    <w:abstractNumId w:val="11"/>
  </w:num>
  <w:num w:numId="3" w16cid:durableId="359012654">
    <w:abstractNumId w:val="10"/>
  </w:num>
  <w:num w:numId="4" w16cid:durableId="742678855">
    <w:abstractNumId w:val="13"/>
  </w:num>
  <w:num w:numId="5" w16cid:durableId="429468635">
    <w:abstractNumId w:val="19"/>
  </w:num>
  <w:num w:numId="6" w16cid:durableId="478963798">
    <w:abstractNumId w:val="5"/>
  </w:num>
  <w:num w:numId="7" w16cid:durableId="1882861644">
    <w:abstractNumId w:val="24"/>
  </w:num>
  <w:num w:numId="8" w16cid:durableId="82801338">
    <w:abstractNumId w:val="4"/>
  </w:num>
  <w:num w:numId="9" w16cid:durableId="595603636">
    <w:abstractNumId w:val="16"/>
  </w:num>
  <w:num w:numId="10" w16cid:durableId="943341193">
    <w:abstractNumId w:val="27"/>
  </w:num>
  <w:num w:numId="11" w16cid:durableId="1508246373">
    <w:abstractNumId w:val="3"/>
  </w:num>
  <w:num w:numId="12" w16cid:durableId="1474787824">
    <w:abstractNumId w:val="9"/>
  </w:num>
  <w:num w:numId="13" w16cid:durableId="1054088498">
    <w:abstractNumId w:val="7"/>
  </w:num>
  <w:num w:numId="14" w16cid:durableId="1293946394">
    <w:abstractNumId w:val="8"/>
  </w:num>
  <w:num w:numId="15" w16cid:durableId="757478602">
    <w:abstractNumId w:val="1"/>
  </w:num>
  <w:num w:numId="16" w16cid:durableId="1643071429">
    <w:abstractNumId w:val="25"/>
  </w:num>
  <w:num w:numId="17" w16cid:durableId="386029179">
    <w:abstractNumId w:val="21"/>
  </w:num>
  <w:num w:numId="18" w16cid:durableId="1683161590">
    <w:abstractNumId w:val="2"/>
  </w:num>
  <w:num w:numId="19" w16cid:durableId="1828394654">
    <w:abstractNumId w:val="20"/>
  </w:num>
  <w:num w:numId="20" w16cid:durableId="1656298764">
    <w:abstractNumId w:val="23"/>
  </w:num>
  <w:num w:numId="21" w16cid:durableId="384334694">
    <w:abstractNumId w:val="22"/>
  </w:num>
  <w:num w:numId="22" w16cid:durableId="1334844703">
    <w:abstractNumId w:val="17"/>
  </w:num>
  <w:num w:numId="23" w16cid:durableId="1545293841">
    <w:abstractNumId w:val="12"/>
  </w:num>
  <w:num w:numId="24" w16cid:durableId="1551113145">
    <w:abstractNumId w:val="6"/>
  </w:num>
  <w:num w:numId="25" w16cid:durableId="738938860">
    <w:abstractNumId w:val="18"/>
  </w:num>
  <w:num w:numId="26" w16cid:durableId="1619490936">
    <w:abstractNumId w:val="28"/>
  </w:num>
  <w:num w:numId="27" w16cid:durableId="1659534261">
    <w:abstractNumId w:val="15"/>
  </w:num>
  <w:num w:numId="28" w16cid:durableId="612714889">
    <w:abstractNumId w:val="26"/>
  </w:num>
  <w:num w:numId="29" w16cid:durableId="177296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52"/>
    <w:rsid w:val="0000018F"/>
    <w:rsid w:val="00003A17"/>
    <w:rsid w:val="00005B1D"/>
    <w:rsid w:val="000143B8"/>
    <w:rsid w:val="00022E63"/>
    <w:rsid w:val="000244B9"/>
    <w:rsid w:val="00024E32"/>
    <w:rsid w:val="0002653F"/>
    <w:rsid w:val="00030E49"/>
    <w:rsid w:val="00040F37"/>
    <w:rsid w:val="00042185"/>
    <w:rsid w:val="00047F47"/>
    <w:rsid w:val="00050FAE"/>
    <w:rsid w:val="00062138"/>
    <w:rsid w:val="00065FE4"/>
    <w:rsid w:val="00071887"/>
    <w:rsid w:val="00073114"/>
    <w:rsid w:val="00073185"/>
    <w:rsid w:val="00081AF9"/>
    <w:rsid w:val="000862DF"/>
    <w:rsid w:val="00087831"/>
    <w:rsid w:val="000930CF"/>
    <w:rsid w:val="0009618C"/>
    <w:rsid w:val="000A1ABE"/>
    <w:rsid w:val="000A23C8"/>
    <w:rsid w:val="000A2893"/>
    <w:rsid w:val="000A2A0E"/>
    <w:rsid w:val="000A2C76"/>
    <w:rsid w:val="000A69D0"/>
    <w:rsid w:val="000B26D8"/>
    <w:rsid w:val="000B500D"/>
    <w:rsid w:val="000B7B30"/>
    <w:rsid w:val="000B7C84"/>
    <w:rsid w:val="000C68EE"/>
    <w:rsid w:val="000D2F2B"/>
    <w:rsid w:val="000E0BB4"/>
    <w:rsid w:val="000E16C6"/>
    <w:rsid w:val="000E194B"/>
    <w:rsid w:val="000E2DDC"/>
    <w:rsid w:val="00104820"/>
    <w:rsid w:val="0011000E"/>
    <w:rsid w:val="001136BC"/>
    <w:rsid w:val="00116F2F"/>
    <w:rsid w:val="00122D9B"/>
    <w:rsid w:val="0012475D"/>
    <w:rsid w:val="001300DC"/>
    <w:rsid w:val="00130B00"/>
    <w:rsid w:val="0013294A"/>
    <w:rsid w:val="001332FE"/>
    <w:rsid w:val="0013705A"/>
    <w:rsid w:val="00143670"/>
    <w:rsid w:val="001509FE"/>
    <w:rsid w:val="00150DC2"/>
    <w:rsid w:val="0015621F"/>
    <w:rsid w:val="00160726"/>
    <w:rsid w:val="0016188F"/>
    <w:rsid w:val="001634D6"/>
    <w:rsid w:val="00165F9C"/>
    <w:rsid w:val="0016602F"/>
    <w:rsid w:val="00171137"/>
    <w:rsid w:val="001726DB"/>
    <w:rsid w:val="001742E9"/>
    <w:rsid w:val="0017502B"/>
    <w:rsid w:val="001758AB"/>
    <w:rsid w:val="00176717"/>
    <w:rsid w:val="00180226"/>
    <w:rsid w:val="00183E36"/>
    <w:rsid w:val="00190459"/>
    <w:rsid w:val="001906AB"/>
    <w:rsid w:val="0019234A"/>
    <w:rsid w:val="00195BE8"/>
    <w:rsid w:val="001B46F4"/>
    <w:rsid w:val="001B5248"/>
    <w:rsid w:val="001B62D9"/>
    <w:rsid w:val="001B74D3"/>
    <w:rsid w:val="001B7641"/>
    <w:rsid w:val="001C1B77"/>
    <w:rsid w:val="001C418D"/>
    <w:rsid w:val="001C4E91"/>
    <w:rsid w:val="001C53C5"/>
    <w:rsid w:val="001D06BB"/>
    <w:rsid w:val="001D3450"/>
    <w:rsid w:val="001D6FD7"/>
    <w:rsid w:val="001F3C40"/>
    <w:rsid w:val="002023FC"/>
    <w:rsid w:val="00203663"/>
    <w:rsid w:val="00211FF6"/>
    <w:rsid w:val="00223B66"/>
    <w:rsid w:val="00223FBD"/>
    <w:rsid w:val="00225EE9"/>
    <w:rsid w:val="00230849"/>
    <w:rsid w:val="002318AE"/>
    <w:rsid w:val="00235095"/>
    <w:rsid w:val="00237DAA"/>
    <w:rsid w:val="00244C68"/>
    <w:rsid w:val="00247F4C"/>
    <w:rsid w:val="0025276A"/>
    <w:rsid w:val="002555EF"/>
    <w:rsid w:val="00262B22"/>
    <w:rsid w:val="00271EC1"/>
    <w:rsid w:val="00277C24"/>
    <w:rsid w:val="002809B2"/>
    <w:rsid w:val="00282FA3"/>
    <w:rsid w:val="002849BE"/>
    <w:rsid w:val="00294588"/>
    <w:rsid w:val="002A0FE8"/>
    <w:rsid w:val="002A7528"/>
    <w:rsid w:val="002B1065"/>
    <w:rsid w:val="002B3763"/>
    <w:rsid w:val="002B77D6"/>
    <w:rsid w:val="002C144B"/>
    <w:rsid w:val="002D1C99"/>
    <w:rsid w:val="002D27B1"/>
    <w:rsid w:val="002D394A"/>
    <w:rsid w:val="002E2693"/>
    <w:rsid w:val="002E590B"/>
    <w:rsid w:val="002E6AAB"/>
    <w:rsid w:val="002E736B"/>
    <w:rsid w:val="002F044B"/>
    <w:rsid w:val="002F224F"/>
    <w:rsid w:val="002F51CA"/>
    <w:rsid w:val="00300C97"/>
    <w:rsid w:val="00302593"/>
    <w:rsid w:val="00306535"/>
    <w:rsid w:val="00311CBF"/>
    <w:rsid w:val="00317029"/>
    <w:rsid w:val="00317221"/>
    <w:rsid w:val="0032126C"/>
    <w:rsid w:val="00321CAC"/>
    <w:rsid w:val="00323110"/>
    <w:rsid w:val="003238AF"/>
    <w:rsid w:val="0032730F"/>
    <w:rsid w:val="003305C5"/>
    <w:rsid w:val="00331744"/>
    <w:rsid w:val="003358EE"/>
    <w:rsid w:val="00337D53"/>
    <w:rsid w:val="003406FB"/>
    <w:rsid w:val="00341D06"/>
    <w:rsid w:val="003434FF"/>
    <w:rsid w:val="00347625"/>
    <w:rsid w:val="00350E76"/>
    <w:rsid w:val="003519C7"/>
    <w:rsid w:val="003562E9"/>
    <w:rsid w:val="00360D64"/>
    <w:rsid w:val="00363E09"/>
    <w:rsid w:val="00381657"/>
    <w:rsid w:val="00382673"/>
    <w:rsid w:val="00386A42"/>
    <w:rsid w:val="00391874"/>
    <w:rsid w:val="0039601A"/>
    <w:rsid w:val="003A1169"/>
    <w:rsid w:val="003B1C63"/>
    <w:rsid w:val="003B2EBC"/>
    <w:rsid w:val="003B3BE4"/>
    <w:rsid w:val="003B6DE3"/>
    <w:rsid w:val="003C299E"/>
    <w:rsid w:val="003D13ED"/>
    <w:rsid w:val="003E00D4"/>
    <w:rsid w:val="003E338F"/>
    <w:rsid w:val="003F0B63"/>
    <w:rsid w:val="003F0B97"/>
    <w:rsid w:val="003F23AD"/>
    <w:rsid w:val="003F2CE7"/>
    <w:rsid w:val="003F5015"/>
    <w:rsid w:val="003F6079"/>
    <w:rsid w:val="003F7E06"/>
    <w:rsid w:val="00400E5C"/>
    <w:rsid w:val="00401C1F"/>
    <w:rsid w:val="00403509"/>
    <w:rsid w:val="00404234"/>
    <w:rsid w:val="00407533"/>
    <w:rsid w:val="00413C5B"/>
    <w:rsid w:val="00413FCF"/>
    <w:rsid w:val="00420C79"/>
    <w:rsid w:val="0042541A"/>
    <w:rsid w:val="00426A11"/>
    <w:rsid w:val="00426CF6"/>
    <w:rsid w:val="00435469"/>
    <w:rsid w:val="00436413"/>
    <w:rsid w:val="00446D66"/>
    <w:rsid w:val="004474D3"/>
    <w:rsid w:val="00451E37"/>
    <w:rsid w:val="004617F7"/>
    <w:rsid w:val="00462E21"/>
    <w:rsid w:val="004676E0"/>
    <w:rsid w:val="00477DCF"/>
    <w:rsid w:val="00481316"/>
    <w:rsid w:val="004828A2"/>
    <w:rsid w:val="00485C46"/>
    <w:rsid w:val="004A11C7"/>
    <w:rsid w:val="004A3890"/>
    <w:rsid w:val="004B3B39"/>
    <w:rsid w:val="004B59A1"/>
    <w:rsid w:val="004C0DD3"/>
    <w:rsid w:val="004C2253"/>
    <w:rsid w:val="004C33A1"/>
    <w:rsid w:val="004C34A2"/>
    <w:rsid w:val="004C48FB"/>
    <w:rsid w:val="004D7EC1"/>
    <w:rsid w:val="004E4B31"/>
    <w:rsid w:val="004F222E"/>
    <w:rsid w:val="004F4933"/>
    <w:rsid w:val="004F5C20"/>
    <w:rsid w:val="004F7CB9"/>
    <w:rsid w:val="0051196E"/>
    <w:rsid w:val="0051242B"/>
    <w:rsid w:val="005124B0"/>
    <w:rsid w:val="0051266F"/>
    <w:rsid w:val="00525EC1"/>
    <w:rsid w:val="00533A18"/>
    <w:rsid w:val="00533EC1"/>
    <w:rsid w:val="00545BCC"/>
    <w:rsid w:val="00545E6D"/>
    <w:rsid w:val="00557F7F"/>
    <w:rsid w:val="005625AA"/>
    <w:rsid w:val="00574C1A"/>
    <w:rsid w:val="00580751"/>
    <w:rsid w:val="00581C74"/>
    <w:rsid w:val="005853D2"/>
    <w:rsid w:val="00590A25"/>
    <w:rsid w:val="00595A8E"/>
    <w:rsid w:val="005B034F"/>
    <w:rsid w:val="005B291C"/>
    <w:rsid w:val="005C04D1"/>
    <w:rsid w:val="005C2394"/>
    <w:rsid w:val="005C3546"/>
    <w:rsid w:val="005C3663"/>
    <w:rsid w:val="005C68F3"/>
    <w:rsid w:val="005C7E40"/>
    <w:rsid w:val="005D02DC"/>
    <w:rsid w:val="005D4C3D"/>
    <w:rsid w:val="005E2747"/>
    <w:rsid w:val="005E5146"/>
    <w:rsid w:val="005E571F"/>
    <w:rsid w:val="005F5BAF"/>
    <w:rsid w:val="005F5F6C"/>
    <w:rsid w:val="00600037"/>
    <w:rsid w:val="00602E2F"/>
    <w:rsid w:val="00604E5A"/>
    <w:rsid w:val="006176EE"/>
    <w:rsid w:val="0062324B"/>
    <w:rsid w:val="00633A8A"/>
    <w:rsid w:val="00636BBD"/>
    <w:rsid w:val="00640553"/>
    <w:rsid w:val="00645B6C"/>
    <w:rsid w:val="006544D9"/>
    <w:rsid w:val="00655FA8"/>
    <w:rsid w:val="00656B41"/>
    <w:rsid w:val="0065793E"/>
    <w:rsid w:val="00664A7C"/>
    <w:rsid w:val="00670145"/>
    <w:rsid w:val="0067403E"/>
    <w:rsid w:val="00677EFA"/>
    <w:rsid w:val="00686319"/>
    <w:rsid w:val="0069122E"/>
    <w:rsid w:val="00693EF7"/>
    <w:rsid w:val="0069629C"/>
    <w:rsid w:val="0069703C"/>
    <w:rsid w:val="006A1500"/>
    <w:rsid w:val="006A19D2"/>
    <w:rsid w:val="006A4C39"/>
    <w:rsid w:val="006A7968"/>
    <w:rsid w:val="006B0AF8"/>
    <w:rsid w:val="006B1ADC"/>
    <w:rsid w:val="006B2380"/>
    <w:rsid w:val="006B2CA7"/>
    <w:rsid w:val="006B4A69"/>
    <w:rsid w:val="006C4167"/>
    <w:rsid w:val="006C63DB"/>
    <w:rsid w:val="006C7458"/>
    <w:rsid w:val="006C7FEB"/>
    <w:rsid w:val="006F08DD"/>
    <w:rsid w:val="006F0AA3"/>
    <w:rsid w:val="006F1B75"/>
    <w:rsid w:val="006F2BC0"/>
    <w:rsid w:val="006F33AD"/>
    <w:rsid w:val="006F6448"/>
    <w:rsid w:val="006F75C9"/>
    <w:rsid w:val="007006C8"/>
    <w:rsid w:val="0070140B"/>
    <w:rsid w:val="00704E08"/>
    <w:rsid w:val="00707936"/>
    <w:rsid w:val="00713AAB"/>
    <w:rsid w:val="007200AF"/>
    <w:rsid w:val="0072297C"/>
    <w:rsid w:val="00722E3F"/>
    <w:rsid w:val="0073168F"/>
    <w:rsid w:val="007371DD"/>
    <w:rsid w:val="0074374E"/>
    <w:rsid w:val="00743EF6"/>
    <w:rsid w:val="007472E2"/>
    <w:rsid w:val="00750A46"/>
    <w:rsid w:val="00751983"/>
    <w:rsid w:val="007556D4"/>
    <w:rsid w:val="00756885"/>
    <w:rsid w:val="00762746"/>
    <w:rsid w:val="00762CB8"/>
    <w:rsid w:val="00765D8B"/>
    <w:rsid w:val="007662A8"/>
    <w:rsid w:val="00772177"/>
    <w:rsid w:val="00774B19"/>
    <w:rsid w:val="0077543A"/>
    <w:rsid w:val="007775A3"/>
    <w:rsid w:val="007801FF"/>
    <w:rsid w:val="00780D03"/>
    <w:rsid w:val="00782D32"/>
    <w:rsid w:val="007836A9"/>
    <w:rsid w:val="00784853"/>
    <w:rsid w:val="007855E7"/>
    <w:rsid w:val="00787CF4"/>
    <w:rsid w:val="00787DBF"/>
    <w:rsid w:val="0079252E"/>
    <w:rsid w:val="00794DA0"/>
    <w:rsid w:val="007959C2"/>
    <w:rsid w:val="00796D87"/>
    <w:rsid w:val="007970D0"/>
    <w:rsid w:val="007B645D"/>
    <w:rsid w:val="007B6937"/>
    <w:rsid w:val="007B725F"/>
    <w:rsid w:val="007C19D7"/>
    <w:rsid w:val="007C3478"/>
    <w:rsid w:val="007C6002"/>
    <w:rsid w:val="007C65A9"/>
    <w:rsid w:val="007C67BA"/>
    <w:rsid w:val="007C693D"/>
    <w:rsid w:val="007D0006"/>
    <w:rsid w:val="007D557C"/>
    <w:rsid w:val="007D7A58"/>
    <w:rsid w:val="007E0D64"/>
    <w:rsid w:val="007E24E6"/>
    <w:rsid w:val="007E46B4"/>
    <w:rsid w:val="007E49D1"/>
    <w:rsid w:val="007E74EC"/>
    <w:rsid w:val="007F79B7"/>
    <w:rsid w:val="00805495"/>
    <w:rsid w:val="00810B26"/>
    <w:rsid w:val="0082528F"/>
    <w:rsid w:val="0083505D"/>
    <w:rsid w:val="00844747"/>
    <w:rsid w:val="0086309E"/>
    <w:rsid w:val="008666CF"/>
    <w:rsid w:val="00866CB2"/>
    <w:rsid w:val="008676CA"/>
    <w:rsid w:val="008737F0"/>
    <w:rsid w:val="008819A1"/>
    <w:rsid w:val="00884F9B"/>
    <w:rsid w:val="0089746F"/>
    <w:rsid w:val="00897E9C"/>
    <w:rsid w:val="008A086C"/>
    <w:rsid w:val="008A2D0C"/>
    <w:rsid w:val="008A5130"/>
    <w:rsid w:val="008B1101"/>
    <w:rsid w:val="008C2EA4"/>
    <w:rsid w:val="008C53E3"/>
    <w:rsid w:val="008C7DD8"/>
    <w:rsid w:val="008D76B0"/>
    <w:rsid w:val="008D772E"/>
    <w:rsid w:val="008E31F1"/>
    <w:rsid w:val="008E419C"/>
    <w:rsid w:val="008E4203"/>
    <w:rsid w:val="008E513C"/>
    <w:rsid w:val="008E6B9C"/>
    <w:rsid w:val="008F372B"/>
    <w:rsid w:val="008F3F50"/>
    <w:rsid w:val="008F782D"/>
    <w:rsid w:val="00921BEA"/>
    <w:rsid w:val="00922D54"/>
    <w:rsid w:val="0092711A"/>
    <w:rsid w:val="009274CA"/>
    <w:rsid w:val="00927A0A"/>
    <w:rsid w:val="0093160C"/>
    <w:rsid w:val="00932B1F"/>
    <w:rsid w:val="0094243A"/>
    <w:rsid w:val="00955B60"/>
    <w:rsid w:val="00961BCF"/>
    <w:rsid w:val="009621E6"/>
    <w:rsid w:val="0096326A"/>
    <w:rsid w:val="00965E3F"/>
    <w:rsid w:val="00973034"/>
    <w:rsid w:val="009778FB"/>
    <w:rsid w:val="0098504D"/>
    <w:rsid w:val="00991D37"/>
    <w:rsid w:val="00996855"/>
    <w:rsid w:val="0099776B"/>
    <w:rsid w:val="009A06A9"/>
    <w:rsid w:val="009A09BF"/>
    <w:rsid w:val="009A27B4"/>
    <w:rsid w:val="009A6FFD"/>
    <w:rsid w:val="009B1074"/>
    <w:rsid w:val="009B334C"/>
    <w:rsid w:val="009B364B"/>
    <w:rsid w:val="009B42AE"/>
    <w:rsid w:val="009B42B8"/>
    <w:rsid w:val="009B5518"/>
    <w:rsid w:val="009B64E1"/>
    <w:rsid w:val="009B7A78"/>
    <w:rsid w:val="009B7EC6"/>
    <w:rsid w:val="009C5D07"/>
    <w:rsid w:val="009C7B78"/>
    <w:rsid w:val="009D1D30"/>
    <w:rsid w:val="009D6188"/>
    <w:rsid w:val="009D6A79"/>
    <w:rsid w:val="009D722F"/>
    <w:rsid w:val="009E435F"/>
    <w:rsid w:val="009E6F86"/>
    <w:rsid w:val="009F04AF"/>
    <w:rsid w:val="009F0609"/>
    <w:rsid w:val="009F54D5"/>
    <w:rsid w:val="009F5980"/>
    <w:rsid w:val="009F6584"/>
    <w:rsid w:val="00A02B26"/>
    <w:rsid w:val="00A03D50"/>
    <w:rsid w:val="00A04F59"/>
    <w:rsid w:val="00A14A55"/>
    <w:rsid w:val="00A20F82"/>
    <w:rsid w:val="00A21264"/>
    <w:rsid w:val="00A2386A"/>
    <w:rsid w:val="00A23E4D"/>
    <w:rsid w:val="00A30704"/>
    <w:rsid w:val="00A31EC6"/>
    <w:rsid w:val="00A34BF9"/>
    <w:rsid w:val="00A35E4C"/>
    <w:rsid w:val="00A46A77"/>
    <w:rsid w:val="00A527AB"/>
    <w:rsid w:val="00A5435B"/>
    <w:rsid w:val="00A55594"/>
    <w:rsid w:val="00A6164D"/>
    <w:rsid w:val="00A63532"/>
    <w:rsid w:val="00A6513D"/>
    <w:rsid w:val="00A6605E"/>
    <w:rsid w:val="00A736EB"/>
    <w:rsid w:val="00A8181B"/>
    <w:rsid w:val="00A81CE3"/>
    <w:rsid w:val="00A83A55"/>
    <w:rsid w:val="00A83A5E"/>
    <w:rsid w:val="00A86F62"/>
    <w:rsid w:val="00A94952"/>
    <w:rsid w:val="00A94BB4"/>
    <w:rsid w:val="00A950BF"/>
    <w:rsid w:val="00AA4FB1"/>
    <w:rsid w:val="00AA5DD0"/>
    <w:rsid w:val="00AA6400"/>
    <w:rsid w:val="00AA6FE8"/>
    <w:rsid w:val="00AB6067"/>
    <w:rsid w:val="00AC5FE6"/>
    <w:rsid w:val="00AD05E4"/>
    <w:rsid w:val="00AD1360"/>
    <w:rsid w:val="00AD2701"/>
    <w:rsid w:val="00AD6CCF"/>
    <w:rsid w:val="00AE04E5"/>
    <w:rsid w:val="00AE0880"/>
    <w:rsid w:val="00AF0AD3"/>
    <w:rsid w:val="00AF5080"/>
    <w:rsid w:val="00AF6293"/>
    <w:rsid w:val="00AF7FA1"/>
    <w:rsid w:val="00B02A77"/>
    <w:rsid w:val="00B03E85"/>
    <w:rsid w:val="00B05F0B"/>
    <w:rsid w:val="00B0676D"/>
    <w:rsid w:val="00B210CD"/>
    <w:rsid w:val="00B2169D"/>
    <w:rsid w:val="00B27B4E"/>
    <w:rsid w:val="00B31F8B"/>
    <w:rsid w:val="00B34ED9"/>
    <w:rsid w:val="00B40A48"/>
    <w:rsid w:val="00B42E2B"/>
    <w:rsid w:val="00B62307"/>
    <w:rsid w:val="00B637C9"/>
    <w:rsid w:val="00B642C2"/>
    <w:rsid w:val="00B64D9D"/>
    <w:rsid w:val="00B71983"/>
    <w:rsid w:val="00B7558F"/>
    <w:rsid w:val="00B805DE"/>
    <w:rsid w:val="00B83797"/>
    <w:rsid w:val="00B84569"/>
    <w:rsid w:val="00B863D8"/>
    <w:rsid w:val="00B97D33"/>
    <w:rsid w:val="00BA0F33"/>
    <w:rsid w:val="00BA7688"/>
    <w:rsid w:val="00BB1A5C"/>
    <w:rsid w:val="00BB2E42"/>
    <w:rsid w:val="00BB3DEA"/>
    <w:rsid w:val="00BB5854"/>
    <w:rsid w:val="00BB6FEB"/>
    <w:rsid w:val="00BB78DB"/>
    <w:rsid w:val="00BC239C"/>
    <w:rsid w:val="00BC365C"/>
    <w:rsid w:val="00BC3A16"/>
    <w:rsid w:val="00BC4523"/>
    <w:rsid w:val="00BC5862"/>
    <w:rsid w:val="00BD2DA5"/>
    <w:rsid w:val="00BD4CE4"/>
    <w:rsid w:val="00BD7412"/>
    <w:rsid w:val="00BD7795"/>
    <w:rsid w:val="00BE484F"/>
    <w:rsid w:val="00BE6827"/>
    <w:rsid w:val="00BE7742"/>
    <w:rsid w:val="00BF0AF1"/>
    <w:rsid w:val="00BF3735"/>
    <w:rsid w:val="00BF37DB"/>
    <w:rsid w:val="00C00148"/>
    <w:rsid w:val="00C0155B"/>
    <w:rsid w:val="00C062AC"/>
    <w:rsid w:val="00C071EA"/>
    <w:rsid w:val="00C125EB"/>
    <w:rsid w:val="00C16E9F"/>
    <w:rsid w:val="00C21DA6"/>
    <w:rsid w:val="00C22D64"/>
    <w:rsid w:val="00C26A02"/>
    <w:rsid w:val="00C26D0D"/>
    <w:rsid w:val="00C331A0"/>
    <w:rsid w:val="00C340AF"/>
    <w:rsid w:val="00C34680"/>
    <w:rsid w:val="00C35DEE"/>
    <w:rsid w:val="00C373B3"/>
    <w:rsid w:val="00C37BDF"/>
    <w:rsid w:val="00C42ED5"/>
    <w:rsid w:val="00C515DD"/>
    <w:rsid w:val="00C54934"/>
    <w:rsid w:val="00C57106"/>
    <w:rsid w:val="00C617CC"/>
    <w:rsid w:val="00C62D78"/>
    <w:rsid w:val="00C81B88"/>
    <w:rsid w:val="00C83765"/>
    <w:rsid w:val="00C864E0"/>
    <w:rsid w:val="00C87975"/>
    <w:rsid w:val="00C91BC7"/>
    <w:rsid w:val="00C93836"/>
    <w:rsid w:val="00C93BAC"/>
    <w:rsid w:val="00C955A6"/>
    <w:rsid w:val="00C9738E"/>
    <w:rsid w:val="00CA072D"/>
    <w:rsid w:val="00CA2CA3"/>
    <w:rsid w:val="00CA40EA"/>
    <w:rsid w:val="00CB3169"/>
    <w:rsid w:val="00CB3766"/>
    <w:rsid w:val="00CC29E8"/>
    <w:rsid w:val="00CC32C3"/>
    <w:rsid w:val="00CC3620"/>
    <w:rsid w:val="00CC5540"/>
    <w:rsid w:val="00CD2F6D"/>
    <w:rsid w:val="00CD5C52"/>
    <w:rsid w:val="00CD6C0B"/>
    <w:rsid w:val="00CD6F6D"/>
    <w:rsid w:val="00CE0060"/>
    <w:rsid w:val="00CE2770"/>
    <w:rsid w:val="00CF127D"/>
    <w:rsid w:val="00CF210F"/>
    <w:rsid w:val="00CF55AE"/>
    <w:rsid w:val="00CF6D75"/>
    <w:rsid w:val="00D03CF2"/>
    <w:rsid w:val="00D03F1B"/>
    <w:rsid w:val="00D07197"/>
    <w:rsid w:val="00D07E2E"/>
    <w:rsid w:val="00D118A1"/>
    <w:rsid w:val="00D13B29"/>
    <w:rsid w:val="00D15585"/>
    <w:rsid w:val="00D16B56"/>
    <w:rsid w:val="00D20A52"/>
    <w:rsid w:val="00D210FD"/>
    <w:rsid w:val="00D2405E"/>
    <w:rsid w:val="00D2486C"/>
    <w:rsid w:val="00D24C4C"/>
    <w:rsid w:val="00D27E1C"/>
    <w:rsid w:val="00D36492"/>
    <w:rsid w:val="00D410E2"/>
    <w:rsid w:val="00D46A9C"/>
    <w:rsid w:val="00D5441E"/>
    <w:rsid w:val="00D55DE5"/>
    <w:rsid w:val="00D57042"/>
    <w:rsid w:val="00D6008E"/>
    <w:rsid w:val="00D66408"/>
    <w:rsid w:val="00D8686D"/>
    <w:rsid w:val="00D91789"/>
    <w:rsid w:val="00D94EE9"/>
    <w:rsid w:val="00D958AE"/>
    <w:rsid w:val="00DA002E"/>
    <w:rsid w:val="00DA25C0"/>
    <w:rsid w:val="00DA3B74"/>
    <w:rsid w:val="00DB19D0"/>
    <w:rsid w:val="00DB2703"/>
    <w:rsid w:val="00DB5563"/>
    <w:rsid w:val="00DC07EF"/>
    <w:rsid w:val="00DC40F3"/>
    <w:rsid w:val="00DC50C6"/>
    <w:rsid w:val="00DC5954"/>
    <w:rsid w:val="00DD00C2"/>
    <w:rsid w:val="00DD2524"/>
    <w:rsid w:val="00DE0658"/>
    <w:rsid w:val="00DE5937"/>
    <w:rsid w:val="00DF2FAC"/>
    <w:rsid w:val="00DF4B18"/>
    <w:rsid w:val="00E00E61"/>
    <w:rsid w:val="00E03219"/>
    <w:rsid w:val="00E074C4"/>
    <w:rsid w:val="00E0793C"/>
    <w:rsid w:val="00E13BDE"/>
    <w:rsid w:val="00E13E56"/>
    <w:rsid w:val="00E2078D"/>
    <w:rsid w:val="00E23E25"/>
    <w:rsid w:val="00E24C78"/>
    <w:rsid w:val="00E35FFD"/>
    <w:rsid w:val="00E41B29"/>
    <w:rsid w:val="00E55F49"/>
    <w:rsid w:val="00E57843"/>
    <w:rsid w:val="00E61345"/>
    <w:rsid w:val="00E655F6"/>
    <w:rsid w:val="00E66743"/>
    <w:rsid w:val="00E72803"/>
    <w:rsid w:val="00E741A3"/>
    <w:rsid w:val="00E75CFB"/>
    <w:rsid w:val="00E75FFA"/>
    <w:rsid w:val="00E775FC"/>
    <w:rsid w:val="00E96AF5"/>
    <w:rsid w:val="00EA1B59"/>
    <w:rsid w:val="00EA29BA"/>
    <w:rsid w:val="00EA407F"/>
    <w:rsid w:val="00EA610B"/>
    <w:rsid w:val="00EA6615"/>
    <w:rsid w:val="00EB085D"/>
    <w:rsid w:val="00EB41B0"/>
    <w:rsid w:val="00EB6568"/>
    <w:rsid w:val="00EB72F7"/>
    <w:rsid w:val="00EC5A63"/>
    <w:rsid w:val="00ED6148"/>
    <w:rsid w:val="00EE25C9"/>
    <w:rsid w:val="00EE6E9C"/>
    <w:rsid w:val="00EF7E97"/>
    <w:rsid w:val="00F03DCA"/>
    <w:rsid w:val="00F14813"/>
    <w:rsid w:val="00F15675"/>
    <w:rsid w:val="00F15EF9"/>
    <w:rsid w:val="00F20224"/>
    <w:rsid w:val="00F20291"/>
    <w:rsid w:val="00F22D48"/>
    <w:rsid w:val="00F2678B"/>
    <w:rsid w:val="00F3790B"/>
    <w:rsid w:val="00F42D67"/>
    <w:rsid w:val="00F46A06"/>
    <w:rsid w:val="00F4749F"/>
    <w:rsid w:val="00F47D75"/>
    <w:rsid w:val="00F5280A"/>
    <w:rsid w:val="00F52BBA"/>
    <w:rsid w:val="00F56356"/>
    <w:rsid w:val="00F578C4"/>
    <w:rsid w:val="00F6590E"/>
    <w:rsid w:val="00F71384"/>
    <w:rsid w:val="00F80A0F"/>
    <w:rsid w:val="00F81630"/>
    <w:rsid w:val="00F81F5E"/>
    <w:rsid w:val="00F83530"/>
    <w:rsid w:val="00F84C22"/>
    <w:rsid w:val="00F92BEF"/>
    <w:rsid w:val="00FA0B7B"/>
    <w:rsid w:val="00FA1AC2"/>
    <w:rsid w:val="00FA2E18"/>
    <w:rsid w:val="00FA6E0B"/>
    <w:rsid w:val="00FA71BE"/>
    <w:rsid w:val="00FB4625"/>
    <w:rsid w:val="00FB6FFC"/>
    <w:rsid w:val="00FB736E"/>
    <w:rsid w:val="00FC1ACC"/>
    <w:rsid w:val="00FD212C"/>
    <w:rsid w:val="00FD29C7"/>
    <w:rsid w:val="00FD462B"/>
    <w:rsid w:val="00FE036A"/>
    <w:rsid w:val="00FE14D9"/>
    <w:rsid w:val="00FE1FFB"/>
    <w:rsid w:val="00FE4691"/>
    <w:rsid w:val="00FE5948"/>
    <w:rsid w:val="00FF0FAB"/>
    <w:rsid w:val="00FF1A9F"/>
    <w:rsid w:val="00FF470A"/>
    <w:rsid w:val="00FF6545"/>
    <w:rsid w:val="00FF6DEC"/>
    <w:rsid w:val="021C88C0"/>
    <w:rsid w:val="0617CF0A"/>
    <w:rsid w:val="067CF026"/>
    <w:rsid w:val="0842780A"/>
    <w:rsid w:val="0F4821A9"/>
    <w:rsid w:val="1216B75B"/>
    <w:rsid w:val="140FA626"/>
    <w:rsid w:val="16923A7D"/>
    <w:rsid w:val="218FE58A"/>
    <w:rsid w:val="228A2C76"/>
    <w:rsid w:val="22AB7996"/>
    <w:rsid w:val="24FF88F9"/>
    <w:rsid w:val="253C554A"/>
    <w:rsid w:val="27E4FAEA"/>
    <w:rsid w:val="295C6562"/>
    <w:rsid w:val="2B4A7B27"/>
    <w:rsid w:val="308B4403"/>
    <w:rsid w:val="3140AD11"/>
    <w:rsid w:val="348DCC60"/>
    <w:rsid w:val="395A5C3F"/>
    <w:rsid w:val="3A148217"/>
    <w:rsid w:val="3A4DE1E5"/>
    <w:rsid w:val="3A804924"/>
    <w:rsid w:val="3B4145F0"/>
    <w:rsid w:val="3D796115"/>
    <w:rsid w:val="400658C6"/>
    <w:rsid w:val="424551C8"/>
    <w:rsid w:val="430BF345"/>
    <w:rsid w:val="4981B1EA"/>
    <w:rsid w:val="49B13B9F"/>
    <w:rsid w:val="4A6A2A60"/>
    <w:rsid w:val="4E7F47BF"/>
    <w:rsid w:val="4FBABDE6"/>
    <w:rsid w:val="50EF7523"/>
    <w:rsid w:val="5191C3E2"/>
    <w:rsid w:val="52638503"/>
    <w:rsid w:val="54237053"/>
    <w:rsid w:val="543B6C81"/>
    <w:rsid w:val="5A1B1698"/>
    <w:rsid w:val="5B7A19BC"/>
    <w:rsid w:val="5E7322EE"/>
    <w:rsid w:val="5E75842C"/>
    <w:rsid w:val="6028365F"/>
    <w:rsid w:val="634C6E38"/>
    <w:rsid w:val="6448A6DC"/>
    <w:rsid w:val="644CBE0B"/>
    <w:rsid w:val="67F9DF3D"/>
    <w:rsid w:val="6B8B0384"/>
    <w:rsid w:val="71FC6A5F"/>
    <w:rsid w:val="741A18B2"/>
    <w:rsid w:val="75F4011C"/>
    <w:rsid w:val="77093DF6"/>
    <w:rsid w:val="77BB7053"/>
    <w:rsid w:val="78F1E57A"/>
    <w:rsid w:val="7C976540"/>
    <w:rsid w:val="7F786D46"/>
    <w:rsid w:val="7FC0BBCA"/>
    <w:rsid w:val="7FCF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EEA81"/>
  <w15:chartTrackingRefBased/>
  <w15:docId w15:val="{5F2F0BD8-2BFC-4A61-80ED-DFEED62B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EE9"/>
    <w:rPr>
      <w:lang w:eastAsia="tr-TR"/>
    </w:rPr>
  </w:style>
  <w:style w:type="paragraph" w:styleId="Heading1">
    <w:name w:val="heading 1"/>
    <w:basedOn w:val="Normal"/>
    <w:next w:val="Normal"/>
    <w:qFormat/>
    <w:pPr>
      <w:keepNext/>
      <w:pBdr>
        <w:bottom w:val="single" w:sz="12" w:space="1" w:color="auto"/>
      </w:pBdr>
      <w:tabs>
        <w:tab w:val="right" w:pos="9980"/>
      </w:tabs>
      <w:ind w:right="-36"/>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Pr>
      <w:rFonts w:ascii="LinePrinter" w:hAnsi="LinePrinter"/>
      <w:color w:val="000000"/>
      <w:sz w:val="22"/>
    </w:rPr>
  </w:style>
  <w:style w:type="paragraph" w:styleId="BodyText">
    <w:name w:val="Body Text"/>
    <w:basedOn w:val="Normal"/>
    <w:link w:val="BodyTextChar"/>
    <w:pPr>
      <w:tabs>
        <w:tab w:val="right" w:pos="1620"/>
        <w:tab w:val="left" w:pos="1800"/>
        <w:tab w:val="left" w:pos="5760"/>
        <w:tab w:val="left" w:pos="6660"/>
      </w:tabs>
      <w:ind w:right="360"/>
      <w:jc w:val="both"/>
    </w:pPr>
    <w:rPr>
      <w:color w:val="000000"/>
      <w:sz w:val="18"/>
      <w:lang w:val="x-none"/>
    </w:rPr>
  </w:style>
  <w:style w:type="paragraph" w:styleId="BlockText">
    <w:name w:val="Block Text"/>
    <w:basedOn w:val="Normal"/>
    <w:pPr>
      <w:tabs>
        <w:tab w:val="right" w:pos="1620"/>
        <w:tab w:val="left" w:pos="1800"/>
        <w:tab w:val="left" w:pos="5760"/>
        <w:tab w:val="left" w:pos="6660"/>
      </w:tabs>
      <w:ind w:left="1800" w:right="360"/>
      <w:jc w:val="both"/>
    </w:pPr>
    <w:rPr>
      <w:color w:val="000000"/>
      <w:sz w:val="18"/>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LinePrinter" w:hAnsi="LinePrinter"/>
      <w:color w:val="000000"/>
      <w:sz w:val="24"/>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sid w:val="00F22D48"/>
    <w:rPr>
      <w:color w:val="800080"/>
      <w:u w:val="single"/>
    </w:rPr>
  </w:style>
  <w:style w:type="character" w:styleId="Strong">
    <w:name w:val="Strong"/>
    <w:qFormat/>
    <w:rsid w:val="00225EE9"/>
    <w:rPr>
      <w:b/>
      <w:bCs/>
    </w:rPr>
  </w:style>
  <w:style w:type="character" w:customStyle="1" w:styleId="BodyTextChar">
    <w:name w:val="Body Text Char"/>
    <w:link w:val="BodyText"/>
    <w:rsid w:val="0093160C"/>
    <w:rPr>
      <w:color w:val="000000"/>
      <w:sz w:val="18"/>
      <w:lang w:eastAsia="tr-TR"/>
    </w:rPr>
  </w:style>
  <w:style w:type="paragraph" w:styleId="BalloonText">
    <w:name w:val="Balloon Text"/>
    <w:basedOn w:val="Normal"/>
    <w:semiHidden/>
    <w:rsid w:val="004F7CB9"/>
    <w:rPr>
      <w:rFonts w:ascii="Tahoma" w:hAnsi="Tahoma" w:cs="Tahoma"/>
      <w:sz w:val="16"/>
      <w:szCs w:val="16"/>
    </w:rPr>
  </w:style>
  <w:style w:type="table" w:styleId="TableGrid">
    <w:name w:val="Table Grid"/>
    <w:basedOn w:val="TableNormal"/>
    <w:rsid w:val="00CB3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2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7470">
      <w:bodyDiv w:val="1"/>
      <w:marLeft w:val="0"/>
      <w:marRight w:val="0"/>
      <w:marTop w:val="0"/>
      <w:marBottom w:val="0"/>
      <w:divBdr>
        <w:top w:val="none" w:sz="0" w:space="0" w:color="auto"/>
        <w:left w:val="none" w:sz="0" w:space="0" w:color="auto"/>
        <w:bottom w:val="none" w:sz="0" w:space="0" w:color="auto"/>
        <w:right w:val="none" w:sz="0" w:space="0" w:color="auto"/>
      </w:divBdr>
    </w:div>
    <w:div w:id="1794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ms.emu.edu.tr/"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emu.edu.tr/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ms.emu.edu.tr/"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BD3D5E60CAF1469C650C56721CFB1F" ma:contentTypeVersion="" ma:contentTypeDescription="Create a new document." ma:contentTypeScope="" ma:versionID="47d2f82a8adc57226d797b011d782053">
  <xsd:schema xmlns:xsd="http://www.w3.org/2001/XMLSchema" xmlns:xs="http://www.w3.org/2001/XMLSchema" xmlns:p="http://schemas.microsoft.com/office/2006/metadata/properties" xmlns:ns1="http://schemas.microsoft.com/sharepoint/v3" targetNamespace="http://schemas.microsoft.com/office/2006/metadata/properties" ma:root="true" ma:fieldsID="bdd9e01569c44ca091a7f2b97b07808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EE03D6-8166-4F6D-AE87-98B9AA75516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50984F2-FCC0-4B33-98F5-E391AB0E5CC5}"/>
</file>

<file path=customXml/itemProps3.xml><?xml version="1.0" encoding="utf-8"?>
<ds:datastoreItem xmlns:ds="http://schemas.openxmlformats.org/officeDocument/2006/customXml" ds:itemID="{7E0919D1-BF2F-4A6E-A2C3-3381339C2953}"/>
</file>

<file path=customXml/itemProps4.xml><?xml version="1.0" encoding="utf-8"?>
<ds:datastoreItem xmlns:ds="http://schemas.openxmlformats.org/officeDocument/2006/customXml" ds:itemID="{38EF72DA-300B-44E4-B89A-D1937CCF9758}"/>
</file>

<file path=docProps/app.xml><?xml version="1.0" encoding="utf-8"?>
<Properties xmlns="http://schemas.openxmlformats.org/officeDocument/2006/extended-properties" xmlns:vt="http://schemas.openxmlformats.org/officeDocument/2006/docPropsVTypes">
  <Template>Normal</Template>
  <TotalTime>1</TotalTime>
  <Pages>4</Pages>
  <Words>1951</Words>
  <Characters>11122</Characters>
  <Application>Microsoft Office Word</Application>
  <DocSecurity>0</DocSecurity>
  <Lines>92</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 Can Çetinkaya</dc:creator>
  <cp:keywords/>
  <cp:lastModifiedBy>Oğuzhan Kırılmaz</cp:lastModifiedBy>
  <cp:revision>133</cp:revision>
  <cp:lastPrinted>2023-09-28T10:53:00Z</cp:lastPrinted>
  <dcterms:created xsi:type="dcterms:W3CDTF">2024-02-16T10:03:00Z</dcterms:created>
  <dcterms:modified xsi:type="dcterms:W3CDTF">2025-02-08T06:37:00Z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0x01010055BD3D5E60CAF1469C650C56721CFB1F</vt:lpwstr>
  </property>
</Properties>
</file>