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92EB" w14:textId="77777777" w:rsidR="00BF69E8" w:rsidRDefault="00BF69E8" w:rsidP="00BF69E8">
      <w:pPr>
        <w:jc w:val="center"/>
        <w:rPr>
          <w:rFonts w:ascii="Times New Roman" w:hAnsi="Times New Roman" w:cs="Times New Roman"/>
          <w:b/>
          <w:sz w:val="28"/>
          <w:szCs w:val="28"/>
        </w:rPr>
      </w:pPr>
      <w:r>
        <w:rPr>
          <w:rFonts w:ascii="Times New Roman" w:hAnsi="Times New Roman" w:cs="Times New Roman"/>
          <w:b/>
          <w:sz w:val="28"/>
          <w:szCs w:val="28"/>
        </w:rPr>
        <w:t>Eastern Mediterranean University</w:t>
      </w:r>
    </w:p>
    <w:p w14:paraId="1552057C" w14:textId="77777777" w:rsidR="00BF69E8" w:rsidRDefault="00BF69E8" w:rsidP="00BF69E8">
      <w:pPr>
        <w:jc w:val="center"/>
        <w:rPr>
          <w:rFonts w:ascii="Times New Roman" w:hAnsi="Times New Roman" w:cs="Times New Roman"/>
          <w:b/>
          <w:sz w:val="28"/>
          <w:szCs w:val="28"/>
        </w:rPr>
      </w:pPr>
      <w:r>
        <w:rPr>
          <w:rFonts w:ascii="Times New Roman" w:hAnsi="Times New Roman" w:cs="Times New Roman"/>
          <w:b/>
          <w:sz w:val="28"/>
          <w:szCs w:val="28"/>
        </w:rPr>
        <w:t>Computer Engineering Department</w:t>
      </w:r>
    </w:p>
    <w:p w14:paraId="06A91DCC" w14:textId="4330E703" w:rsidR="00BF69E8" w:rsidRDefault="00BF69E8" w:rsidP="00BF69E8">
      <w:pPr>
        <w:jc w:val="center"/>
        <w:rPr>
          <w:rFonts w:ascii="Times New Roman" w:hAnsi="Times New Roman" w:cs="Times New Roman"/>
          <w:b/>
          <w:sz w:val="28"/>
          <w:szCs w:val="28"/>
        </w:rPr>
      </w:pPr>
      <w:r>
        <w:rPr>
          <w:rFonts w:ascii="Times New Roman" w:hAnsi="Times New Roman" w:cs="Times New Roman"/>
          <w:b/>
          <w:sz w:val="28"/>
          <w:szCs w:val="28"/>
        </w:rPr>
        <w:t xml:space="preserve">CMSE 222 Introduction to Computer Organization– Lab. </w:t>
      </w:r>
      <w:r>
        <w:rPr>
          <w:rFonts w:ascii="Times New Roman" w:hAnsi="Times New Roman" w:cs="Times New Roman"/>
          <w:b/>
          <w:sz w:val="28"/>
          <w:szCs w:val="28"/>
        </w:rPr>
        <w:t>7</w:t>
      </w:r>
      <w:bookmarkStart w:id="0" w:name="_GoBack"/>
      <w:bookmarkEnd w:id="0"/>
    </w:p>
    <w:p w14:paraId="2699B1DB" w14:textId="6DE8365C" w:rsidR="00D5699A" w:rsidRDefault="00D5699A" w:rsidP="007F14E8">
      <w:pPr>
        <w:jc w:val="both"/>
      </w:pPr>
    </w:p>
    <w:p w14:paraId="5DFC752A" w14:textId="39B810E0" w:rsidR="0078730A" w:rsidRDefault="0078730A" w:rsidP="007F14E8">
      <w:pPr>
        <w:jc w:val="both"/>
      </w:pPr>
    </w:p>
    <w:p w14:paraId="5BA7B0AF" w14:textId="3DBBF303" w:rsidR="007F14E8" w:rsidRDefault="003460E9" w:rsidP="00864CF3">
      <w:pPr>
        <w:pStyle w:val="ListParagraph"/>
        <w:numPr>
          <w:ilvl w:val="0"/>
          <w:numId w:val="8"/>
        </w:numPr>
        <w:autoSpaceDE w:val="0"/>
        <w:autoSpaceDN w:val="0"/>
        <w:adjustRightInd w:val="0"/>
        <w:spacing w:after="0" w:line="240" w:lineRule="auto"/>
        <w:jc w:val="both"/>
        <w:rPr>
          <w:rFonts w:asciiTheme="majorBidi" w:hAnsiTheme="majorBidi" w:cstheme="majorBidi"/>
          <w:b/>
          <w:bCs/>
          <w:color w:val="FF0000"/>
          <w:sz w:val="36"/>
          <w:szCs w:val="36"/>
        </w:rPr>
      </w:pPr>
      <w:r>
        <w:rPr>
          <w:rFonts w:asciiTheme="majorBidi" w:hAnsiTheme="majorBidi" w:cstheme="majorBidi"/>
          <w:b/>
          <w:bCs/>
          <w:color w:val="FF0000"/>
          <w:sz w:val="36"/>
          <w:szCs w:val="36"/>
        </w:rPr>
        <w:t>Overview of</w:t>
      </w:r>
      <w:r w:rsidR="00864CF3">
        <w:rPr>
          <w:rFonts w:asciiTheme="majorBidi" w:hAnsiTheme="majorBidi" w:cstheme="majorBidi"/>
          <w:b/>
          <w:bCs/>
          <w:color w:val="FF0000"/>
          <w:sz w:val="36"/>
          <w:szCs w:val="36"/>
        </w:rPr>
        <w:t xml:space="preserve"> QtSpim</w:t>
      </w:r>
      <w:r w:rsidR="006D2713">
        <w:rPr>
          <w:rFonts w:asciiTheme="majorBidi" w:hAnsiTheme="majorBidi" w:cstheme="majorBidi"/>
          <w:b/>
          <w:bCs/>
          <w:color w:val="FF0000"/>
          <w:sz w:val="36"/>
          <w:szCs w:val="36"/>
        </w:rPr>
        <w:t xml:space="preserve"> (review)</w:t>
      </w:r>
    </w:p>
    <w:p w14:paraId="6AFDE242" w14:textId="77777777" w:rsidR="00864CF3" w:rsidRPr="00864CF3" w:rsidRDefault="00864CF3" w:rsidP="00864CF3">
      <w:pPr>
        <w:autoSpaceDE w:val="0"/>
        <w:autoSpaceDN w:val="0"/>
        <w:adjustRightInd w:val="0"/>
        <w:spacing w:after="0" w:line="240" w:lineRule="auto"/>
        <w:jc w:val="both"/>
        <w:rPr>
          <w:rFonts w:asciiTheme="majorBidi" w:hAnsiTheme="majorBidi" w:cstheme="majorBidi"/>
          <w:b/>
          <w:bCs/>
          <w:color w:val="FF0000"/>
          <w:sz w:val="36"/>
          <w:szCs w:val="36"/>
        </w:rPr>
      </w:pPr>
    </w:p>
    <w:p w14:paraId="40C9F8ED" w14:textId="40055CF9" w:rsidR="00864CF3" w:rsidRPr="00864CF3" w:rsidRDefault="00864CF3" w:rsidP="00864CF3">
      <w:pPr>
        <w:autoSpaceDE w:val="0"/>
        <w:autoSpaceDN w:val="0"/>
        <w:adjustRightInd w:val="0"/>
        <w:spacing w:after="0" w:line="240" w:lineRule="auto"/>
        <w:jc w:val="both"/>
        <w:rPr>
          <w:rFonts w:asciiTheme="majorBidi" w:hAnsiTheme="majorBidi" w:cstheme="majorBidi"/>
          <w:sz w:val="28"/>
          <w:szCs w:val="28"/>
        </w:rPr>
      </w:pPr>
      <w:r w:rsidRPr="00864CF3">
        <w:rPr>
          <w:rFonts w:asciiTheme="majorBidi" w:hAnsiTheme="majorBidi" w:cstheme="majorBidi"/>
          <w:sz w:val="28"/>
          <w:szCs w:val="28"/>
        </w:rPr>
        <w:t>QtSpim is a self-contained simulator that will run a MIPS32 assembly program and display the processor's registers and memory.</w:t>
      </w:r>
      <w:r>
        <w:rPr>
          <w:rFonts w:asciiTheme="majorBidi" w:hAnsiTheme="majorBidi" w:cstheme="majorBidi"/>
          <w:sz w:val="28"/>
          <w:szCs w:val="28"/>
        </w:rPr>
        <w:t xml:space="preserve"> </w:t>
      </w:r>
      <w:r w:rsidRPr="00864CF3">
        <w:rPr>
          <w:rFonts w:asciiTheme="majorBidi" w:hAnsiTheme="majorBidi" w:cstheme="majorBidi"/>
          <w:sz w:val="28"/>
          <w:szCs w:val="28"/>
        </w:rPr>
        <w:t>QtSpim reads and executes programs written in assembly language for a MIPS computer. QtSpim does not execute binary (compiled) programs. To simplify programming, QtSpim provides a simple debugger and small set of operating system services.</w:t>
      </w:r>
    </w:p>
    <w:p w14:paraId="1F5F7FC1" w14:textId="77777777" w:rsidR="00864CF3" w:rsidRPr="00864CF3" w:rsidRDefault="00864CF3" w:rsidP="00864CF3">
      <w:pPr>
        <w:autoSpaceDE w:val="0"/>
        <w:autoSpaceDN w:val="0"/>
        <w:adjustRightInd w:val="0"/>
        <w:spacing w:after="0" w:line="240" w:lineRule="auto"/>
        <w:jc w:val="both"/>
        <w:rPr>
          <w:rFonts w:asciiTheme="majorBidi" w:hAnsiTheme="majorBidi" w:cstheme="majorBidi"/>
          <w:sz w:val="28"/>
          <w:szCs w:val="28"/>
        </w:rPr>
      </w:pPr>
    </w:p>
    <w:p w14:paraId="19178761" w14:textId="2DB4D8EB" w:rsidR="00566C03" w:rsidRDefault="00864CF3" w:rsidP="00864CF3">
      <w:pPr>
        <w:autoSpaceDE w:val="0"/>
        <w:autoSpaceDN w:val="0"/>
        <w:adjustRightInd w:val="0"/>
        <w:spacing w:after="0" w:line="240" w:lineRule="auto"/>
        <w:jc w:val="both"/>
        <w:rPr>
          <w:rFonts w:asciiTheme="majorBidi" w:hAnsiTheme="majorBidi" w:cstheme="majorBidi"/>
          <w:sz w:val="28"/>
          <w:szCs w:val="28"/>
        </w:rPr>
      </w:pPr>
      <w:r w:rsidRPr="00864CF3">
        <w:rPr>
          <w:rFonts w:asciiTheme="majorBidi" w:hAnsiTheme="majorBidi" w:cstheme="majorBidi"/>
          <w:sz w:val="28"/>
          <w:szCs w:val="28"/>
        </w:rPr>
        <w:t>QtSpim implements most of the MIPS32 assembler-extended instruction set. (It omits the floating point comparisons and rounding modes and the memory system page tables.) The MIPS architecture has several variants that differ in various ways (e.g., the MIPS64 architecture supports 64-bit integers and addresses), which means that QtSpim will not run programs for all MIPS processors.</w:t>
      </w:r>
    </w:p>
    <w:p w14:paraId="28CCA0F0" w14:textId="77777777" w:rsidR="00864CF3" w:rsidRDefault="00864CF3" w:rsidP="00864CF3">
      <w:pPr>
        <w:autoSpaceDE w:val="0"/>
        <w:autoSpaceDN w:val="0"/>
        <w:adjustRightInd w:val="0"/>
        <w:spacing w:after="0" w:line="240" w:lineRule="auto"/>
        <w:jc w:val="both"/>
        <w:rPr>
          <w:rFonts w:asciiTheme="majorBidi" w:hAnsiTheme="majorBidi" w:cstheme="majorBidi"/>
          <w:sz w:val="28"/>
          <w:szCs w:val="28"/>
        </w:rPr>
      </w:pPr>
    </w:p>
    <w:p w14:paraId="4D46E0EB" w14:textId="4CEA0B9A" w:rsidR="00864CF3" w:rsidRDefault="00864CF3" w:rsidP="00864CF3">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In this lab we are going to present a brief overview of QtSpim and implement our program here.</w:t>
      </w:r>
    </w:p>
    <w:p w14:paraId="6F911128" w14:textId="77777777" w:rsidR="00F8798D" w:rsidRDefault="00F8798D" w:rsidP="00864CF3">
      <w:pPr>
        <w:autoSpaceDE w:val="0"/>
        <w:autoSpaceDN w:val="0"/>
        <w:adjustRightInd w:val="0"/>
        <w:spacing w:after="0" w:line="240" w:lineRule="auto"/>
        <w:jc w:val="both"/>
        <w:rPr>
          <w:rFonts w:asciiTheme="majorBidi" w:hAnsiTheme="majorBidi" w:cstheme="majorBidi"/>
          <w:sz w:val="28"/>
          <w:szCs w:val="28"/>
        </w:rPr>
      </w:pPr>
    </w:p>
    <w:p w14:paraId="2B4C0CDD" w14:textId="77777777" w:rsidR="00F8798D" w:rsidRDefault="00F8798D" w:rsidP="00864CF3">
      <w:pPr>
        <w:autoSpaceDE w:val="0"/>
        <w:autoSpaceDN w:val="0"/>
        <w:adjustRightInd w:val="0"/>
        <w:spacing w:after="0" w:line="240" w:lineRule="auto"/>
        <w:jc w:val="both"/>
        <w:rPr>
          <w:rFonts w:asciiTheme="majorBidi" w:hAnsiTheme="majorBidi" w:cstheme="majorBidi"/>
          <w:sz w:val="28"/>
          <w:szCs w:val="28"/>
        </w:rPr>
      </w:pPr>
    </w:p>
    <w:p w14:paraId="43BF4133" w14:textId="5B01F8AD" w:rsidR="00F8798D" w:rsidRPr="003460E9" w:rsidRDefault="00F8798D" w:rsidP="00F8798D">
      <w:pPr>
        <w:pStyle w:val="ListParagraph"/>
        <w:numPr>
          <w:ilvl w:val="0"/>
          <w:numId w:val="8"/>
        </w:numPr>
        <w:autoSpaceDE w:val="0"/>
        <w:autoSpaceDN w:val="0"/>
        <w:adjustRightInd w:val="0"/>
        <w:spacing w:after="0" w:line="240" w:lineRule="auto"/>
        <w:jc w:val="both"/>
        <w:rPr>
          <w:rFonts w:asciiTheme="majorBidi" w:hAnsiTheme="majorBidi" w:cstheme="majorBidi"/>
          <w:b/>
          <w:bCs/>
          <w:color w:val="FF0000"/>
          <w:sz w:val="36"/>
          <w:szCs w:val="36"/>
        </w:rPr>
      </w:pPr>
      <w:r w:rsidRPr="003460E9">
        <w:rPr>
          <w:rFonts w:asciiTheme="majorBidi" w:hAnsiTheme="majorBidi" w:cstheme="majorBidi"/>
          <w:b/>
          <w:bCs/>
          <w:color w:val="FF0000"/>
          <w:sz w:val="36"/>
          <w:szCs w:val="36"/>
        </w:rPr>
        <w:t>Getting Started with QtSpim</w:t>
      </w:r>
      <w:r w:rsidR="006D2713" w:rsidRPr="003460E9">
        <w:rPr>
          <w:rFonts w:asciiTheme="majorBidi" w:hAnsiTheme="majorBidi" w:cstheme="majorBidi"/>
          <w:b/>
          <w:bCs/>
          <w:color w:val="FF0000"/>
          <w:sz w:val="36"/>
          <w:szCs w:val="36"/>
        </w:rPr>
        <w:t xml:space="preserve"> (quick review)</w:t>
      </w:r>
    </w:p>
    <w:p w14:paraId="1B352ACE" w14:textId="77777777" w:rsidR="00F8798D" w:rsidRPr="00F8798D" w:rsidRDefault="00F8798D" w:rsidP="00F8798D">
      <w:pPr>
        <w:autoSpaceDE w:val="0"/>
        <w:autoSpaceDN w:val="0"/>
        <w:adjustRightInd w:val="0"/>
        <w:spacing w:after="0" w:line="240" w:lineRule="auto"/>
        <w:rPr>
          <w:rFonts w:asciiTheme="majorBidi" w:hAnsiTheme="majorBidi" w:cstheme="majorBidi"/>
          <w:sz w:val="28"/>
          <w:szCs w:val="28"/>
        </w:rPr>
      </w:pPr>
    </w:p>
    <w:p w14:paraId="1F965254" w14:textId="61B7DC2D" w:rsidR="00F8798D" w:rsidRDefault="00F8798D" w:rsidP="00F8798D">
      <w:pPr>
        <w:autoSpaceDE w:val="0"/>
        <w:autoSpaceDN w:val="0"/>
        <w:adjustRightInd w:val="0"/>
        <w:spacing w:after="0" w:line="240" w:lineRule="auto"/>
        <w:jc w:val="both"/>
        <w:rPr>
          <w:rFonts w:asciiTheme="majorBidi" w:hAnsiTheme="majorBidi" w:cstheme="majorBidi"/>
          <w:sz w:val="28"/>
          <w:szCs w:val="28"/>
        </w:rPr>
      </w:pPr>
      <w:r w:rsidRPr="00F8798D">
        <w:rPr>
          <w:rFonts w:asciiTheme="majorBidi" w:hAnsiTheme="majorBidi" w:cstheme="majorBidi"/>
          <w:sz w:val="28"/>
          <w:szCs w:val="28"/>
        </w:rPr>
        <w:t>When QtSpim starts up, it opens a window containing that looks like the one below. (The features in the window look slightly different on Microsoft Windows than on Linux or Mac OSX, but all the menus and buttons are in the same place and work the same way).</w:t>
      </w:r>
    </w:p>
    <w:p w14:paraId="069BD45C" w14:textId="77777777" w:rsidR="00F8798D" w:rsidRDefault="00F8798D" w:rsidP="00F8798D">
      <w:pPr>
        <w:autoSpaceDE w:val="0"/>
        <w:autoSpaceDN w:val="0"/>
        <w:adjustRightInd w:val="0"/>
        <w:spacing w:after="0" w:line="240" w:lineRule="auto"/>
        <w:jc w:val="both"/>
        <w:rPr>
          <w:rFonts w:asciiTheme="majorBidi" w:hAnsiTheme="majorBidi" w:cstheme="majorBidi"/>
          <w:sz w:val="28"/>
          <w:szCs w:val="28"/>
        </w:rPr>
      </w:pPr>
    </w:p>
    <w:p w14:paraId="232E7A4E" w14:textId="49C5D59C" w:rsidR="00F8798D" w:rsidRDefault="00F8798D" w:rsidP="00F8798D">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1512E6DE" wp14:editId="6961033B">
            <wp:extent cx="5934075" cy="2962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962275"/>
                    </a:xfrm>
                    <a:prstGeom prst="rect">
                      <a:avLst/>
                    </a:prstGeom>
                    <a:noFill/>
                    <a:ln>
                      <a:noFill/>
                    </a:ln>
                  </pic:spPr>
                </pic:pic>
              </a:graphicData>
            </a:graphic>
          </wp:inline>
        </w:drawing>
      </w:r>
    </w:p>
    <w:p w14:paraId="45A0A015" w14:textId="77777777" w:rsidR="00F8798D" w:rsidRDefault="00F8798D" w:rsidP="00F8798D">
      <w:pPr>
        <w:autoSpaceDE w:val="0"/>
        <w:autoSpaceDN w:val="0"/>
        <w:adjustRightInd w:val="0"/>
        <w:spacing w:after="0" w:line="240" w:lineRule="auto"/>
        <w:jc w:val="both"/>
        <w:rPr>
          <w:rFonts w:asciiTheme="majorBidi" w:hAnsiTheme="majorBidi" w:cstheme="majorBidi"/>
          <w:sz w:val="28"/>
          <w:szCs w:val="28"/>
        </w:rPr>
      </w:pPr>
    </w:p>
    <w:p w14:paraId="0B025F3B" w14:textId="77777777" w:rsidR="003F1920" w:rsidRPr="003F1920" w:rsidRDefault="003F1920" w:rsidP="003F1920">
      <w:pPr>
        <w:autoSpaceDE w:val="0"/>
        <w:autoSpaceDN w:val="0"/>
        <w:adjustRightInd w:val="0"/>
        <w:spacing w:after="0" w:line="240" w:lineRule="auto"/>
        <w:rPr>
          <w:rFonts w:asciiTheme="majorBidi" w:hAnsiTheme="majorBidi" w:cstheme="majorBidi"/>
          <w:sz w:val="28"/>
          <w:szCs w:val="28"/>
        </w:rPr>
      </w:pPr>
      <w:r w:rsidRPr="003F1920">
        <w:rPr>
          <w:rFonts w:asciiTheme="majorBidi" w:hAnsiTheme="majorBidi" w:cstheme="majorBidi"/>
          <w:sz w:val="28"/>
          <w:szCs w:val="28"/>
        </w:rPr>
        <w:t>QtSpim's main window has three parts:</w:t>
      </w:r>
    </w:p>
    <w:p w14:paraId="750C1A0B" w14:textId="77777777" w:rsidR="003F1920" w:rsidRPr="003F1920" w:rsidRDefault="003F1920" w:rsidP="003F1920">
      <w:pPr>
        <w:autoSpaceDE w:val="0"/>
        <w:autoSpaceDN w:val="0"/>
        <w:adjustRightInd w:val="0"/>
        <w:spacing w:after="0" w:line="240" w:lineRule="auto"/>
        <w:rPr>
          <w:rFonts w:asciiTheme="majorBidi" w:hAnsiTheme="majorBidi" w:cstheme="majorBidi"/>
          <w:sz w:val="28"/>
          <w:szCs w:val="28"/>
        </w:rPr>
      </w:pPr>
    </w:p>
    <w:p w14:paraId="6C50205D" w14:textId="77777777" w:rsidR="003F1920" w:rsidRPr="003F1920" w:rsidRDefault="003F1920" w:rsidP="003F1920">
      <w:pPr>
        <w:pStyle w:val="ListParagraph"/>
        <w:numPr>
          <w:ilvl w:val="0"/>
          <w:numId w:val="9"/>
        </w:numPr>
        <w:autoSpaceDE w:val="0"/>
        <w:autoSpaceDN w:val="0"/>
        <w:adjustRightInd w:val="0"/>
        <w:spacing w:after="0" w:line="240" w:lineRule="auto"/>
        <w:jc w:val="both"/>
        <w:rPr>
          <w:rFonts w:asciiTheme="majorBidi" w:hAnsiTheme="majorBidi" w:cstheme="majorBidi"/>
          <w:sz w:val="28"/>
          <w:szCs w:val="28"/>
        </w:rPr>
      </w:pPr>
      <w:r w:rsidRPr="003F1920">
        <w:rPr>
          <w:rFonts w:asciiTheme="majorBidi" w:hAnsiTheme="majorBidi" w:cstheme="majorBidi"/>
          <w:sz w:val="28"/>
          <w:szCs w:val="28"/>
        </w:rPr>
        <w:t>The narrow pane on the left can display integer or floating-point registers. Select the set of registers by clicking the tab at the top of the pane.</w:t>
      </w:r>
    </w:p>
    <w:p w14:paraId="58F6801A" w14:textId="77777777" w:rsidR="003F1920" w:rsidRPr="003F1920" w:rsidRDefault="003F1920" w:rsidP="003F1920">
      <w:pPr>
        <w:pStyle w:val="ListParagraph"/>
        <w:numPr>
          <w:ilvl w:val="0"/>
          <w:numId w:val="9"/>
        </w:numPr>
        <w:autoSpaceDE w:val="0"/>
        <w:autoSpaceDN w:val="0"/>
        <w:adjustRightInd w:val="0"/>
        <w:spacing w:after="0" w:line="240" w:lineRule="auto"/>
        <w:jc w:val="both"/>
        <w:rPr>
          <w:rFonts w:asciiTheme="majorBidi" w:hAnsiTheme="majorBidi" w:cstheme="majorBidi"/>
          <w:sz w:val="28"/>
          <w:szCs w:val="28"/>
        </w:rPr>
      </w:pPr>
      <w:r w:rsidRPr="003F1920">
        <w:rPr>
          <w:rFonts w:asciiTheme="majorBidi" w:hAnsiTheme="majorBidi" w:cstheme="majorBidi"/>
          <w:sz w:val="28"/>
          <w:szCs w:val="28"/>
        </w:rPr>
        <w:t>The wide pane on the right can display the text segment, which contains instructions, and the data segments. Choose between text and data by clicking the tab at the top of the pane.</w:t>
      </w:r>
    </w:p>
    <w:p w14:paraId="039D4A14" w14:textId="77777777" w:rsidR="003F1920" w:rsidRPr="003F1920" w:rsidRDefault="003F1920" w:rsidP="003F1920">
      <w:pPr>
        <w:pStyle w:val="ListParagraph"/>
        <w:numPr>
          <w:ilvl w:val="0"/>
          <w:numId w:val="9"/>
        </w:numPr>
        <w:autoSpaceDE w:val="0"/>
        <w:autoSpaceDN w:val="0"/>
        <w:adjustRightInd w:val="0"/>
        <w:spacing w:after="0" w:line="240" w:lineRule="auto"/>
        <w:jc w:val="both"/>
        <w:rPr>
          <w:rFonts w:asciiTheme="majorBidi" w:hAnsiTheme="majorBidi" w:cstheme="majorBidi"/>
          <w:sz w:val="28"/>
          <w:szCs w:val="28"/>
        </w:rPr>
      </w:pPr>
      <w:r w:rsidRPr="003F1920">
        <w:rPr>
          <w:rFonts w:asciiTheme="majorBidi" w:hAnsiTheme="majorBidi" w:cstheme="majorBidi"/>
          <w:sz w:val="28"/>
          <w:szCs w:val="28"/>
        </w:rPr>
        <w:t>The small pane on the bottom is where QtSpim writes its messages.</w:t>
      </w:r>
    </w:p>
    <w:p w14:paraId="442F9292" w14:textId="77777777" w:rsidR="003F1920" w:rsidRPr="003F1920" w:rsidRDefault="003F1920" w:rsidP="003F1920">
      <w:pPr>
        <w:autoSpaceDE w:val="0"/>
        <w:autoSpaceDN w:val="0"/>
        <w:adjustRightInd w:val="0"/>
        <w:spacing w:after="0" w:line="240" w:lineRule="auto"/>
        <w:jc w:val="both"/>
        <w:rPr>
          <w:rFonts w:asciiTheme="majorBidi" w:hAnsiTheme="majorBidi" w:cstheme="majorBidi"/>
          <w:sz w:val="28"/>
          <w:szCs w:val="28"/>
        </w:rPr>
      </w:pPr>
      <w:r w:rsidRPr="003F1920">
        <w:rPr>
          <w:rFonts w:asciiTheme="majorBidi" w:hAnsiTheme="majorBidi" w:cstheme="majorBidi"/>
          <w:sz w:val="28"/>
          <w:szCs w:val="28"/>
        </w:rPr>
        <w:t>All of the panes are dockable, which means that you can grab a pane by its top bar and drag it out of QtSpim's main window, to put on some other part of your screen.</w:t>
      </w:r>
    </w:p>
    <w:p w14:paraId="25384B3C" w14:textId="7016B271" w:rsidR="00F8798D" w:rsidRDefault="003F1920" w:rsidP="003F1920">
      <w:pPr>
        <w:autoSpaceDE w:val="0"/>
        <w:autoSpaceDN w:val="0"/>
        <w:adjustRightInd w:val="0"/>
        <w:spacing w:after="0" w:line="240" w:lineRule="auto"/>
        <w:jc w:val="both"/>
        <w:rPr>
          <w:rFonts w:asciiTheme="majorBidi" w:hAnsiTheme="majorBidi" w:cstheme="majorBidi"/>
          <w:sz w:val="28"/>
          <w:szCs w:val="28"/>
        </w:rPr>
      </w:pPr>
      <w:r w:rsidRPr="003F1920">
        <w:rPr>
          <w:rFonts w:asciiTheme="majorBidi" w:hAnsiTheme="majorBidi" w:cstheme="majorBidi"/>
          <w:sz w:val="28"/>
          <w:szCs w:val="28"/>
        </w:rPr>
        <w:t>QtSpim also opens another window called Console that displays output from your program.</w:t>
      </w:r>
    </w:p>
    <w:p w14:paraId="4137FA3F" w14:textId="77777777" w:rsidR="006937BB" w:rsidRPr="003460E9" w:rsidRDefault="006937BB" w:rsidP="003F1920">
      <w:pPr>
        <w:autoSpaceDE w:val="0"/>
        <w:autoSpaceDN w:val="0"/>
        <w:adjustRightInd w:val="0"/>
        <w:spacing w:after="0" w:line="240" w:lineRule="auto"/>
        <w:jc w:val="both"/>
        <w:rPr>
          <w:rFonts w:asciiTheme="majorBidi" w:hAnsiTheme="majorBidi" w:cstheme="majorBidi"/>
          <w:color w:val="002060"/>
          <w:sz w:val="28"/>
          <w:szCs w:val="28"/>
        </w:rPr>
      </w:pPr>
    </w:p>
    <w:p w14:paraId="6CC47C38" w14:textId="58B350FF" w:rsidR="006937BB" w:rsidRPr="003460E9" w:rsidRDefault="006937BB"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Loading a Program</w:t>
      </w:r>
    </w:p>
    <w:p w14:paraId="48DE71BF" w14:textId="77777777" w:rsidR="006937BB" w:rsidRPr="006937BB" w:rsidRDefault="006937BB" w:rsidP="006937BB">
      <w:pPr>
        <w:autoSpaceDE w:val="0"/>
        <w:autoSpaceDN w:val="0"/>
        <w:adjustRightInd w:val="0"/>
        <w:spacing w:after="0" w:line="240" w:lineRule="auto"/>
        <w:rPr>
          <w:rFonts w:asciiTheme="majorBidi" w:hAnsiTheme="majorBidi" w:cstheme="majorBidi"/>
          <w:sz w:val="28"/>
          <w:szCs w:val="28"/>
        </w:rPr>
      </w:pPr>
    </w:p>
    <w:p w14:paraId="18BE7A8A" w14:textId="77777777" w:rsidR="006937BB" w:rsidRPr="006937BB" w:rsidRDefault="006937BB" w:rsidP="006937BB">
      <w:pPr>
        <w:autoSpaceDE w:val="0"/>
        <w:autoSpaceDN w:val="0"/>
        <w:adjustRightInd w:val="0"/>
        <w:spacing w:after="0" w:line="240" w:lineRule="auto"/>
        <w:rPr>
          <w:rFonts w:asciiTheme="majorBidi" w:hAnsiTheme="majorBidi" w:cstheme="majorBidi"/>
          <w:sz w:val="28"/>
          <w:szCs w:val="28"/>
        </w:rPr>
      </w:pPr>
      <w:r w:rsidRPr="006937BB">
        <w:rPr>
          <w:rFonts w:asciiTheme="majorBidi" w:hAnsiTheme="majorBidi" w:cstheme="majorBidi"/>
          <w:sz w:val="28"/>
          <w:szCs w:val="28"/>
        </w:rPr>
        <w:t>Your program should be stored in a file. Assembly code files usually have the extension ".s", as in file1.s. To load a file, go to the File menu and select Load File. The screen will change as the file is loaded, to show the instructions and data in your program.</w:t>
      </w:r>
    </w:p>
    <w:p w14:paraId="5E6FC4EA" w14:textId="77777777" w:rsidR="006937BB" w:rsidRPr="006937BB" w:rsidRDefault="006937BB" w:rsidP="006937BB">
      <w:pPr>
        <w:autoSpaceDE w:val="0"/>
        <w:autoSpaceDN w:val="0"/>
        <w:adjustRightInd w:val="0"/>
        <w:spacing w:after="0" w:line="240" w:lineRule="auto"/>
        <w:rPr>
          <w:rFonts w:asciiTheme="majorBidi" w:hAnsiTheme="majorBidi" w:cstheme="majorBidi"/>
          <w:sz w:val="28"/>
          <w:szCs w:val="28"/>
        </w:rPr>
      </w:pPr>
    </w:p>
    <w:p w14:paraId="1B8816E2" w14:textId="00E23B79" w:rsidR="006937BB" w:rsidRDefault="006937BB" w:rsidP="006937BB">
      <w:pPr>
        <w:autoSpaceDE w:val="0"/>
        <w:autoSpaceDN w:val="0"/>
        <w:adjustRightInd w:val="0"/>
        <w:spacing w:after="0" w:line="240" w:lineRule="auto"/>
        <w:jc w:val="both"/>
        <w:rPr>
          <w:rFonts w:asciiTheme="majorBidi" w:hAnsiTheme="majorBidi" w:cstheme="majorBidi"/>
          <w:sz w:val="28"/>
          <w:szCs w:val="28"/>
        </w:rPr>
      </w:pPr>
      <w:r w:rsidRPr="006937BB">
        <w:rPr>
          <w:rFonts w:asciiTheme="majorBidi" w:hAnsiTheme="majorBidi" w:cstheme="majorBidi"/>
          <w:sz w:val="28"/>
          <w:szCs w:val="28"/>
        </w:rPr>
        <w:t xml:space="preserve">Another very useful command on the File men is Reinitialize and Load File. It first clears all changes made by a program, including deleting all of its instructions, and then reloads the last file. This command works well when debugging a program, as </w:t>
      </w:r>
      <w:r w:rsidRPr="006937BB">
        <w:rPr>
          <w:rFonts w:asciiTheme="majorBidi" w:hAnsiTheme="majorBidi" w:cstheme="majorBidi"/>
          <w:sz w:val="28"/>
          <w:szCs w:val="28"/>
        </w:rPr>
        <w:lastRenderedPageBreak/>
        <w:t>you can change your program and quickly test it in a fresh computer without closing and restarting QtSpim.</w:t>
      </w:r>
    </w:p>
    <w:p w14:paraId="30AEDD8B" w14:textId="77777777" w:rsidR="006937BB" w:rsidRDefault="006937BB" w:rsidP="006937BB">
      <w:pPr>
        <w:autoSpaceDE w:val="0"/>
        <w:autoSpaceDN w:val="0"/>
        <w:adjustRightInd w:val="0"/>
        <w:spacing w:after="0" w:line="240" w:lineRule="auto"/>
        <w:jc w:val="both"/>
        <w:rPr>
          <w:rFonts w:asciiTheme="majorBidi" w:hAnsiTheme="majorBidi" w:cstheme="majorBidi"/>
          <w:sz w:val="28"/>
          <w:szCs w:val="28"/>
        </w:rPr>
      </w:pPr>
    </w:p>
    <w:p w14:paraId="1E4668CF" w14:textId="7EB77815" w:rsidR="00D22997" w:rsidRPr="003460E9" w:rsidRDefault="00D22997"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Running a Program</w:t>
      </w:r>
    </w:p>
    <w:p w14:paraId="0E2F93DC" w14:textId="77777777" w:rsidR="00D22997" w:rsidRPr="00D22997" w:rsidRDefault="00D22997" w:rsidP="00D22997">
      <w:pPr>
        <w:autoSpaceDE w:val="0"/>
        <w:autoSpaceDN w:val="0"/>
        <w:adjustRightInd w:val="0"/>
        <w:spacing w:after="0" w:line="240" w:lineRule="auto"/>
        <w:rPr>
          <w:rFonts w:asciiTheme="majorBidi" w:hAnsiTheme="majorBidi" w:cstheme="majorBidi"/>
          <w:sz w:val="28"/>
          <w:szCs w:val="28"/>
        </w:rPr>
      </w:pPr>
    </w:p>
    <w:p w14:paraId="52481D69"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r w:rsidRPr="00D22997">
        <w:rPr>
          <w:rFonts w:asciiTheme="majorBidi" w:hAnsiTheme="majorBidi" w:cstheme="majorBidi"/>
          <w:sz w:val="28"/>
          <w:szCs w:val="28"/>
        </w:rPr>
        <w:t>To start a program running after you have loaded it, go to the Simulator menu and click Run/Continue. Your program will run until it finishes or until an error occurs. Either way, you will see the changes that your program made to the MIPS registers and memory, and the output your program writes will appear in the Console window.</w:t>
      </w:r>
    </w:p>
    <w:p w14:paraId="339D31B7"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p>
    <w:p w14:paraId="30891AE3"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r w:rsidRPr="00D22997">
        <w:rPr>
          <w:rFonts w:asciiTheme="majorBidi" w:hAnsiTheme="majorBidi" w:cstheme="majorBidi"/>
          <w:sz w:val="28"/>
          <w:szCs w:val="28"/>
        </w:rPr>
        <w:t>If your program does not work correctly, there are several things you can do. The easiest is to single step between instructions, which lets you see the changes each instructions makes, one at a time. This command is also on the Simulator menu and is named Single Step.</w:t>
      </w:r>
    </w:p>
    <w:p w14:paraId="16D95567"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p>
    <w:p w14:paraId="47B80AE9" w14:textId="5C6E3C01"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r w:rsidRPr="00D22997">
        <w:rPr>
          <w:rFonts w:asciiTheme="majorBidi" w:hAnsiTheme="majorBidi" w:cstheme="majorBidi"/>
          <w:sz w:val="28"/>
          <w:szCs w:val="28"/>
        </w:rPr>
        <w:t>Sometimes, however, you need to run your program for a while before something goes wrong, and single stepping would be too slow. QtSpim lets you set a breakpoint at a specific instruction, which stops QtSpim before the instruction executes. So, if you think your problem is in a specific function in your program, set a breakpoint at the first instruction in the function, and QtSpim will stop everytime the function is invoked.</w:t>
      </w:r>
      <w:r>
        <w:rPr>
          <w:rFonts w:asciiTheme="majorBidi" w:hAnsiTheme="majorBidi" w:cstheme="majorBidi"/>
          <w:sz w:val="28"/>
          <w:szCs w:val="28"/>
        </w:rPr>
        <w:t xml:space="preserve"> </w:t>
      </w:r>
      <w:r w:rsidRPr="00D22997">
        <w:rPr>
          <w:rFonts w:asciiTheme="majorBidi" w:hAnsiTheme="majorBidi" w:cstheme="majorBidi"/>
          <w:sz w:val="28"/>
          <w:szCs w:val="28"/>
        </w:rPr>
        <w:t>You set a breakpoint by right-clicking on the instruction where you want to stop, and selecting Set Breakpoint. When you are done with the breakpoint, you can remove it by selecting Clear Breakpoint instead.</w:t>
      </w:r>
    </w:p>
    <w:p w14:paraId="7A877577"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p>
    <w:p w14:paraId="39B25ADB"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r w:rsidRPr="00D22997">
        <w:rPr>
          <w:rFonts w:asciiTheme="majorBidi" w:hAnsiTheme="majorBidi" w:cstheme="majorBidi"/>
          <w:sz w:val="28"/>
          <w:szCs w:val="28"/>
        </w:rPr>
        <w:t>If you want to stop your program while it is running, go to the Simulator menu and click Pause. This command stops your program, let you look around, and continue execution if you want. If you do not want to continue running, click Stop instead.</w:t>
      </w:r>
    </w:p>
    <w:p w14:paraId="0A544A85" w14:textId="77777777" w:rsidR="00D22997" w:rsidRPr="00D22997" w:rsidRDefault="00D22997" w:rsidP="00D22997">
      <w:pPr>
        <w:autoSpaceDE w:val="0"/>
        <w:autoSpaceDN w:val="0"/>
        <w:adjustRightInd w:val="0"/>
        <w:spacing w:after="0" w:line="240" w:lineRule="auto"/>
        <w:jc w:val="both"/>
        <w:rPr>
          <w:rFonts w:asciiTheme="majorBidi" w:hAnsiTheme="majorBidi" w:cstheme="majorBidi"/>
          <w:sz w:val="28"/>
          <w:szCs w:val="28"/>
        </w:rPr>
      </w:pPr>
    </w:p>
    <w:p w14:paraId="3F75EBF2" w14:textId="5EBB8451" w:rsidR="006937BB" w:rsidRDefault="00D22997" w:rsidP="00D22997">
      <w:pPr>
        <w:autoSpaceDE w:val="0"/>
        <w:autoSpaceDN w:val="0"/>
        <w:adjustRightInd w:val="0"/>
        <w:spacing w:after="0" w:line="240" w:lineRule="auto"/>
        <w:jc w:val="both"/>
        <w:rPr>
          <w:rFonts w:asciiTheme="majorBidi" w:hAnsiTheme="majorBidi" w:cstheme="majorBidi"/>
          <w:sz w:val="28"/>
          <w:szCs w:val="28"/>
        </w:rPr>
      </w:pPr>
      <w:r w:rsidRPr="00D22997">
        <w:rPr>
          <w:rFonts w:asciiTheme="majorBidi" w:hAnsiTheme="majorBidi" w:cstheme="majorBidi"/>
          <w:sz w:val="28"/>
          <w:szCs w:val="28"/>
        </w:rPr>
        <w:t>When QtSpim stops, either because of an error in your program, a breakpoint, after clicking Pause, or after single stepping, you can continue the program running by clicking on Run/Continue (or you can continue single stepping by clicking Single Step). If you click Stop, instead of Pause, then clicking Run/Continue will restart your program from the beginning, instead of continuing from where it stopped. (This is roughly the same way that a music player operates; you can pause and restart a song, but if you stop the music, you need to start playing at the beginning.)</w:t>
      </w:r>
    </w:p>
    <w:p w14:paraId="7C7B5427" w14:textId="77777777" w:rsidR="0075274D" w:rsidRDefault="0075274D" w:rsidP="00D22997">
      <w:pPr>
        <w:autoSpaceDE w:val="0"/>
        <w:autoSpaceDN w:val="0"/>
        <w:adjustRightInd w:val="0"/>
        <w:spacing w:after="0" w:line="240" w:lineRule="auto"/>
        <w:jc w:val="both"/>
        <w:rPr>
          <w:rFonts w:asciiTheme="majorBidi" w:hAnsiTheme="majorBidi" w:cstheme="majorBidi"/>
          <w:sz w:val="28"/>
          <w:szCs w:val="28"/>
        </w:rPr>
      </w:pPr>
    </w:p>
    <w:p w14:paraId="22585E2C" w14:textId="77777777" w:rsidR="0075274D" w:rsidRDefault="0075274D" w:rsidP="00D22997">
      <w:pPr>
        <w:autoSpaceDE w:val="0"/>
        <w:autoSpaceDN w:val="0"/>
        <w:adjustRightInd w:val="0"/>
        <w:spacing w:after="0" w:line="240" w:lineRule="auto"/>
        <w:jc w:val="both"/>
        <w:rPr>
          <w:rFonts w:asciiTheme="majorBidi" w:hAnsiTheme="majorBidi" w:cstheme="majorBidi"/>
          <w:sz w:val="28"/>
          <w:szCs w:val="28"/>
        </w:rPr>
      </w:pPr>
    </w:p>
    <w:p w14:paraId="046B9C0F" w14:textId="77777777" w:rsidR="0075274D" w:rsidRDefault="0075274D" w:rsidP="00D22997">
      <w:pPr>
        <w:autoSpaceDE w:val="0"/>
        <w:autoSpaceDN w:val="0"/>
        <w:adjustRightInd w:val="0"/>
        <w:spacing w:after="0" w:line="240" w:lineRule="auto"/>
        <w:jc w:val="both"/>
        <w:rPr>
          <w:rFonts w:asciiTheme="majorBidi" w:hAnsiTheme="majorBidi" w:cstheme="majorBidi"/>
          <w:sz w:val="28"/>
          <w:szCs w:val="28"/>
        </w:rPr>
      </w:pPr>
    </w:p>
    <w:p w14:paraId="2F4EAC90" w14:textId="77777777" w:rsidR="0075274D" w:rsidRDefault="0075274D" w:rsidP="00D22997">
      <w:pPr>
        <w:autoSpaceDE w:val="0"/>
        <w:autoSpaceDN w:val="0"/>
        <w:adjustRightInd w:val="0"/>
        <w:spacing w:after="0" w:line="240" w:lineRule="auto"/>
        <w:jc w:val="both"/>
        <w:rPr>
          <w:rFonts w:asciiTheme="majorBidi" w:hAnsiTheme="majorBidi" w:cstheme="majorBidi"/>
          <w:sz w:val="28"/>
          <w:szCs w:val="28"/>
        </w:rPr>
      </w:pPr>
    </w:p>
    <w:p w14:paraId="783EE43B" w14:textId="77777777" w:rsidR="0075274D" w:rsidRDefault="0075274D" w:rsidP="00D22997">
      <w:pPr>
        <w:autoSpaceDE w:val="0"/>
        <w:autoSpaceDN w:val="0"/>
        <w:adjustRightInd w:val="0"/>
        <w:spacing w:after="0" w:line="240" w:lineRule="auto"/>
        <w:jc w:val="both"/>
        <w:rPr>
          <w:rFonts w:asciiTheme="majorBidi" w:hAnsiTheme="majorBidi" w:cstheme="majorBidi"/>
          <w:sz w:val="28"/>
          <w:szCs w:val="28"/>
        </w:rPr>
      </w:pPr>
    </w:p>
    <w:p w14:paraId="41468965" w14:textId="69040F68" w:rsidR="0075274D" w:rsidRPr="003460E9" w:rsidRDefault="0075274D"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lastRenderedPageBreak/>
        <w:t>Display Options</w:t>
      </w:r>
    </w:p>
    <w:p w14:paraId="4A11C786" w14:textId="77777777" w:rsidR="0075274D" w:rsidRPr="0075274D" w:rsidRDefault="0075274D" w:rsidP="0075274D">
      <w:pPr>
        <w:autoSpaceDE w:val="0"/>
        <w:autoSpaceDN w:val="0"/>
        <w:adjustRightInd w:val="0"/>
        <w:spacing w:after="0" w:line="240" w:lineRule="auto"/>
        <w:rPr>
          <w:rFonts w:asciiTheme="majorBidi" w:hAnsiTheme="majorBidi" w:cstheme="majorBidi"/>
          <w:sz w:val="28"/>
          <w:szCs w:val="28"/>
        </w:rPr>
      </w:pPr>
    </w:p>
    <w:p w14:paraId="272045BC" w14:textId="77777777" w:rsidR="0075274D" w:rsidRPr="0075274D" w:rsidRDefault="0075274D" w:rsidP="0075274D">
      <w:pPr>
        <w:autoSpaceDE w:val="0"/>
        <w:autoSpaceDN w:val="0"/>
        <w:adjustRightInd w:val="0"/>
        <w:spacing w:after="0" w:line="240" w:lineRule="auto"/>
        <w:jc w:val="both"/>
        <w:rPr>
          <w:rFonts w:asciiTheme="majorBidi" w:hAnsiTheme="majorBidi" w:cstheme="majorBidi"/>
          <w:sz w:val="28"/>
          <w:szCs w:val="28"/>
        </w:rPr>
      </w:pPr>
      <w:r w:rsidRPr="0075274D">
        <w:rPr>
          <w:rFonts w:asciiTheme="majorBidi" w:hAnsiTheme="majorBidi" w:cstheme="majorBidi"/>
          <w:sz w:val="28"/>
          <w:szCs w:val="28"/>
        </w:rPr>
        <w:t xml:space="preserve">The three other menus -- Registers, Text Segment, and Data Segment -- control QtSpim's displays. For example, the </w:t>
      </w:r>
      <w:r w:rsidRPr="008821E7">
        <w:rPr>
          <w:rFonts w:asciiTheme="majorBidi" w:hAnsiTheme="majorBidi" w:cstheme="majorBidi"/>
          <w:color w:val="FF0000"/>
          <w:sz w:val="28"/>
          <w:szCs w:val="28"/>
          <w:u w:val="single"/>
        </w:rPr>
        <w:t>Register menu</w:t>
      </w:r>
      <w:r w:rsidRPr="008821E7">
        <w:rPr>
          <w:rFonts w:asciiTheme="majorBidi" w:hAnsiTheme="majorBidi" w:cstheme="majorBidi"/>
          <w:color w:val="FF0000"/>
          <w:sz w:val="28"/>
          <w:szCs w:val="28"/>
        </w:rPr>
        <w:t xml:space="preserve"> </w:t>
      </w:r>
      <w:r w:rsidRPr="0075274D">
        <w:rPr>
          <w:rFonts w:asciiTheme="majorBidi" w:hAnsiTheme="majorBidi" w:cstheme="majorBidi"/>
          <w:sz w:val="28"/>
          <w:szCs w:val="28"/>
        </w:rPr>
        <w:t>controls the way QtSpim displays the contents of registers, either in binary, base 8 (octal), base 10 (decimal), or base 16 (hexadecimal). It is often quite convenient to flip between these representations to understand your data.</w:t>
      </w:r>
    </w:p>
    <w:p w14:paraId="1C1FFFE9" w14:textId="77777777" w:rsidR="0075274D" w:rsidRPr="0075274D" w:rsidRDefault="0075274D" w:rsidP="0075274D">
      <w:pPr>
        <w:autoSpaceDE w:val="0"/>
        <w:autoSpaceDN w:val="0"/>
        <w:adjustRightInd w:val="0"/>
        <w:spacing w:after="0" w:line="240" w:lineRule="auto"/>
        <w:jc w:val="both"/>
        <w:rPr>
          <w:rFonts w:asciiTheme="majorBidi" w:hAnsiTheme="majorBidi" w:cstheme="majorBidi"/>
          <w:sz w:val="28"/>
          <w:szCs w:val="28"/>
        </w:rPr>
      </w:pPr>
    </w:p>
    <w:p w14:paraId="33217728" w14:textId="12A9537B" w:rsidR="0075274D" w:rsidRDefault="0075274D" w:rsidP="0075274D">
      <w:pPr>
        <w:autoSpaceDE w:val="0"/>
        <w:autoSpaceDN w:val="0"/>
        <w:adjustRightInd w:val="0"/>
        <w:spacing w:after="0" w:line="240" w:lineRule="auto"/>
        <w:jc w:val="both"/>
        <w:rPr>
          <w:rFonts w:asciiTheme="majorBidi" w:hAnsiTheme="majorBidi" w:cstheme="majorBidi"/>
          <w:sz w:val="28"/>
          <w:szCs w:val="28"/>
        </w:rPr>
      </w:pPr>
      <w:r w:rsidRPr="0075274D">
        <w:rPr>
          <w:rFonts w:asciiTheme="majorBidi" w:hAnsiTheme="majorBidi" w:cstheme="majorBidi"/>
          <w:sz w:val="28"/>
          <w:szCs w:val="28"/>
        </w:rPr>
        <w:t>These menus also let you turn off the display of various parts of the machine, which can help reduce clutter on the screen and let you concentrate on the parts of the program or data that really matter.</w:t>
      </w:r>
    </w:p>
    <w:p w14:paraId="404DFA52" w14:textId="77777777" w:rsidR="008821E7" w:rsidRPr="003460E9" w:rsidRDefault="008821E7" w:rsidP="0075274D">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p>
    <w:p w14:paraId="2D48A267" w14:textId="77777777" w:rsidR="008821E7" w:rsidRPr="003460E9" w:rsidRDefault="008821E7"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Changing Registers and Memory</w:t>
      </w:r>
    </w:p>
    <w:p w14:paraId="568B20DC" w14:textId="77777777" w:rsidR="008821E7" w:rsidRPr="008821E7" w:rsidRDefault="008821E7" w:rsidP="008821E7">
      <w:pPr>
        <w:autoSpaceDE w:val="0"/>
        <w:autoSpaceDN w:val="0"/>
        <w:adjustRightInd w:val="0"/>
        <w:spacing w:after="0" w:line="240" w:lineRule="auto"/>
        <w:rPr>
          <w:rFonts w:asciiTheme="majorBidi" w:hAnsiTheme="majorBidi" w:cstheme="majorBidi"/>
          <w:sz w:val="28"/>
          <w:szCs w:val="28"/>
        </w:rPr>
      </w:pPr>
    </w:p>
    <w:p w14:paraId="0A88EAEB" w14:textId="327870CA" w:rsidR="008821E7" w:rsidRDefault="008821E7" w:rsidP="008821E7">
      <w:pPr>
        <w:autoSpaceDE w:val="0"/>
        <w:autoSpaceDN w:val="0"/>
        <w:adjustRightInd w:val="0"/>
        <w:spacing w:after="0" w:line="240" w:lineRule="auto"/>
        <w:jc w:val="both"/>
        <w:rPr>
          <w:rFonts w:asciiTheme="majorBidi" w:hAnsiTheme="majorBidi" w:cstheme="majorBidi"/>
          <w:sz w:val="28"/>
          <w:szCs w:val="28"/>
        </w:rPr>
      </w:pPr>
      <w:r w:rsidRPr="008821E7">
        <w:rPr>
          <w:rFonts w:asciiTheme="majorBidi" w:hAnsiTheme="majorBidi" w:cstheme="majorBidi"/>
          <w:sz w:val="28"/>
          <w:szCs w:val="28"/>
        </w:rPr>
        <w:t>You can change the contents of either a register or memory location by right-clicking on it and selecting Change Register Contents or Change Memory Contents, respectively.</w:t>
      </w:r>
    </w:p>
    <w:p w14:paraId="6D94121D" w14:textId="77777777" w:rsidR="008821E7" w:rsidRDefault="008821E7" w:rsidP="008821E7">
      <w:pPr>
        <w:autoSpaceDE w:val="0"/>
        <w:autoSpaceDN w:val="0"/>
        <w:adjustRightInd w:val="0"/>
        <w:spacing w:after="0" w:line="240" w:lineRule="auto"/>
        <w:jc w:val="both"/>
        <w:rPr>
          <w:rFonts w:asciiTheme="majorBidi" w:hAnsiTheme="majorBidi" w:cstheme="majorBidi"/>
          <w:sz w:val="28"/>
          <w:szCs w:val="28"/>
        </w:rPr>
      </w:pPr>
    </w:p>
    <w:p w14:paraId="2840B9C6" w14:textId="1208904A" w:rsidR="008821E7" w:rsidRDefault="008821E7" w:rsidP="006D2713">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1E44361" wp14:editId="586E142B">
            <wp:extent cx="3571875" cy="2171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171700"/>
                    </a:xfrm>
                    <a:prstGeom prst="rect">
                      <a:avLst/>
                    </a:prstGeom>
                    <a:noFill/>
                    <a:ln>
                      <a:noFill/>
                    </a:ln>
                  </pic:spPr>
                </pic:pic>
              </a:graphicData>
            </a:graphic>
          </wp:inline>
        </w:drawing>
      </w:r>
    </w:p>
    <w:p w14:paraId="6C7A6CBF" w14:textId="77777777" w:rsidR="00CF67CA" w:rsidRDefault="00CF67CA" w:rsidP="008821E7">
      <w:pPr>
        <w:autoSpaceDE w:val="0"/>
        <w:autoSpaceDN w:val="0"/>
        <w:adjustRightInd w:val="0"/>
        <w:spacing w:after="0" w:line="240" w:lineRule="auto"/>
        <w:jc w:val="both"/>
        <w:rPr>
          <w:rFonts w:asciiTheme="majorBidi" w:hAnsiTheme="majorBidi" w:cstheme="majorBidi"/>
          <w:sz w:val="28"/>
          <w:szCs w:val="28"/>
        </w:rPr>
      </w:pPr>
    </w:p>
    <w:p w14:paraId="2FAACF74" w14:textId="77777777" w:rsidR="00CF67CA" w:rsidRDefault="00CF67CA" w:rsidP="008821E7">
      <w:pPr>
        <w:autoSpaceDE w:val="0"/>
        <w:autoSpaceDN w:val="0"/>
        <w:adjustRightInd w:val="0"/>
        <w:spacing w:after="0" w:line="240" w:lineRule="auto"/>
        <w:jc w:val="both"/>
        <w:rPr>
          <w:rFonts w:asciiTheme="majorBidi" w:hAnsiTheme="majorBidi" w:cstheme="majorBidi"/>
          <w:sz w:val="28"/>
          <w:szCs w:val="28"/>
        </w:rPr>
      </w:pPr>
    </w:p>
    <w:p w14:paraId="44C0C974" w14:textId="037BD6EE" w:rsidR="00CF67CA" w:rsidRPr="003460E9" w:rsidRDefault="00CF67CA"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Settings</w:t>
      </w:r>
    </w:p>
    <w:p w14:paraId="32FD488C" w14:textId="77777777" w:rsidR="00CF67CA" w:rsidRPr="00CF67CA" w:rsidRDefault="00CF67CA" w:rsidP="00CF67CA">
      <w:pPr>
        <w:autoSpaceDE w:val="0"/>
        <w:autoSpaceDN w:val="0"/>
        <w:adjustRightInd w:val="0"/>
        <w:spacing w:after="0" w:line="240" w:lineRule="auto"/>
        <w:rPr>
          <w:rFonts w:asciiTheme="majorBidi" w:hAnsiTheme="majorBidi" w:cstheme="majorBidi"/>
          <w:sz w:val="28"/>
          <w:szCs w:val="28"/>
        </w:rPr>
      </w:pPr>
    </w:p>
    <w:p w14:paraId="46E5568E" w14:textId="39D501CB" w:rsidR="00CF67CA" w:rsidRDefault="00CF67CA" w:rsidP="00CF67CA">
      <w:pPr>
        <w:autoSpaceDE w:val="0"/>
        <w:autoSpaceDN w:val="0"/>
        <w:adjustRightInd w:val="0"/>
        <w:spacing w:after="0" w:line="240" w:lineRule="auto"/>
        <w:jc w:val="both"/>
        <w:rPr>
          <w:rFonts w:asciiTheme="majorBidi" w:hAnsiTheme="majorBidi" w:cstheme="majorBidi"/>
          <w:sz w:val="28"/>
          <w:szCs w:val="28"/>
        </w:rPr>
      </w:pPr>
      <w:r w:rsidRPr="00CF67CA">
        <w:rPr>
          <w:rFonts w:asciiTheme="majorBidi" w:hAnsiTheme="majorBidi" w:cstheme="majorBidi"/>
          <w:sz w:val="28"/>
          <w:szCs w:val="28"/>
        </w:rPr>
        <w:t>The Simulator menu contains the Settings command, which brings up a dialog like this:</w:t>
      </w:r>
    </w:p>
    <w:p w14:paraId="29C87DAD" w14:textId="4B7C37CE" w:rsidR="00CF67CA" w:rsidRDefault="00B34904" w:rsidP="006D2713">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1E5A45D5" wp14:editId="1981088B">
            <wp:extent cx="4769893" cy="2964499"/>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0275" cy="2977166"/>
                    </a:xfrm>
                    <a:prstGeom prst="rect">
                      <a:avLst/>
                    </a:prstGeom>
                    <a:noFill/>
                    <a:ln>
                      <a:noFill/>
                    </a:ln>
                  </pic:spPr>
                </pic:pic>
              </a:graphicData>
            </a:graphic>
          </wp:inline>
        </w:drawing>
      </w:r>
    </w:p>
    <w:p w14:paraId="7775B8B1" w14:textId="77777777" w:rsidR="00B34904" w:rsidRDefault="00B34904" w:rsidP="00CF67CA">
      <w:pPr>
        <w:autoSpaceDE w:val="0"/>
        <w:autoSpaceDN w:val="0"/>
        <w:adjustRightInd w:val="0"/>
        <w:spacing w:after="0" w:line="240" w:lineRule="auto"/>
        <w:jc w:val="both"/>
        <w:rPr>
          <w:rFonts w:asciiTheme="majorBidi" w:hAnsiTheme="majorBidi" w:cstheme="majorBidi"/>
          <w:sz w:val="28"/>
          <w:szCs w:val="28"/>
        </w:rPr>
      </w:pPr>
    </w:p>
    <w:p w14:paraId="7A3B5CDA" w14:textId="7263EC2D" w:rsidR="00B34904" w:rsidRDefault="00541A2C" w:rsidP="00CF67CA">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w:t>
      </w:r>
      <w:r w:rsidRPr="00541A2C">
        <w:rPr>
          <w:rFonts w:asciiTheme="majorBidi" w:hAnsiTheme="majorBidi" w:cstheme="majorBidi"/>
          <w:sz w:val="28"/>
          <w:szCs w:val="28"/>
        </w:rPr>
        <w:t>he dialog has two tabs. The first, shown above, changes the visual aspects of QtSpim, such as the fonts. The second looks like this:</w:t>
      </w:r>
    </w:p>
    <w:p w14:paraId="78F4B5E2" w14:textId="77777777" w:rsidR="005D34D8" w:rsidRDefault="005D34D8" w:rsidP="00CF67CA">
      <w:pPr>
        <w:autoSpaceDE w:val="0"/>
        <w:autoSpaceDN w:val="0"/>
        <w:adjustRightInd w:val="0"/>
        <w:spacing w:after="0" w:line="240" w:lineRule="auto"/>
        <w:jc w:val="both"/>
        <w:rPr>
          <w:rFonts w:asciiTheme="majorBidi" w:hAnsiTheme="majorBidi" w:cstheme="majorBidi"/>
          <w:sz w:val="28"/>
          <w:szCs w:val="28"/>
        </w:rPr>
      </w:pPr>
    </w:p>
    <w:p w14:paraId="5EF298B5" w14:textId="44601B36" w:rsidR="005D34D8" w:rsidRDefault="005D34D8" w:rsidP="006D2713">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0EF8963" wp14:editId="1541B985">
            <wp:extent cx="5052999" cy="4128447"/>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890" cy="4134894"/>
                    </a:xfrm>
                    <a:prstGeom prst="rect">
                      <a:avLst/>
                    </a:prstGeom>
                    <a:noFill/>
                    <a:ln>
                      <a:noFill/>
                    </a:ln>
                  </pic:spPr>
                </pic:pic>
              </a:graphicData>
            </a:graphic>
          </wp:inline>
        </w:drawing>
      </w:r>
    </w:p>
    <w:p w14:paraId="3600B12C" w14:textId="77777777" w:rsidR="005D34D8" w:rsidRDefault="005D34D8" w:rsidP="005D34D8">
      <w:pPr>
        <w:autoSpaceDE w:val="0"/>
        <w:autoSpaceDN w:val="0"/>
        <w:adjustRightInd w:val="0"/>
        <w:spacing w:after="0" w:line="240" w:lineRule="auto"/>
        <w:rPr>
          <w:rFonts w:asciiTheme="majorBidi" w:hAnsiTheme="majorBidi" w:cstheme="majorBidi"/>
          <w:sz w:val="28"/>
          <w:szCs w:val="28"/>
        </w:rPr>
      </w:pPr>
    </w:p>
    <w:p w14:paraId="798C4A19" w14:textId="77777777" w:rsidR="005D34D8" w:rsidRPr="005D34D8" w:rsidRDefault="005D34D8" w:rsidP="005D34D8">
      <w:pPr>
        <w:autoSpaceDE w:val="0"/>
        <w:autoSpaceDN w:val="0"/>
        <w:adjustRightInd w:val="0"/>
        <w:spacing w:after="0" w:line="240" w:lineRule="auto"/>
        <w:rPr>
          <w:rFonts w:asciiTheme="majorBidi" w:hAnsiTheme="majorBidi" w:cstheme="majorBidi"/>
          <w:sz w:val="28"/>
          <w:szCs w:val="28"/>
        </w:rPr>
      </w:pPr>
      <w:r w:rsidRPr="005D34D8">
        <w:rPr>
          <w:rFonts w:asciiTheme="majorBidi" w:hAnsiTheme="majorBidi" w:cstheme="majorBidi"/>
          <w:sz w:val="28"/>
          <w:szCs w:val="28"/>
        </w:rPr>
        <w:lastRenderedPageBreak/>
        <w:t>It changes the way that QtSpim operates:</w:t>
      </w:r>
    </w:p>
    <w:p w14:paraId="1603A615" w14:textId="77777777" w:rsidR="005D34D8" w:rsidRPr="005D34D8" w:rsidRDefault="005D34D8" w:rsidP="005D34D8">
      <w:pPr>
        <w:autoSpaceDE w:val="0"/>
        <w:autoSpaceDN w:val="0"/>
        <w:adjustRightInd w:val="0"/>
        <w:spacing w:after="0" w:line="240" w:lineRule="auto"/>
        <w:rPr>
          <w:rFonts w:asciiTheme="majorBidi" w:hAnsiTheme="majorBidi" w:cstheme="majorBidi"/>
          <w:sz w:val="28"/>
          <w:szCs w:val="28"/>
        </w:rPr>
      </w:pPr>
    </w:p>
    <w:p w14:paraId="250736FE" w14:textId="77777777" w:rsidR="005D34D8" w:rsidRPr="005D34D8" w:rsidRDefault="005D34D8" w:rsidP="005D34D8">
      <w:pPr>
        <w:pStyle w:val="ListParagraph"/>
        <w:numPr>
          <w:ilvl w:val="0"/>
          <w:numId w:val="10"/>
        </w:num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Bare machine make QtSpim simulate a bare MIPS processor.</w:t>
      </w:r>
    </w:p>
    <w:p w14:paraId="20D56D11" w14:textId="77777777" w:rsidR="005D34D8" w:rsidRPr="005D34D8" w:rsidRDefault="005D34D8" w:rsidP="005D34D8">
      <w:pPr>
        <w:pStyle w:val="ListParagraph"/>
        <w:numPr>
          <w:ilvl w:val="0"/>
          <w:numId w:val="10"/>
        </w:num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Accept pseudo instructions enables QtSpim to accept assembly instructions that MIPS does not actually execute, to make programming easier.</w:t>
      </w:r>
    </w:p>
    <w:p w14:paraId="36C5E0E5" w14:textId="3C6CBC7C" w:rsidR="005D34D8" w:rsidRPr="005D34D8" w:rsidRDefault="005D34D8" w:rsidP="005D34D8">
      <w:pPr>
        <w:pStyle w:val="ListParagraph"/>
        <w:numPr>
          <w:ilvl w:val="0"/>
          <w:numId w:val="10"/>
        </w:num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Enable delayed branches causes QtSpim to execute the instruction immediately after a branch instruction before transferring control and to calculate the new PC from the address of this next instruction.</w:t>
      </w:r>
    </w:p>
    <w:p w14:paraId="6051821D" w14:textId="77777777" w:rsidR="005D34D8" w:rsidRPr="005D34D8" w:rsidRDefault="005D34D8" w:rsidP="005D34D8">
      <w:pPr>
        <w:pStyle w:val="ListParagraph"/>
        <w:numPr>
          <w:ilvl w:val="0"/>
          <w:numId w:val="10"/>
        </w:num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Enable delayed loads causes QtSpim to delay the value loaded from memory for one instruction after the load instructions.</w:t>
      </w:r>
    </w:p>
    <w:p w14:paraId="31F972F8" w14:textId="77777777" w:rsidR="005D34D8" w:rsidRDefault="005D34D8" w:rsidP="005D34D8">
      <w:pPr>
        <w:pStyle w:val="ListParagraph"/>
        <w:numPr>
          <w:ilvl w:val="0"/>
          <w:numId w:val="10"/>
        </w:num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Enable mapped IO turns on memory-mapped IO.</w:t>
      </w:r>
    </w:p>
    <w:p w14:paraId="339C4561" w14:textId="77777777" w:rsidR="005D34D8" w:rsidRPr="005D34D8" w:rsidRDefault="005D34D8" w:rsidP="005D34D8">
      <w:pPr>
        <w:pStyle w:val="ListParagraph"/>
        <w:autoSpaceDE w:val="0"/>
        <w:autoSpaceDN w:val="0"/>
        <w:adjustRightInd w:val="0"/>
        <w:spacing w:after="0" w:line="240" w:lineRule="auto"/>
        <w:jc w:val="both"/>
        <w:rPr>
          <w:rFonts w:asciiTheme="majorBidi" w:hAnsiTheme="majorBidi" w:cstheme="majorBidi"/>
          <w:sz w:val="28"/>
          <w:szCs w:val="28"/>
        </w:rPr>
      </w:pPr>
    </w:p>
    <w:p w14:paraId="1BD95077" w14:textId="4A40D0EF" w:rsidR="005D34D8" w:rsidRDefault="005D34D8" w:rsidP="005D34D8">
      <w:pPr>
        <w:autoSpaceDE w:val="0"/>
        <w:autoSpaceDN w:val="0"/>
        <w:adjustRightInd w:val="0"/>
        <w:spacing w:after="0" w:line="240" w:lineRule="auto"/>
        <w:jc w:val="both"/>
        <w:rPr>
          <w:rFonts w:asciiTheme="majorBidi" w:hAnsiTheme="majorBidi" w:cstheme="majorBidi"/>
          <w:sz w:val="28"/>
          <w:szCs w:val="28"/>
        </w:rPr>
      </w:pPr>
      <w:r w:rsidRPr="005D34D8">
        <w:rPr>
          <w:rFonts w:asciiTheme="majorBidi" w:hAnsiTheme="majorBidi" w:cstheme="majorBidi"/>
          <w:sz w:val="28"/>
          <w:szCs w:val="28"/>
        </w:rPr>
        <w:t>The button marked Simple Machine enables the most common options (Accept Pseudo Instructions) that are what most people use. The button marked Bare Machine turns on the instructions corresponding to a real MIPS processor (Bare Machine, Delayed Branches, and Delayed Loads).</w:t>
      </w:r>
    </w:p>
    <w:p w14:paraId="7D840613" w14:textId="77777777" w:rsidR="00864CF3" w:rsidRDefault="00864CF3" w:rsidP="00864CF3">
      <w:pPr>
        <w:autoSpaceDE w:val="0"/>
        <w:autoSpaceDN w:val="0"/>
        <w:adjustRightInd w:val="0"/>
        <w:spacing w:after="0" w:line="240" w:lineRule="auto"/>
        <w:jc w:val="both"/>
        <w:rPr>
          <w:rFonts w:asciiTheme="majorBidi" w:hAnsiTheme="majorBidi" w:cstheme="majorBidi"/>
          <w:b/>
          <w:bCs/>
          <w:sz w:val="28"/>
          <w:szCs w:val="28"/>
        </w:rPr>
      </w:pPr>
    </w:p>
    <w:p w14:paraId="70465DD4" w14:textId="4B75EB06" w:rsidR="005C3D43" w:rsidRDefault="005C3D43" w:rsidP="00864CF3">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Note: </w:t>
      </w:r>
      <w:r w:rsidRPr="005C3D43">
        <w:rPr>
          <w:rFonts w:asciiTheme="majorBidi" w:hAnsiTheme="majorBidi" w:cstheme="majorBidi"/>
          <w:sz w:val="28"/>
          <w:szCs w:val="28"/>
        </w:rPr>
        <w:t>Now let’s begin our first program for LAB2</w:t>
      </w:r>
    </w:p>
    <w:p w14:paraId="1676FC49" w14:textId="77777777" w:rsidR="003460E9" w:rsidRPr="005C3D43" w:rsidRDefault="003460E9" w:rsidP="00864CF3">
      <w:pPr>
        <w:autoSpaceDE w:val="0"/>
        <w:autoSpaceDN w:val="0"/>
        <w:adjustRightInd w:val="0"/>
        <w:spacing w:after="0" w:line="240" w:lineRule="auto"/>
        <w:jc w:val="both"/>
        <w:rPr>
          <w:rFonts w:asciiTheme="majorBidi" w:hAnsiTheme="majorBidi" w:cstheme="majorBidi"/>
          <w:sz w:val="28"/>
          <w:szCs w:val="28"/>
        </w:rPr>
      </w:pPr>
    </w:p>
    <w:p w14:paraId="76122D0E" w14:textId="51796A1F" w:rsidR="007F14E8" w:rsidRPr="003460E9" w:rsidRDefault="003460E9" w:rsidP="003460E9">
      <w:pPr>
        <w:autoSpaceDE w:val="0"/>
        <w:autoSpaceDN w:val="0"/>
        <w:adjustRightInd w:val="0"/>
        <w:spacing w:after="0" w:line="240" w:lineRule="auto"/>
        <w:jc w:val="both"/>
        <w:rPr>
          <w:rFonts w:asciiTheme="majorBidi" w:hAnsiTheme="majorBidi" w:cstheme="majorBidi"/>
          <w:b/>
          <w:bCs/>
          <w:color w:val="FF0000"/>
          <w:sz w:val="36"/>
          <w:szCs w:val="36"/>
        </w:rPr>
      </w:pPr>
      <w:r w:rsidRPr="003460E9">
        <w:rPr>
          <w:rFonts w:asciiTheme="majorBidi" w:hAnsiTheme="majorBidi" w:cstheme="majorBidi"/>
          <w:b/>
          <w:bCs/>
          <w:color w:val="FF0000"/>
          <w:sz w:val="36"/>
          <w:szCs w:val="36"/>
        </w:rPr>
        <w:t xml:space="preserve">3. </w:t>
      </w:r>
      <w:r w:rsidR="00BD7211" w:rsidRPr="003460E9">
        <w:rPr>
          <w:rFonts w:asciiTheme="majorBidi" w:hAnsiTheme="majorBidi" w:cstheme="majorBidi"/>
          <w:b/>
          <w:bCs/>
          <w:color w:val="FF0000"/>
          <w:sz w:val="36"/>
          <w:szCs w:val="36"/>
        </w:rPr>
        <w:t>Experimental Work</w:t>
      </w:r>
    </w:p>
    <w:p w14:paraId="2C49DD38" w14:textId="77777777" w:rsidR="00AD1573" w:rsidRDefault="00AD1573" w:rsidP="007F14E8">
      <w:pPr>
        <w:autoSpaceDE w:val="0"/>
        <w:autoSpaceDN w:val="0"/>
        <w:adjustRightInd w:val="0"/>
        <w:spacing w:after="0" w:line="240" w:lineRule="auto"/>
        <w:jc w:val="both"/>
        <w:rPr>
          <w:rFonts w:asciiTheme="majorBidi" w:hAnsiTheme="majorBidi" w:cstheme="majorBidi"/>
          <w:b/>
          <w:bCs/>
          <w:sz w:val="28"/>
          <w:szCs w:val="28"/>
        </w:rPr>
      </w:pPr>
    </w:p>
    <w:p w14:paraId="03B760E6" w14:textId="2B465363" w:rsidR="00BD7211" w:rsidRPr="003460E9" w:rsidRDefault="00BD7211" w:rsidP="007F14E8">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Part 1:</w:t>
      </w:r>
    </w:p>
    <w:p w14:paraId="7B751136" w14:textId="77777777" w:rsidR="0055342E" w:rsidRDefault="0055342E" w:rsidP="0055342E">
      <w:pPr>
        <w:autoSpaceDE w:val="0"/>
        <w:autoSpaceDN w:val="0"/>
        <w:adjustRightInd w:val="0"/>
        <w:spacing w:after="0" w:line="360" w:lineRule="auto"/>
        <w:rPr>
          <w:rFonts w:asciiTheme="majorBidi" w:hAnsiTheme="majorBidi" w:cstheme="majorBidi"/>
          <w:sz w:val="28"/>
          <w:szCs w:val="28"/>
          <w:lang w:bidi="fa-IR"/>
        </w:rPr>
      </w:pPr>
      <w:r w:rsidRPr="0055342E">
        <w:rPr>
          <w:rFonts w:asciiTheme="majorBidi" w:hAnsiTheme="majorBidi" w:cstheme="majorBidi"/>
          <w:sz w:val="28"/>
          <w:szCs w:val="28"/>
          <w:lang w:bidi="fa-IR"/>
        </w:rPr>
        <w:t>In this part, you will use the SPIM in pseudo-code allowing mode.</w:t>
      </w:r>
      <w:r>
        <w:rPr>
          <w:rFonts w:asciiTheme="majorBidi" w:hAnsiTheme="majorBidi" w:cstheme="majorBidi"/>
          <w:sz w:val="28"/>
          <w:szCs w:val="28"/>
          <w:lang w:bidi="fa-IR"/>
        </w:rPr>
        <w:t xml:space="preserve"> </w:t>
      </w:r>
    </w:p>
    <w:p w14:paraId="47D3835F" w14:textId="63083539" w:rsidR="0055342E" w:rsidRPr="0055342E" w:rsidRDefault="0055342E" w:rsidP="0055342E">
      <w:pPr>
        <w:pStyle w:val="ListParagraph"/>
        <w:numPr>
          <w:ilvl w:val="0"/>
          <w:numId w:val="11"/>
        </w:numPr>
        <w:autoSpaceDE w:val="0"/>
        <w:autoSpaceDN w:val="0"/>
        <w:adjustRightInd w:val="0"/>
        <w:spacing w:after="0" w:line="360" w:lineRule="auto"/>
        <w:rPr>
          <w:rFonts w:asciiTheme="majorBidi" w:hAnsiTheme="majorBidi" w:cstheme="majorBidi"/>
          <w:sz w:val="28"/>
          <w:szCs w:val="28"/>
          <w:lang w:bidi="fa-IR"/>
        </w:rPr>
      </w:pPr>
      <w:r w:rsidRPr="0055342E">
        <w:rPr>
          <w:rFonts w:asciiTheme="majorBidi" w:hAnsiTheme="majorBidi" w:cstheme="majorBidi"/>
          <w:sz w:val="28"/>
          <w:szCs w:val="28"/>
          <w:lang w:bidi="fa-IR"/>
        </w:rPr>
        <w:t>Clear the bare machine setting, and check only the allow-pseudocode option in the settings dialog-box (key-sequence alt-S,L).</w:t>
      </w:r>
    </w:p>
    <w:p w14:paraId="57C1ED3E" w14:textId="4A51A261" w:rsidR="00B36896" w:rsidRPr="0055342E" w:rsidRDefault="0055342E" w:rsidP="0055342E">
      <w:pPr>
        <w:pStyle w:val="ListParagraph"/>
        <w:numPr>
          <w:ilvl w:val="0"/>
          <w:numId w:val="11"/>
        </w:numPr>
        <w:autoSpaceDE w:val="0"/>
        <w:autoSpaceDN w:val="0"/>
        <w:adjustRightInd w:val="0"/>
        <w:spacing w:after="0" w:line="360" w:lineRule="auto"/>
        <w:jc w:val="both"/>
        <w:rPr>
          <w:rFonts w:asciiTheme="majorBidi" w:hAnsiTheme="majorBidi" w:cstheme="majorBidi"/>
          <w:sz w:val="28"/>
          <w:szCs w:val="28"/>
          <w:lang w:bidi="fa-IR"/>
        </w:rPr>
      </w:pPr>
      <w:r w:rsidRPr="0055342E">
        <w:rPr>
          <w:rFonts w:asciiTheme="majorBidi" w:hAnsiTheme="majorBidi" w:cstheme="majorBidi"/>
          <w:sz w:val="28"/>
          <w:szCs w:val="28"/>
          <w:lang w:bidi="fa-IR"/>
        </w:rPr>
        <w:t>Write the following text to a file named "exp2.asm"</w:t>
      </w:r>
    </w:p>
    <w:p w14:paraId="7E34EF17"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4FC535D2" w14:textId="4C993615" w:rsidR="001D3466" w:rsidRDefault="0055342E" w:rsidP="004517EF">
      <w:pPr>
        <w:autoSpaceDE w:val="0"/>
        <w:autoSpaceDN w:val="0"/>
        <w:adjustRightInd w:val="0"/>
        <w:spacing w:after="0" w:line="360" w:lineRule="auto"/>
        <w:jc w:val="both"/>
        <w:rPr>
          <w:rFonts w:asciiTheme="majorBidi" w:hAnsiTheme="majorBidi" w:cstheme="majorBidi"/>
          <w:sz w:val="28"/>
          <w:szCs w:val="28"/>
          <w:lang w:bidi="fa-IR"/>
        </w:rPr>
      </w:pPr>
      <w:r w:rsidRPr="0055342E">
        <w:rPr>
          <w:rFonts w:asciiTheme="majorBidi" w:hAnsiTheme="majorBidi" w:cstheme="majorBidi"/>
          <w:noProof/>
          <w:sz w:val="28"/>
          <w:szCs w:val="28"/>
        </w:rPr>
        <mc:AlternateContent>
          <mc:Choice Requires="wps">
            <w:drawing>
              <wp:anchor distT="45720" distB="45720" distL="114300" distR="114300" simplePos="0" relativeHeight="251659264" behindDoc="0" locked="0" layoutInCell="1" allowOverlap="1" wp14:anchorId="2CBCA749" wp14:editId="1C114728">
                <wp:simplePos x="0" y="0"/>
                <wp:positionH relativeFrom="column">
                  <wp:posOffset>259080</wp:posOffset>
                </wp:positionH>
                <wp:positionV relativeFrom="paragraph">
                  <wp:posOffset>1905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C6E2D0" w14:textId="0FEF9538"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.data</w:t>
                            </w:r>
                          </w:p>
                          <w:p w14:paraId="05F8294C"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.text</w:t>
                            </w:r>
                          </w:p>
                          <w:p w14:paraId="1C54F305"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.globl main</w:t>
                            </w:r>
                          </w:p>
                          <w:p w14:paraId="01FBD951"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main:</w:t>
                            </w:r>
                          </w:p>
                          <w:p w14:paraId="35CCAB61"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li $8,0x3210</w:t>
                            </w:r>
                          </w:p>
                          <w:p w14:paraId="07D76F80"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li $9,0x76543210</w:t>
                            </w:r>
                          </w:p>
                          <w:p w14:paraId="6EDD4203"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sge $11,$8,$9</w:t>
                            </w:r>
                          </w:p>
                          <w:p w14:paraId="393A55FD"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mul $12,$11,$10</w:t>
                            </w:r>
                          </w:p>
                          <w:p w14:paraId="0E01B024"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infloop:</w:t>
                            </w:r>
                          </w:p>
                          <w:p w14:paraId="71CF17C3"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bge $11,$0,infloop</w:t>
                            </w:r>
                          </w:p>
                          <w:p w14:paraId="3AC5AD61" w14:textId="36C3C880" w:rsidR="0055342E" w:rsidRDefault="0055342E" w:rsidP="0055342E">
                            <w:r>
                              <w:rPr>
                                <w:rFonts w:ascii="Courier-Bold" w:hAnsi="Courier-Bold" w:cs="Courier-Bold"/>
                                <w:b/>
                                <w:bCs/>
                                <w:sz w:val="23"/>
                                <w:szCs w:val="23"/>
                              </w:rPr>
                              <w:t>syscall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BCA749" id="_x0000_t202" coordsize="21600,21600" o:spt="202" path="m,l,21600r21600,l21600,xe">
                <v:stroke joinstyle="miter"/>
                <v:path gradientshapeok="t" o:connecttype="rect"/>
              </v:shapetype>
              <v:shape id="Text Box 2" o:spid="_x0000_s1026" type="#_x0000_t202" style="position:absolute;left:0;text-align:left;margin-left:20.4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">
                <v:textbox style="mso-fit-shape-to-text:t">
                  <w:txbxContent>
                    <w:p w14:paraId="41C6E2D0" w14:textId="0FEF9538"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.data</w:t>
                      </w:r>
                    </w:p>
                    <w:p w14:paraId="05F8294C"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.text</w:t>
                      </w:r>
                    </w:p>
                    <w:p w14:paraId="1C54F305"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.globl main</w:t>
                      </w:r>
                    </w:p>
                    <w:p w14:paraId="01FBD951"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main:</w:t>
                      </w:r>
                    </w:p>
                    <w:p w14:paraId="35CCAB61"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li $8,0x3210</w:t>
                      </w:r>
                    </w:p>
                    <w:p w14:paraId="07D76F80"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li $9,0x76543210</w:t>
                      </w:r>
                    </w:p>
                    <w:p w14:paraId="6EDD4203"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sge $11,$8,$9</w:t>
                      </w:r>
                    </w:p>
                    <w:p w14:paraId="393A55FD"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mul $12,$11,$10</w:t>
                      </w:r>
                    </w:p>
                    <w:p w14:paraId="0E01B024"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infloop:</w:t>
                      </w:r>
                    </w:p>
                    <w:p w14:paraId="71CF17C3" w14:textId="77777777" w:rsidR="0055342E" w:rsidRDefault="0055342E" w:rsidP="0055342E">
                      <w:pPr>
                        <w:autoSpaceDE w:val="0"/>
                        <w:autoSpaceDN w:val="0"/>
                        <w:adjustRightInd w:val="0"/>
                        <w:spacing w:after="0" w:line="240" w:lineRule="auto"/>
                        <w:rPr>
                          <w:rFonts w:ascii="Courier-Bold" w:hAnsi="Courier-Bold" w:cs="Courier-Bold"/>
                          <w:b/>
                          <w:bCs/>
                          <w:sz w:val="23"/>
                          <w:szCs w:val="23"/>
                        </w:rPr>
                      </w:pPr>
                      <w:r>
                        <w:rPr>
                          <w:rFonts w:ascii="Courier-Bold" w:hAnsi="Courier-Bold" w:cs="Courier-Bold"/>
                          <w:b/>
                          <w:bCs/>
                          <w:sz w:val="23"/>
                          <w:szCs w:val="23"/>
                        </w:rPr>
                        <w:t>bge $11,$0,infloop</w:t>
                      </w:r>
                    </w:p>
                    <w:p w14:paraId="3AC5AD61" w14:textId="36C3C880" w:rsidR="0055342E" w:rsidRDefault="0055342E" w:rsidP="0055342E">
                      <w:r>
                        <w:rPr>
                          <w:rFonts w:ascii="Courier-Bold" w:hAnsi="Courier-Bold" w:cs="Courier-Bold"/>
                          <w:b/>
                          <w:bCs/>
                          <w:sz w:val="23"/>
                          <w:szCs w:val="23"/>
                        </w:rPr>
                        <w:t>syscall</w:t>
                      </w:r>
                    </w:p>
                  </w:txbxContent>
                </v:textbox>
                <w10:wrap type="square"/>
              </v:shape>
            </w:pict>
          </mc:Fallback>
        </mc:AlternateContent>
      </w:r>
    </w:p>
    <w:p w14:paraId="5BAEABDA"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5703BFFB"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45E8EEB4"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141A4629"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4F025368"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2746A5AF" w14:textId="77777777" w:rsidR="001D3466" w:rsidRDefault="001D3466" w:rsidP="0005557C">
      <w:pPr>
        <w:autoSpaceDE w:val="0"/>
        <w:autoSpaceDN w:val="0"/>
        <w:adjustRightInd w:val="0"/>
        <w:spacing w:after="0" w:line="360" w:lineRule="auto"/>
        <w:jc w:val="both"/>
        <w:rPr>
          <w:rFonts w:asciiTheme="majorBidi" w:hAnsiTheme="majorBidi" w:cstheme="majorBidi"/>
          <w:sz w:val="28"/>
          <w:szCs w:val="28"/>
          <w:lang w:bidi="fa-IR"/>
        </w:rPr>
      </w:pPr>
    </w:p>
    <w:p w14:paraId="224034B0" w14:textId="2BFEA6BF" w:rsidR="00446766" w:rsidRPr="00446766" w:rsidRDefault="00446766" w:rsidP="0005557C">
      <w:pPr>
        <w:pStyle w:val="ListParagraph"/>
        <w:numPr>
          <w:ilvl w:val="0"/>
          <w:numId w:val="12"/>
        </w:numPr>
        <w:autoSpaceDE w:val="0"/>
        <w:autoSpaceDN w:val="0"/>
        <w:adjustRightInd w:val="0"/>
        <w:spacing w:after="0" w:line="360" w:lineRule="auto"/>
        <w:jc w:val="both"/>
        <w:rPr>
          <w:rFonts w:asciiTheme="majorBidi" w:hAnsiTheme="majorBidi" w:cstheme="majorBidi"/>
          <w:sz w:val="28"/>
          <w:szCs w:val="28"/>
          <w:lang w:bidi="fa-IR"/>
        </w:rPr>
      </w:pPr>
      <w:r w:rsidRPr="00446766">
        <w:rPr>
          <w:rFonts w:asciiTheme="majorBidi" w:hAnsiTheme="majorBidi" w:cstheme="majorBidi"/>
          <w:sz w:val="28"/>
          <w:szCs w:val="28"/>
          <w:lang w:bidi="fa-IR"/>
        </w:rPr>
        <w:lastRenderedPageBreak/>
        <w:t>Load the file to SPIM, and watch the corresponding machine codes of each line. Use the log file to fill in the following binary-machine-code table to understand the fields of each instruction in a better manner.</w:t>
      </w:r>
    </w:p>
    <w:p w14:paraId="5C4EE970" w14:textId="0387312E" w:rsidR="001D3466" w:rsidRDefault="00446766" w:rsidP="0005557C">
      <w:pPr>
        <w:autoSpaceDE w:val="0"/>
        <w:autoSpaceDN w:val="0"/>
        <w:adjustRightInd w:val="0"/>
        <w:spacing w:after="0" w:line="360" w:lineRule="auto"/>
        <w:jc w:val="both"/>
        <w:rPr>
          <w:rFonts w:asciiTheme="majorBidi" w:hAnsiTheme="majorBidi" w:cstheme="majorBidi"/>
          <w:sz w:val="28"/>
          <w:szCs w:val="28"/>
          <w:lang w:bidi="fa-IR"/>
        </w:rPr>
      </w:pPr>
      <w:r w:rsidRPr="00446766">
        <w:rPr>
          <w:rFonts w:asciiTheme="majorBidi" w:hAnsiTheme="majorBidi" w:cstheme="majorBidi"/>
          <w:sz w:val="28"/>
          <w:szCs w:val="28"/>
          <w:lang w:bidi="fa-IR"/>
        </w:rPr>
        <w:t>Note that the given text is not a program, it is not traceable. It contains a</w:t>
      </w:r>
      <w:r>
        <w:rPr>
          <w:rFonts w:asciiTheme="majorBidi" w:hAnsiTheme="majorBidi" w:cstheme="majorBidi"/>
          <w:sz w:val="28"/>
          <w:szCs w:val="28"/>
          <w:lang w:bidi="fa-IR"/>
        </w:rPr>
        <w:t xml:space="preserve"> </w:t>
      </w:r>
      <w:r w:rsidRPr="00446766">
        <w:rPr>
          <w:rFonts w:asciiTheme="majorBidi" w:hAnsiTheme="majorBidi" w:cstheme="majorBidi"/>
          <w:sz w:val="28"/>
          <w:szCs w:val="28"/>
          <w:lang w:bidi="fa-IR"/>
        </w:rPr>
        <w:t>sample of some commonly used MIPS pseudo-instructions.</w:t>
      </w:r>
    </w:p>
    <w:p w14:paraId="5E0213D6" w14:textId="77777777" w:rsidR="003F4D3C" w:rsidRPr="003460E9" w:rsidRDefault="003F4D3C"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p>
    <w:p w14:paraId="67FDFBBA" w14:textId="77777777" w:rsidR="005719FC" w:rsidRPr="003460E9" w:rsidRDefault="003F4D3C" w:rsidP="003460E9">
      <w:pPr>
        <w:autoSpaceDE w:val="0"/>
        <w:autoSpaceDN w:val="0"/>
        <w:adjustRightInd w:val="0"/>
        <w:spacing w:after="0" w:line="240" w:lineRule="auto"/>
        <w:jc w:val="both"/>
        <w:rPr>
          <w:rFonts w:asciiTheme="majorBidi" w:hAnsiTheme="majorBidi" w:cstheme="majorBidi"/>
          <w:b/>
          <w:bCs/>
          <w:color w:val="000000" w:themeColor="text1"/>
          <w:sz w:val="28"/>
          <w:szCs w:val="28"/>
          <w:u w:val="single"/>
        </w:rPr>
      </w:pPr>
      <w:r w:rsidRPr="003460E9">
        <w:rPr>
          <w:rFonts w:asciiTheme="majorBidi" w:hAnsiTheme="majorBidi" w:cstheme="majorBidi"/>
          <w:b/>
          <w:bCs/>
          <w:color w:val="000000" w:themeColor="text1"/>
          <w:sz w:val="28"/>
          <w:szCs w:val="28"/>
          <w:u w:val="single"/>
        </w:rPr>
        <w:t>Part 2:</w:t>
      </w:r>
      <w:r w:rsidR="005719FC" w:rsidRPr="003460E9">
        <w:rPr>
          <w:rFonts w:asciiTheme="majorBidi" w:hAnsiTheme="majorBidi" w:cstheme="majorBidi"/>
          <w:b/>
          <w:bCs/>
          <w:color w:val="000000" w:themeColor="text1"/>
          <w:sz w:val="28"/>
          <w:szCs w:val="28"/>
          <w:u w:val="single"/>
        </w:rPr>
        <w:t xml:space="preserve"> Trace the MIPS example</w:t>
      </w:r>
      <w:r w:rsidRPr="003460E9">
        <w:rPr>
          <w:rFonts w:asciiTheme="majorBidi" w:hAnsiTheme="majorBidi" w:cstheme="majorBidi"/>
          <w:b/>
          <w:bCs/>
          <w:color w:val="000000" w:themeColor="text1"/>
          <w:sz w:val="28"/>
          <w:szCs w:val="28"/>
          <w:u w:val="single"/>
        </w:rPr>
        <w:t xml:space="preserve"> </w:t>
      </w:r>
    </w:p>
    <w:p w14:paraId="10BFDF52" w14:textId="004CACD5" w:rsidR="003F4D3C" w:rsidRDefault="005719FC" w:rsidP="005719FC">
      <w:pPr>
        <w:autoSpaceDE w:val="0"/>
        <w:autoSpaceDN w:val="0"/>
        <w:adjustRightInd w:val="0"/>
        <w:spacing w:after="0"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T</w:t>
      </w:r>
      <w:r w:rsidR="00EA4E32">
        <w:rPr>
          <w:rFonts w:asciiTheme="majorBidi" w:hAnsiTheme="majorBidi" w:cstheme="majorBidi"/>
          <w:sz w:val="28"/>
          <w:szCs w:val="28"/>
          <w:lang w:bidi="fa-IR"/>
        </w:rPr>
        <w:t>his a simple MIPS code, trace the code and think about its aim. You can find many MIPS instruction here. Pay attention to .word in this code. How many times we use it and why?</w:t>
      </w:r>
    </w:p>
    <w:p w14:paraId="2D884E5C" w14:textId="0759DC05" w:rsidR="0005557C" w:rsidRDefault="00EA4E32" w:rsidP="0005557C">
      <w:pPr>
        <w:autoSpaceDE w:val="0"/>
        <w:autoSpaceDN w:val="0"/>
        <w:adjustRightInd w:val="0"/>
        <w:spacing w:after="0" w:line="360" w:lineRule="auto"/>
        <w:jc w:val="both"/>
        <w:rPr>
          <w:rFonts w:asciiTheme="majorBidi" w:hAnsiTheme="majorBidi" w:cstheme="majorBidi"/>
          <w:sz w:val="28"/>
          <w:szCs w:val="28"/>
          <w:lang w:bidi="fa-IR"/>
        </w:rPr>
      </w:pPr>
      <w:r w:rsidRPr="00EA4E32">
        <w:rPr>
          <w:rFonts w:asciiTheme="majorBidi" w:hAnsiTheme="majorBidi" w:cstheme="majorBidi"/>
          <w:noProof/>
          <w:sz w:val="28"/>
          <w:szCs w:val="28"/>
        </w:rPr>
        <w:lastRenderedPageBreak/>
        <mc:AlternateContent>
          <mc:Choice Requires="wps">
            <w:drawing>
              <wp:anchor distT="45720" distB="45720" distL="114300" distR="114300" simplePos="0" relativeHeight="251661312" behindDoc="0" locked="0" layoutInCell="1" allowOverlap="1" wp14:anchorId="10625C99" wp14:editId="19FA95B4">
                <wp:simplePos x="0" y="0"/>
                <wp:positionH relativeFrom="margin">
                  <wp:align>left</wp:align>
                </wp:positionH>
                <wp:positionV relativeFrom="paragraph">
                  <wp:posOffset>0</wp:posOffset>
                </wp:positionV>
                <wp:extent cx="4981575" cy="1404620"/>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4620"/>
                        </a:xfrm>
                        <a:prstGeom prst="rect">
                          <a:avLst/>
                        </a:prstGeom>
                        <a:solidFill>
                          <a:srgbClr val="FFFFFF"/>
                        </a:solidFill>
                        <a:ln w="9525">
                          <a:solidFill>
                            <a:srgbClr val="000000"/>
                          </a:solidFill>
                          <a:miter lim="800000"/>
                          <a:headEnd/>
                          <a:tailEnd/>
                        </a:ln>
                      </wps:spPr>
                      <wps:txbx>
                        <w:txbxContent>
                          <w:p w14:paraId="300F82E3" w14:textId="1BF1B26B" w:rsidR="00EA4E32" w:rsidRDefault="00EA4E32" w:rsidP="00EA4E32">
                            <w:r>
                              <w:t># A demonstration of some simple MIPS instructions</w:t>
                            </w:r>
                          </w:p>
                          <w:p w14:paraId="5E1D19A7" w14:textId="77777777" w:rsidR="00EA4E32" w:rsidRDefault="00EA4E32" w:rsidP="00EA4E32">
                            <w:r>
                              <w:t># used to test QtSPIM</w:t>
                            </w:r>
                          </w:p>
                          <w:p w14:paraId="1EC3AA26" w14:textId="77777777" w:rsidR="00EA4E32" w:rsidRDefault="00EA4E32" w:rsidP="00EA4E32">
                            <w:r>
                              <w:tab/>
                              <w:t># Declare main as a global function</w:t>
                            </w:r>
                          </w:p>
                          <w:p w14:paraId="536348C6" w14:textId="77777777" w:rsidR="00EA4E32" w:rsidRDefault="00EA4E32" w:rsidP="00EA4E32">
                            <w:r>
                              <w:tab/>
                              <w:t xml:space="preserve">.globl main </w:t>
                            </w:r>
                          </w:p>
                          <w:p w14:paraId="46597188" w14:textId="77777777" w:rsidR="00EA4E32" w:rsidRDefault="00EA4E32" w:rsidP="00EA4E32">
                            <w:r>
                              <w:tab/>
                              <w:t># All program code is placed after the</w:t>
                            </w:r>
                          </w:p>
                          <w:p w14:paraId="70654AA4" w14:textId="77777777" w:rsidR="00EA4E32" w:rsidRDefault="00EA4E32" w:rsidP="00EA4E32">
                            <w:r>
                              <w:tab/>
                              <w:t># .text assembler directive</w:t>
                            </w:r>
                          </w:p>
                          <w:p w14:paraId="78ED666B" w14:textId="77777777" w:rsidR="00EA4E32" w:rsidRDefault="00EA4E32" w:rsidP="00EA4E32">
                            <w:r>
                              <w:tab/>
                              <w:t xml:space="preserve">.text </w:t>
                            </w:r>
                            <w:r>
                              <w:tab/>
                            </w:r>
                            <w:r>
                              <w:tab/>
                            </w:r>
                          </w:p>
                          <w:p w14:paraId="1215A323" w14:textId="77777777" w:rsidR="00EA4E32" w:rsidRDefault="00EA4E32" w:rsidP="00EA4E32">
                            <w:r>
                              <w:t># The label 'main' represents the starting point</w:t>
                            </w:r>
                          </w:p>
                          <w:p w14:paraId="63204297" w14:textId="77777777" w:rsidR="00EA4E32" w:rsidRDefault="00EA4E32" w:rsidP="00EA4E32">
                            <w:r>
                              <w:t>main:</w:t>
                            </w:r>
                          </w:p>
                          <w:p w14:paraId="67A782A1" w14:textId="77777777" w:rsidR="00EA4E32" w:rsidRDefault="00EA4E32" w:rsidP="00EA4E32">
                            <w:r>
                              <w:tab/>
                              <w:t>li $t2, 25</w:t>
                            </w:r>
                            <w:r>
                              <w:tab/>
                            </w:r>
                            <w:r>
                              <w:tab/>
                              <w:t xml:space="preserve"># Load immediate value (25) </w:t>
                            </w:r>
                          </w:p>
                          <w:p w14:paraId="204B4A49" w14:textId="77777777" w:rsidR="00EA4E32" w:rsidRDefault="00EA4E32" w:rsidP="00EA4E32">
                            <w:r>
                              <w:tab/>
                              <w:t>lw $t3, value</w:t>
                            </w:r>
                            <w:r>
                              <w:tab/>
                            </w:r>
                            <w:r>
                              <w:tab/>
                              <w:t># Load the word stored in value (see bottom)</w:t>
                            </w:r>
                          </w:p>
                          <w:p w14:paraId="036D864D" w14:textId="77777777" w:rsidR="00EA4E32" w:rsidRDefault="00EA4E32" w:rsidP="00EA4E32">
                            <w:r>
                              <w:tab/>
                              <w:t>add $t4, $t2, $t3</w:t>
                            </w:r>
                            <w:r>
                              <w:tab/>
                              <w:t># Add</w:t>
                            </w:r>
                          </w:p>
                          <w:p w14:paraId="1BC5D8CB" w14:textId="77777777" w:rsidR="00EA4E32" w:rsidRDefault="00EA4E32" w:rsidP="00EA4E32">
                            <w:r>
                              <w:tab/>
                              <w:t>sub $t5, $t2, $t3</w:t>
                            </w:r>
                            <w:r>
                              <w:tab/>
                              <w:t># Subtract</w:t>
                            </w:r>
                          </w:p>
                          <w:p w14:paraId="101AACA8" w14:textId="77777777" w:rsidR="00EA4E32" w:rsidRDefault="00EA4E32" w:rsidP="00EA4E32">
                            <w:r>
                              <w:tab/>
                              <w:t>sw $t5, Z</w:t>
                            </w:r>
                            <w:r>
                              <w:tab/>
                            </w:r>
                            <w:r>
                              <w:tab/>
                              <w:t xml:space="preserve">#Store the answer in Z (declared at the bottom)  </w:t>
                            </w:r>
                          </w:p>
                          <w:p w14:paraId="3F8BAA5C" w14:textId="77777777" w:rsidR="00EA4E32" w:rsidRDefault="00EA4E32" w:rsidP="00EA4E32">
                            <w:r>
                              <w:tab/>
                              <w:t># Exit the program by means of a syscall.</w:t>
                            </w:r>
                          </w:p>
                          <w:p w14:paraId="6C1351B4" w14:textId="77777777" w:rsidR="00EA4E32" w:rsidRDefault="00EA4E32" w:rsidP="00EA4E32">
                            <w:r>
                              <w:tab/>
                              <w:t># There are many syscalls - pick the desired one</w:t>
                            </w:r>
                          </w:p>
                          <w:p w14:paraId="3C324EC4" w14:textId="77777777" w:rsidR="00EA4E32" w:rsidRDefault="00EA4E32" w:rsidP="00EA4E32">
                            <w:r>
                              <w:tab/>
                              <w:t># by placing its code in $v0. The code for exit is "10"</w:t>
                            </w:r>
                          </w:p>
                          <w:p w14:paraId="71049017" w14:textId="77777777" w:rsidR="00EA4E32" w:rsidRDefault="00EA4E32" w:rsidP="00EA4E32">
                            <w:r>
                              <w:tab/>
                              <w:t>li $v0, 10 # Sets $v0 to "10" to select exit syscall</w:t>
                            </w:r>
                          </w:p>
                          <w:p w14:paraId="5718A8DB" w14:textId="77777777" w:rsidR="00EA4E32" w:rsidRDefault="00EA4E32" w:rsidP="00EA4E32">
                            <w:r>
                              <w:tab/>
                              <w:t>syscall # Exit</w:t>
                            </w:r>
                          </w:p>
                          <w:p w14:paraId="334201A8" w14:textId="77777777" w:rsidR="00EA4E32" w:rsidRDefault="00EA4E32" w:rsidP="00EA4E32">
                            <w:r>
                              <w:tab/>
                              <w:t># All memory structures are placed after the</w:t>
                            </w:r>
                          </w:p>
                          <w:p w14:paraId="06464AD9" w14:textId="77777777" w:rsidR="00EA4E32" w:rsidRDefault="00EA4E32" w:rsidP="00EA4E32">
                            <w:r>
                              <w:tab/>
                              <w:t># .data assembler directive</w:t>
                            </w:r>
                          </w:p>
                          <w:p w14:paraId="51B21EE1" w14:textId="77777777" w:rsidR="00EA4E32" w:rsidRDefault="00EA4E32" w:rsidP="00EA4E32">
                            <w:r>
                              <w:tab/>
                              <w:t>.data</w:t>
                            </w:r>
                          </w:p>
                          <w:p w14:paraId="6ACFC33B" w14:textId="77777777" w:rsidR="00EA4E32" w:rsidRDefault="00EA4E32" w:rsidP="00EA4E32">
                            <w:r>
                              <w:tab/>
                              <w:t># The .word assembler directive reserves space</w:t>
                            </w:r>
                          </w:p>
                          <w:p w14:paraId="3F819383" w14:textId="77777777" w:rsidR="00EA4E32" w:rsidRDefault="00EA4E32" w:rsidP="00EA4E32">
                            <w:r>
                              <w:tab/>
                              <w:t># in memory for a single 4-byte word (or multiple 4-byte words)</w:t>
                            </w:r>
                          </w:p>
                          <w:p w14:paraId="6904E3C7" w14:textId="77777777" w:rsidR="00EA4E32" w:rsidRDefault="00EA4E32" w:rsidP="00EA4E32">
                            <w:r>
                              <w:tab/>
                              <w:t># and assigns that memory location an initial value</w:t>
                            </w:r>
                          </w:p>
                          <w:p w14:paraId="7BA3254D" w14:textId="77777777" w:rsidR="00EA4E32" w:rsidRDefault="00EA4E32" w:rsidP="00EA4E32">
                            <w:r>
                              <w:tab/>
                              <w:t># (or a comma separated list of initial values)</w:t>
                            </w:r>
                          </w:p>
                          <w:p w14:paraId="3CDAFD46" w14:textId="77777777" w:rsidR="00EA4E32" w:rsidRDefault="00EA4E32" w:rsidP="00EA4E32">
                            <w:r>
                              <w:t>value:</w:t>
                            </w:r>
                            <w:r>
                              <w:tab/>
                              <w:t>.word 12</w:t>
                            </w:r>
                          </w:p>
                          <w:p w14:paraId="46D495F8" w14:textId="5B2E57F8" w:rsidR="00EA4E32" w:rsidRDefault="00EA4E32" w:rsidP="00EA4E32">
                            <w:r>
                              <w:t>Z:</w:t>
                            </w:r>
                            <w:r>
                              <w:tab/>
                              <w:t>.word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25C99" id="_x0000_s1027" type="#_x0000_t202" style="position:absolute;left:0;text-align:left;margin-left:0;margin-top:0;width:39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">
                <v:textbox style="mso-fit-shape-to-text:t">
                  <w:txbxContent>
                    <w:p w14:paraId="300F82E3" w14:textId="1BF1B26B" w:rsidR="00EA4E32" w:rsidRDefault="00EA4E32" w:rsidP="00EA4E32">
                      <w:r>
                        <w:t># A demonstration of some simple MIPS instructions</w:t>
                      </w:r>
                    </w:p>
                    <w:p w14:paraId="5E1D19A7" w14:textId="77777777" w:rsidR="00EA4E32" w:rsidRDefault="00EA4E32" w:rsidP="00EA4E32">
                      <w:r>
                        <w:t># used to test QtSPIM</w:t>
                      </w:r>
                    </w:p>
                    <w:p w14:paraId="1EC3AA26" w14:textId="77777777" w:rsidR="00EA4E32" w:rsidRDefault="00EA4E32" w:rsidP="00EA4E32">
                      <w:r>
                        <w:tab/>
                        <w:t># Declare main as a global function</w:t>
                      </w:r>
                    </w:p>
                    <w:p w14:paraId="536348C6" w14:textId="77777777" w:rsidR="00EA4E32" w:rsidRDefault="00EA4E32" w:rsidP="00EA4E32">
                      <w:r>
                        <w:tab/>
                        <w:t xml:space="preserve">.globl main </w:t>
                      </w:r>
                    </w:p>
                    <w:p w14:paraId="46597188" w14:textId="77777777" w:rsidR="00EA4E32" w:rsidRDefault="00EA4E32" w:rsidP="00EA4E32">
                      <w:r>
                        <w:tab/>
                        <w:t># All program code is placed after the</w:t>
                      </w:r>
                    </w:p>
                    <w:p w14:paraId="70654AA4" w14:textId="77777777" w:rsidR="00EA4E32" w:rsidRDefault="00EA4E32" w:rsidP="00EA4E32">
                      <w:r>
                        <w:tab/>
                        <w:t># .text assembler directive</w:t>
                      </w:r>
                    </w:p>
                    <w:p w14:paraId="78ED666B" w14:textId="77777777" w:rsidR="00EA4E32" w:rsidRDefault="00EA4E32" w:rsidP="00EA4E32">
                      <w:r>
                        <w:tab/>
                        <w:t xml:space="preserve">.text </w:t>
                      </w:r>
                      <w:r>
                        <w:tab/>
                      </w:r>
                      <w:r>
                        <w:tab/>
                      </w:r>
                    </w:p>
                    <w:p w14:paraId="1215A323" w14:textId="77777777" w:rsidR="00EA4E32" w:rsidRDefault="00EA4E32" w:rsidP="00EA4E32">
                      <w:r>
                        <w:t># The label 'main' represents the starting point</w:t>
                      </w:r>
                    </w:p>
                    <w:p w14:paraId="63204297" w14:textId="77777777" w:rsidR="00EA4E32" w:rsidRDefault="00EA4E32" w:rsidP="00EA4E32">
                      <w:r>
                        <w:t>main:</w:t>
                      </w:r>
                    </w:p>
                    <w:p w14:paraId="67A782A1" w14:textId="77777777" w:rsidR="00EA4E32" w:rsidRDefault="00EA4E32" w:rsidP="00EA4E32">
                      <w:r>
                        <w:tab/>
                        <w:t>li $t2, 25</w:t>
                      </w:r>
                      <w:r>
                        <w:tab/>
                      </w:r>
                      <w:r>
                        <w:tab/>
                        <w:t xml:space="preserve"># Load immediate value (25) </w:t>
                      </w:r>
                    </w:p>
                    <w:p w14:paraId="204B4A49" w14:textId="77777777" w:rsidR="00EA4E32" w:rsidRDefault="00EA4E32" w:rsidP="00EA4E32">
                      <w:r>
                        <w:tab/>
                        <w:t>lw $t3, value</w:t>
                      </w:r>
                      <w:r>
                        <w:tab/>
                      </w:r>
                      <w:r>
                        <w:tab/>
                        <w:t># Load the word stored in value (see bottom)</w:t>
                      </w:r>
                    </w:p>
                    <w:p w14:paraId="036D864D" w14:textId="77777777" w:rsidR="00EA4E32" w:rsidRDefault="00EA4E32" w:rsidP="00EA4E32">
                      <w:r>
                        <w:tab/>
                        <w:t>add $t4, $t2, $t3</w:t>
                      </w:r>
                      <w:r>
                        <w:tab/>
                        <w:t># Add</w:t>
                      </w:r>
                    </w:p>
                    <w:p w14:paraId="1BC5D8CB" w14:textId="77777777" w:rsidR="00EA4E32" w:rsidRDefault="00EA4E32" w:rsidP="00EA4E32">
                      <w:r>
                        <w:tab/>
                        <w:t>sub $t5, $t2, $t3</w:t>
                      </w:r>
                      <w:r>
                        <w:tab/>
                        <w:t># Subtract</w:t>
                      </w:r>
                    </w:p>
                    <w:p w14:paraId="101AACA8" w14:textId="77777777" w:rsidR="00EA4E32" w:rsidRDefault="00EA4E32" w:rsidP="00EA4E32">
                      <w:r>
                        <w:tab/>
                        <w:t>sw $t5, Z</w:t>
                      </w:r>
                      <w:r>
                        <w:tab/>
                      </w:r>
                      <w:r>
                        <w:tab/>
                        <w:t xml:space="preserve">#Store the answer in Z (declared at the bottom)  </w:t>
                      </w:r>
                    </w:p>
                    <w:p w14:paraId="3F8BAA5C" w14:textId="77777777" w:rsidR="00EA4E32" w:rsidRDefault="00EA4E32" w:rsidP="00EA4E32">
                      <w:r>
                        <w:tab/>
                        <w:t># Exit the program by means of a syscall.</w:t>
                      </w:r>
                    </w:p>
                    <w:p w14:paraId="6C1351B4" w14:textId="77777777" w:rsidR="00EA4E32" w:rsidRDefault="00EA4E32" w:rsidP="00EA4E32">
                      <w:r>
                        <w:tab/>
                        <w:t># There are many syscalls - pick the desired one</w:t>
                      </w:r>
                    </w:p>
                    <w:p w14:paraId="3C324EC4" w14:textId="77777777" w:rsidR="00EA4E32" w:rsidRDefault="00EA4E32" w:rsidP="00EA4E32">
                      <w:r>
                        <w:tab/>
                        <w:t># by placing its code in $v0. The code for exit is "10"</w:t>
                      </w:r>
                    </w:p>
                    <w:p w14:paraId="71049017" w14:textId="77777777" w:rsidR="00EA4E32" w:rsidRDefault="00EA4E32" w:rsidP="00EA4E32">
                      <w:r>
                        <w:tab/>
                        <w:t>li $v0, 10 # Sets $v0 to "10" to select exit syscall</w:t>
                      </w:r>
                    </w:p>
                    <w:p w14:paraId="5718A8DB" w14:textId="77777777" w:rsidR="00EA4E32" w:rsidRDefault="00EA4E32" w:rsidP="00EA4E32">
                      <w:r>
                        <w:tab/>
                        <w:t>syscall # Exit</w:t>
                      </w:r>
                    </w:p>
                    <w:p w14:paraId="334201A8" w14:textId="77777777" w:rsidR="00EA4E32" w:rsidRDefault="00EA4E32" w:rsidP="00EA4E32">
                      <w:r>
                        <w:tab/>
                        <w:t># All memory structures are placed after the</w:t>
                      </w:r>
                    </w:p>
                    <w:p w14:paraId="06464AD9" w14:textId="77777777" w:rsidR="00EA4E32" w:rsidRDefault="00EA4E32" w:rsidP="00EA4E32">
                      <w:r>
                        <w:tab/>
                        <w:t># .data assembler directive</w:t>
                      </w:r>
                    </w:p>
                    <w:p w14:paraId="51B21EE1" w14:textId="77777777" w:rsidR="00EA4E32" w:rsidRDefault="00EA4E32" w:rsidP="00EA4E32">
                      <w:r>
                        <w:tab/>
                        <w:t>.data</w:t>
                      </w:r>
                    </w:p>
                    <w:p w14:paraId="6ACFC33B" w14:textId="77777777" w:rsidR="00EA4E32" w:rsidRDefault="00EA4E32" w:rsidP="00EA4E32">
                      <w:r>
                        <w:tab/>
                        <w:t># The .word assembler directive reserves space</w:t>
                      </w:r>
                    </w:p>
                    <w:p w14:paraId="3F819383" w14:textId="77777777" w:rsidR="00EA4E32" w:rsidRDefault="00EA4E32" w:rsidP="00EA4E32">
                      <w:r>
                        <w:tab/>
                        <w:t># in memory for a single 4-byte word (or multiple 4-byte words)</w:t>
                      </w:r>
                    </w:p>
                    <w:p w14:paraId="6904E3C7" w14:textId="77777777" w:rsidR="00EA4E32" w:rsidRDefault="00EA4E32" w:rsidP="00EA4E32">
                      <w:r>
                        <w:tab/>
                        <w:t># and assigns that memory location an initial value</w:t>
                      </w:r>
                    </w:p>
                    <w:p w14:paraId="7BA3254D" w14:textId="77777777" w:rsidR="00EA4E32" w:rsidRDefault="00EA4E32" w:rsidP="00EA4E32">
                      <w:r>
                        <w:tab/>
                        <w:t># (or a comma separated list of initial values)</w:t>
                      </w:r>
                    </w:p>
                    <w:p w14:paraId="3CDAFD46" w14:textId="77777777" w:rsidR="00EA4E32" w:rsidRDefault="00EA4E32" w:rsidP="00EA4E32">
                      <w:r>
                        <w:t>value:</w:t>
                      </w:r>
                      <w:r>
                        <w:tab/>
                        <w:t>.word 12</w:t>
                      </w:r>
                    </w:p>
                    <w:p w14:paraId="46D495F8" w14:textId="5B2E57F8" w:rsidR="00EA4E32" w:rsidRDefault="00EA4E32" w:rsidP="00EA4E32">
                      <w:r>
                        <w:t>Z:</w:t>
                      </w:r>
                      <w:r>
                        <w:tab/>
                        <w:t>.word 0</w:t>
                      </w:r>
                    </w:p>
                  </w:txbxContent>
                </v:textbox>
                <w10:wrap type="square" anchorx="margin"/>
              </v:shape>
            </w:pict>
          </mc:Fallback>
        </mc:AlternateContent>
      </w:r>
    </w:p>
    <w:p w14:paraId="191C46BC" w14:textId="6CF8296B" w:rsidR="00EA4E32" w:rsidRDefault="00EA4E32" w:rsidP="0005557C">
      <w:pPr>
        <w:autoSpaceDE w:val="0"/>
        <w:autoSpaceDN w:val="0"/>
        <w:adjustRightInd w:val="0"/>
        <w:spacing w:after="0" w:line="360" w:lineRule="auto"/>
        <w:jc w:val="both"/>
        <w:rPr>
          <w:rFonts w:asciiTheme="majorBidi" w:hAnsiTheme="majorBidi" w:cstheme="majorBidi"/>
          <w:sz w:val="28"/>
          <w:szCs w:val="28"/>
          <w:lang w:bidi="fa-IR"/>
        </w:rPr>
      </w:pPr>
    </w:p>
    <w:p w14:paraId="109C5EE0" w14:textId="2C21D757" w:rsidR="0005557C" w:rsidRPr="0005557C" w:rsidRDefault="0005557C" w:rsidP="0005557C">
      <w:pPr>
        <w:pStyle w:val="ListParagraph"/>
        <w:numPr>
          <w:ilvl w:val="0"/>
          <w:numId w:val="14"/>
        </w:numPr>
        <w:autoSpaceDE w:val="0"/>
        <w:autoSpaceDN w:val="0"/>
        <w:adjustRightInd w:val="0"/>
        <w:spacing w:after="0" w:line="240" w:lineRule="auto"/>
        <w:jc w:val="both"/>
        <w:rPr>
          <w:rFonts w:asciiTheme="majorBidi" w:hAnsiTheme="majorBidi" w:cstheme="majorBidi"/>
          <w:b/>
          <w:bCs/>
          <w:color w:val="FF0000"/>
          <w:sz w:val="28"/>
          <w:szCs w:val="28"/>
        </w:rPr>
      </w:pPr>
      <w:r w:rsidRPr="0005557C">
        <w:rPr>
          <w:rFonts w:asciiTheme="majorBidi" w:hAnsiTheme="majorBidi" w:cstheme="majorBidi"/>
          <w:b/>
          <w:bCs/>
          <w:color w:val="FF0000"/>
          <w:sz w:val="28"/>
          <w:szCs w:val="28"/>
        </w:rPr>
        <w:lastRenderedPageBreak/>
        <w:t>Reporting</w:t>
      </w:r>
    </w:p>
    <w:p w14:paraId="6132F091" w14:textId="268B4EB8" w:rsidR="0005557C" w:rsidRDefault="0005557C" w:rsidP="0005557C">
      <w:pPr>
        <w:autoSpaceDE w:val="0"/>
        <w:autoSpaceDN w:val="0"/>
        <w:adjustRightInd w:val="0"/>
        <w:spacing w:after="0" w:line="360" w:lineRule="auto"/>
        <w:jc w:val="both"/>
        <w:rPr>
          <w:rFonts w:asciiTheme="majorBidi" w:hAnsiTheme="majorBidi" w:cstheme="majorBidi"/>
          <w:sz w:val="28"/>
          <w:szCs w:val="28"/>
          <w:lang w:bidi="fa-IR"/>
        </w:rPr>
      </w:pPr>
      <w:r w:rsidRPr="0005557C">
        <w:rPr>
          <w:rFonts w:asciiTheme="majorBidi" w:hAnsiTheme="majorBidi" w:cstheme="majorBidi"/>
          <w:sz w:val="28"/>
          <w:szCs w:val="28"/>
          <w:lang w:bidi="fa-IR"/>
        </w:rPr>
        <w:t>Before the Lab-time is over, fill in the following report page as soon as</w:t>
      </w:r>
      <w:r>
        <w:rPr>
          <w:rFonts w:asciiTheme="majorBidi" w:hAnsiTheme="majorBidi" w:cstheme="majorBidi"/>
          <w:sz w:val="28"/>
          <w:szCs w:val="28"/>
          <w:lang w:bidi="fa-IR"/>
        </w:rPr>
        <w:t xml:space="preserve"> </w:t>
      </w:r>
      <w:r w:rsidRPr="0005557C">
        <w:rPr>
          <w:rFonts w:asciiTheme="majorBidi" w:hAnsiTheme="majorBidi" w:cstheme="majorBidi"/>
          <w:sz w:val="28"/>
          <w:szCs w:val="28"/>
          <w:lang w:bidi="fa-IR"/>
        </w:rPr>
        <w:t>you complete the laboratory work, and submit it to your assistant. Your</w:t>
      </w:r>
      <w:r>
        <w:rPr>
          <w:rFonts w:asciiTheme="majorBidi" w:hAnsiTheme="majorBidi" w:cstheme="majorBidi"/>
          <w:sz w:val="28"/>
          <w:szCs w:val="28"/>
          <w:lang w:bidi="fa-IR"/>
        </w:rPr>
        <w:t xml:space="preserve"> </w:t>
      </w:r>
      <w:r w:rsidRPr="0005557C">
        <w:rPr>
          <w:rFonts w:asciiTheme="majorBidi" w:hAnsiTheme="majorBidi" w:cstheme="majorBidi"/>
          <w:sz w:val="28"/>
          <w:szCs w:val="28"/>
          <w:lang w:bidi="fa-IR"/>
        </w:rPr>
        <w:t>report is important for your grading.</w:t>
      </w:r>
    </w:p>
    <w:p w14:paraId="5A5E56BC"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70325D76" w14:textId="77777777" w:rsidR="001D3466" w:rsidRDefault="001D3466" w:rsidP="004517EF">
      <w:pPr>
        <w:autoSpaceDE w:val="0"/>
        <w:autoSpaceDN w:val="0"/>
        <w:adjustRightInd w:val="0"/>
        <w:spacing w:after="0" w:line="360" w:lineRule="auto"/>
        <w:jc w:val="both"/>
        <w:rPr>
          <w:rFonts w:asciiTheme="majorBidi" w:hAnsiTheme="majorBidi" w:cstheme="majorBidi"/>
          <w:sz w:val="28"/>
          <w:szCs w:val="28"/>
          <w:lang w:bidi="fa-IR"/>
        </w:rPr>
      </w:pPr>
    </w:p>
    <w:p w14:paraId="364C65DE"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2BECD748"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80BB2A2"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3D0C3A6"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6AEE8621"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5B9C7D1F"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1D790613"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46EACB63"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8896F8E"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0B896538"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0FCC586"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6C3277A6"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67251091"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13F96EDC"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631E9BC7"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284B016E"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25ADBCF0" w14:textId="1535FD69" w:rsidR="00B36896" w:rsidRDefault="00B36896" w:rsidP="004517EF">
      <w:pPr>
        <w:autoSpaceDE w:val="0"/>
        <w:autoSpaceDN w:val="0"/>
        <w:adjustRightInd w:val="0"/>
        <w:spacing w:after="0" w:line="360" w:lineRule="auto"/>
        <w:jc w:val="both"/>
        <w:rPr>
          <w:rFonts w:asciiTheme="majorBidi" w:hAnsiTheme="majorBidi" w:cstheme="majorBidi"/>
          <w:sz w:val="28"/>
          <w:szCs w:val="28"/>
          <w:lang w:bidi="fa-IR"/>
        </w:rPr>
      </w:pPr>
    </w:p>
    <w:p w14:paraId="64B8D693" w14:textId="6D01F3D7" w:rsidR="00B36896" w:rsidRDefault="00B36896" w:rsidP="004517EF">
      <w:pPr>
        <w:autoSpaceDE w:val="0"/>
        <w:autoSpaceDN w:val="0"/>
        <w:adjustRightInd w:val="0"/>
        <w:spacing w:after="0" w:line="360" w:lineRule="auto"/>
        <w:jc w:val="both"/>
        <w:rPr>
          <w:rFonts w:asciiTheme="majorBidi" w:hAnsiTheme="majorBidi" w:cstheme="majorBidi"/>
          <w:sz w:val="28"/>
          <w:szCs w:val="28"/>
          <w:lang w:bidi="fa-IR"/>
        </w:rPr>
      </w:pPr>
      <w:r>
        <w:rPr>
          <w:rFonts w:asciiTheme="majorBidi" w:hAnsiTheme="majorBidi" w:cstheme="majorBidi"/>
          <w:noProof/>
          <w:sz w:val="28"/>
          <w:szCs w:val="28"/>
        </w:rPr>
        <w:lastRenderedPageBreak/>
        <w:drawing>
          <wp:inline distT="0" distB="0" distL="0" distR="0" wp14:anchorId="06DBEF66" wp14:editId="752F9E44">
            <wp:extent cx="5937885" cy="21971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2197100"/>
                    </a:xfrm>
                    <a:prstGeom prst="rect">
                      <a:avLst/>
                    </a:prstGeom>
                    <a:noFill/>
                    <a:ln>
                      <a:noFill/>
                    </a:ln>
                  </pic:spPr>
                </pic:pic>
              </a:graphicData>
            </a:graphic>
          </wp:inline>
        </w:drawing>
      </w:r>
    </w:p>
    <w:p w14:paraId="11059DF6" w14:textId="029CAE75" w:rsidR="00B36896" w:rsidRP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r w:rsidRPr="003308BF">
        <w:rPr>
          <w:rFonts w:asciiTheme="majorBidi" w:hAnsiTheme="majorBidi" w:cstheme="majorBidi"/>
          <w:b/>
          <w:bCs/>
          <w:sz w:val="28"/>
          <w:szCs w:val="28"/>
          <w:lang w:bidi="fa-IR"/>
        </w:rPr>
        <w:t>Part 1:</w:t>
      </w:r>
      <w:r w:rsidRPr="003308BF">
        <w:rPr>
          <w:rFonts w:asciiTheme="majorBidi" w:hAnsiTheme="majorBidi" w:cstheme="majorBidi"/>
          <w:sz w:val="28"/>
          <w:szCs w:val="28"/>
          <w:lang w:bidi="fa-IR"/>
        </w:rPr>
        <w:t xml:space="preserve"> </w:t>
      </w:r>
      <w:r w:rsidR="00B36896" w:rsidRPr="003308BF">
        <w:rPr>
          <w:rFonts w:asciiTheme="majorBidi" w:hAnsiTheme="majorBidi" w:cstheme="majorBidi"/>
          <w:sz w:val="28"/>
          <w:szCs w:val="28"/>
          <w:lang w:bidi="fa-IR"/>
        </w:rPr>
        <w:t>The observed binary machine codes of the instructions are:</w:t>
      </w:r>
    </w:p>
    <w:p w14:paraId="77CFBC5E" w14:textId="120061A6" w:rsidR="00B36896" w:rsidRDefault="00862A50" w:rsidP="004517EF">
      <w:pPr>
        <w:autoSpaceDE w:val="0"/>
        <w:autoSpaceDN w:val="0"/>
        <w:adjustRightInd w:val="0"/>
        <w:spacing w:after="0" w:line="360" w:lineRule="auto"/>
        <w:jc w:val="both"/>
        <w:rPr>
          <w:rFonts w:asciiTheme="majorBidi" w:hAnsiTheme="majorBidi" w:cstheme="majorBidi"/>
          <w:sz w:val="28"/>
          <w:szCs w:val="28"/>
          <w:lang w:bidi="fa-IR"/>
        </w:rPr>
      </w:pPr>
      <w:r>
        <w:rPr>
          <w:rFonts w:asciiTheme="majorBidi" w:hAnsiTheme="majorBidi" w:cstheme="majorBidi"/>
          <w:noProof/>
          <w:sz w:val="28"/>
          <w:szCs w:val="28"/>
        </w:rPr>
        <w:drawing>
          <wp:inline distT="0" distB="0" distL="0" distR="0" wp14:anchorId="27CBD53F" wp14:editId="21213524">
            <wp:extent cx="5934075" cy="3724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724275"/>
                    </a:xfrm>
                    <a:prstGeom prst="rect">
                      <a:avLst/>
                    </a:prstGeom>
                    <a:noFill/>
                    <a:ln>
                      <a:noFill/>
                    </a:ln>
                  </pic:spPr>
                </pic:pic>
              </a:graphicData>
            </a:graphic>
          </wp:inline>
        </w:drawing>
      </w:r>
    </w:p>
    <w:p w14:paraId="75B1A69C" w14:textId="3B51AC41" w:rsidR="00B36896" w:rsidRDefault="00B36896" w:rsidP="004517EF">
      <w:pPr>
        <w:autoSpaceDE w:val="0"/>
        <w:autoSpaceDN w:val="0"/>
        <w:adjustRightInd w:val="0"/>
        <w:spacing w:after="0" w:line="360" w:lineRule="auto"/>
        <w:jc w:val="both"/>
        <w:rPr>
          <w:rFonts w:asciiTheme="majorBidi" w:hAnsiTheme="majorBidi" w:cstheme="majorBidi"/>
          <w:sz w:val="28"/>
          <w:szCs w:val="28"/>
          <w:lang w:bidi="fa-IR"/>
        </w:rPr>
      </w:pPr>
    </w:p>
    <w:p w14:paraId="6FBB19BC"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77D74432"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18601898"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99C3E62"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3A121429"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210C28B6" w14:textId="5AC39B45" w:rsidR="003308BF" w:rsidRPr="003308BF" w:rsidRDefault="003308BF" w:rsidP="003460E9">
      <w:pPr>
        <w:autoSpaceDE w:val="0"/>
        <w:autoSpaceDN w:val="0"/>
        <w:adjustRightInd w:val="0"/>
        <w:spacing w:after="0" w:line="360" w:lineRule="auto"/>
        <w:jc w:val="both"/>
        <w:rPr>
          <w:rFonts w:asciiTheme="majorBidi" w:hAnsiTheme="majorBidi" w:cstheme="majorBidi"/>
          <w:sz w:val="28"/>
          <w:szCs w:val="28"/>
          <w:lang w:bidi="fa-IR"/>
        </w:rPr>
      </w:pPr>
      <w:r w:rsidRPr="003308BF">
        <w:rPr>
          <w:rFonts w:asciiTheme="majorBidi" w:hAnsiTheme="majorBidi" w:cstheme="majorBidi"/>
          <w:b/>
          <w:bCs/>
          <w:sz w:val="28"/>
          <w:szCs w:val="28"/>
          <w:lang w:bidi="fa-IR"/>
        </w:rPr>
        <w:lastRenderedPageBreak/>
        <w:t xml:space="preserve">Part </w:t>
      </w:r>
      <w:r w:rsidR="003460E9">
        <w:rPr>
          <w:rFonts w:asciiTheme="majorBidi" w:hAnsiTheme="majorBidi" w:cstheme="majorBidi"/>
          <w:b/>
          <w:bCs/>
          <w:sz w:val="28"/>
          <w:szCs w:val="28"/>
          <w:lang w:bidi="fa-IR"/>
        </w:rPr>
        <w:t>2</w:t>
      </w:r>
      <w:r w:rsidRPr="003308BF">
        <w:rPr>
          <w:rFonts w:asciiTheme="majorBidi" w:hAnsiTheme="majorBidi" w:cstheme="majorBidi"/>
          <w:b/>
          <w:bCs/>
          <w:sz w:val="28"/>
          <w:szCs w:val="28"/>
          <w:lang w:bidi="fa-IR"/>
        </w:rPr>
        <w:t>:</w:t>
      </w:r>
      <w:r w:rsidRPr="003308BF">
        <w:rPr>
          <w:rFonts w:asciiTheme="majorBidi" w:hAnsiTheme="majorBidi" w:cstheme="majorBidi"/>
          <w:sz w:val="28"/>
          <w:szCs w:val="28"/>
          <w:lang w:bidi="fa-IR"/>
        </w:rPr>
        <w:t xml:space="preserve"> The observed binary machine codes of the instructions are:</w:t>
      </w:r>
    </w:p>
    <w:tbl>
      <w:tblPr>
        <w:tblStyle w:val="TableGrid"/>
        <w:tblW w:w="10350" w:type="dxa"/>
        <w:tblInd w:w="-635" w:type="dxa"/>
        <w:tblLook w:val="04A0" w:firstRow="1" w:lastRow="0" w:firstColumn="1" w:lastColumn="0" w:noHBand="0" w:noVBand="1"/>
      </w:tblPr>
      <w:tblGrid>
        <w:gridCol w:w="2340"/>
        <w:gridCol w:w="1350"/>
        <w:gridCol w:w="1350"/>
        <w:gridCol w:w="1260"/>
        <w:gridCol w:w="1350"/>
        <w:gridCol w:w="1440"/>
        <w:gridCol w:w="1260"/>
      </w:tblGrid>
      <w:tr w:rsidR="003308BF" w14:paraId="65BEDC14" w14:textId="77777777" w:rsidTr="003308BF">
        <w:tc>
          <w:tcPr>
            <w:tcW w:w="2340" w:type="dxa"/>
          </w:tcPr>
          <w:p w14:paraId="4EA41E15" w14:textId="0941A063" w:rsidR="003308BF" w:rsidRPr="003308BF" w:rsidRDefault="003308BF" w:rsidP="004517E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Instruction</w:t>
            </w:r>
          </w:p>
        </w:tc>
        <w:tc>
          <w:tcPr>
            <w:tcW w:w="1350" w:type="dxa"/>
          </w:tcPr>
          <w:p w14:paraId="0922DD28" w14:textId="35B2B3A2" w:rsidR="003308BF" w:rsidRPr="003308BF" w:rsidRDefault="003308BF" w:rsidP="004517E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opc</w:t>
            </w:r>
          </w:p>
        </w:tc>
        <w:tc>
          <w:tcPr>
            <w:tcW w:w="1350" w:type="dxa"/>
          </w:tcPr>
          <w:p w14:paraId="198AECA0" w14:textId="23A21423" w:rsidR="003308BF" w:rsidRPr="003308BF" w:rsidRDefault="003308BF" w:rsidP="004517E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rs</w:t>
            </w:r>
          </w:p>
        </w:tc>
        <w:tc>
          <w:tcPr>
            <w:tcW w:w="1260" w:type="dxa"/>
          </w:tcPr>
          <w:p w14:paraId="01A4663C" w14:textId="0D55C983" w:rsidR="003308BF" w:rsidRPr="003308BF" w:rsidRDefault="003308BF" w:rsidP="003308B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rt</w:t>
            </w:r>
          </w:p>
        </w:tc>
        <w:tc>
          <w:tcPr>
            <w:tcW w:w="1350" w:type="dxa"/>
          </w:tcPr>
          <w:p w14:paraId="1AF2B070" w14:textId="15B5D038" w:rsidR="003308BF" w:rsidRPr="003308BF" w:rsidRDefault="003308BF" w:rsidP="003308B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rd</w:t>
            </w:r>
          </w:p>
        </w:tc>
        <w:tc>
          <w:tcPr>
            <w:tcW w:w="1440" w:type="dxa"/>
          </w:tcPr>
          <w:p w14:paraId="6B678BB5" w14:textId="5D6F8522" w:rsidR="003308BF" w:rsidRPr="003308BF" w:rsidRDefault="003308BF" w:rsidP="004517E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sa</w:t>
            </w:r>
          </w:p>
        </w:tc>
        <w:tc>
          <w:tcPr>
            <w:tcW w:w="1260" w:type="dxa"/>
          </w:tcPr>
          <w:p w14:paraId="7E678DFB" w14:textId="1A5359E5" w:rsidR="003308BF" w:rsidRPr="003308BF" w:rsidRDefault="003308BF" w:rsidP="004517EF">
            <w:pPr>
              <w:autoSpaceDE w:val="0"/>
              <w:autoSpaceDN w:val="0"/>
              <w:adjustRightInd w:val="0"/>
              <w:spacing w:line="360" w:lineRule="auto"/>
              <w:jc w:val="both"/>
              <w:rPr>
                <w:rFonts w:asciiTheme="majorBidi" w:hAnsiTheme="majorBidi" w:cstheme="majorBidi"/>
                <w:b/>
                <w:bCs/>
                <w:sz w:val="28"/>
                <w:szCs w:val="28"/>
                <w:lang w:bidi="fa-IR"/>
              </w:rPr>
            </w:pPr>
            <w:r w:rsidRPr="003308BF">
              <w:rPr>
                <w:rFonts w:asciiTheme="majorBidi" w:hAnsiTheme="majorBidi" w:cstheme="majorBidi"/>
                <w:b/>
                <w:bCs/>
                <w:sz w:val="28"/>
                <w:szCs w:val="28"/>
                <w:lang w:bidi="fa-IR"/>
              </w:rPr>
              <w:t>fn</w:t>
            </w:r>
          </w:p>
        </w:tc>
      </w:tr>
      <w:tr w:rsidR="003308BF" w14:paraId="7C02063E" w14:textId="77777777" w:rsidTr="003308BF">
        <w:tc>
          <w:tcPr>
            <w:tcW w:w="2340" w:type="dxa"/>
          </w:tcPr>
          <w:p w14:paraId="660DDBE1" w14:textId="346C27D3"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li $t2, 25</w:t>
            </w:r>
          </w:p>
        </w:tc>
        <w:tc>
          <w:tcPr>
            <w:tcW w:w="1350" w:type="dxa"/>
          </w:tcPr>
          <w:p w14:paraId="3CB9472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2AEBFCD6"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3A4F6AC5"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13BFD6EB"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41A4B68F"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66FC66D6"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r w:rsidR="003308BF" w14:paraId="2CC093EB" w14:textId="77777777" w:rsidTr="003308BF">
        <w:tc>
          <w:tcPr>
            <w:tcW w:w="2340" w:type="dxa"/>
          </w:tcPr>
          <w:p w14:paraId="74B664F1" w14:textId="476E2027"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lw $t3, value</w:t>
            </w:r>
          </w:p>
        </w:tc>
        <w:tc>
          <w:tcPr>
            <w:tcW w:w="1350" w:type="dxa"/>
          </w:tcPr>
          <w:p w14:paraId="144B6B76"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2C6655B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6CF37B76"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53D4553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13D6798D"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2601C3C8"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r w:rsidR="003308BF" w14:paraId="5043426D" w14:textId="77777777" w:rsidTr="003308BF">
        <w:tc>
          <w:tcPr>
            <w:tcW w:w="2340" w:type="dxa"/>
          </w:tcPr>
          <w:p w14:paraId="72F7640D" w14:textId="06186AE4"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add $t4, $t2, $t3</w:t>
            </w:r>
          </w:p>
        </w:tc>
        <w:tc>
          <w:tcPr>
            <w:tcW w:w="1350" w:type="dxa"/>
          </w:tcPr>
          <w:p w14:paraId="17C64415"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2C2E88C3"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10415DFC"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36BF486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6349E95D"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258A9357"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r w:rsidR="003308BF" w14:paraId="2FFAB9C1" w14:textId="77777777" w:rsidTr="003308BF">
        <w:tc>
          <w:tcPr>
            <w:tcW w:w="2340" w:type="dxa"/>
          </w:tcPr>
          <w:p w14:paraId="3F5836ED" w14:textId="04C0F6DF"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sub $t5, $t2, $t3</w:t>
            </w:r>
          </w:p>
        </w:tc>
        <w:tc>
          <w:tcPr>
            <w:tcW w:w="1350" w:type="dxa"/>
          </w:tcPr>
          <w:p w14:paraId="363FE815"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4CB73A21"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2C3DEF4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5F11A18E"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426F9CDA"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4EE12FFC"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r w:rsidR="003308BF" w14:paraId="5AEF46C8" w14:textId="77777777" w:rsidTr="003308BF">
        <w:tc>
          <w:tcPr>
            <w:tcW w:w="2340" w:type="dxa"/>
          </w:tcPr>
          <w:p w14:paraId="40B4E779" w14:textId="544F4D4B"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sw $t5, Z</w:t>
            </w:r>
          </w:p>
        </w:tc>
        <w:tc>
          <w:tcPr>
            <w:tcW w:w="1350" w:type="dxa"/>
          </w:tcPr>
          <w:p w14:paraId="7720D5EF"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41BC2EE1"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6B5F4DB8"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42357FD5"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1975EF1D"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5C62F21E"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r w:rsidR="003308BF" w14:paraId="3920AE5F" w14:textId="77777777" w:rsidTr="003308BF">
        <w:tc>
          <w:tcPr>
            <w:tcW w:w="2340" w:type="dxa"/>
          </w:tcPr>
          <w:p w14:paraId="287B575A" w14:textId="06299898" w:rsidR="003308BF" w:rsidRDefault="00B515E3" w:rsidP="004517EF">
            <w:pPr>
              <w:autoSpaceDE w:val="0"/>
              <w:autoSpaceDN w:val="0"/>
              <w:adjustRightInd w:val="0"/>
              <w:spacing w:line="360" w:lineRule="auto"/>
              <w:jc w:val="both"/>
              <w:rPr>
                <w:rFonts w:asciiTheme="majorBidi" w:hAnsiTheme="majorBidi" w:cstheme="majorBidi"/>
                <w:sz w:val="28"/>
                <w:szCs w:val="28"/>
                <w:lang w:bidi="fa-IR"/>
              </w:rPr>
            </w:pPr>
            <w:r w:rsidRPr="00B515E3">
              <w:rPr>
                <w:rFonts w:asciiTheme="majorBidi" w:hAnsiTheme="majorBidi" w:cstheme="majorBidi"/>
                <w:sz w:val="28"/>
                <w:szCs w:val="28"/>
                <w:lang w:bidi="fa-IR"/>
              </w:rPr>
              <w:t>li $v0, 10</w:t>
            </w:r>
          </w:p>
        </w:tc>
        <w:tc>
          <w:tcPr>
            <w:tcW w:w="1350" w:type="dxa"/>
          </w:tcPr>
          <w:p w14:paraId="1ED2D25E"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18DD1C3E"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759143EC"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350" w:type="dxa"/>
          </w:tcPr>
          <w:p w14:paraId="60E7A6EC"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440" w:type="dxa"/>
          </w:tcPr>
          <w:p w14:paraId="31FBA50B"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c>
          <w:tcPr>
            <w:tcW w:w="1260" w:type="dxa"/>
          </w:tcPr>
          <w:p w14:paraId="1DF773C2" w14:textId="77777777" w:rsidR="003308BF" w:rsidRDefault="003308BF" w:rsidP="004517EF">
            <w:pPr>
              <w:autoSpaceDE w:val="0"/>
              <w:autoSpaceDN w:val="0"/>
              <w:adjustRightInd w:val="0"/>
              <w:spacing w:line="360" w:lineRule="auto"/>
              <w:jc w:val="both"/>
              <w:rPr>
                <w:rFonts w:asciiTheme="majorBidi" w:hAnsiTheme="majorBidi" w:cstheme="majorBidi"/>
                <w:sz w:val="28"/>
                <w:szCs w:val="28"/>
                <w:lang w:bidi="fa-IR"/>
              </w:rPr>
            </w:pPr>
          </w:p>
        </w:tc>
      </w:tr>
    </w:tbl>
    <w:p w14:paraId="629C4B93" w14:textId="77777777" w:rsidR="003308BF" w:rsidRDefault="003308BF" w:rsidP="004517EF">
      <w:pPr>
        <w:autoSpaceDE w:val="0"/>
        <w:autoSpaceDN w:val="0"/>
        <w:adjustRightInd w:val="0"/>
        <w:spacing w:after="0" w:line="360" w:lineRule="auto"/>
        <w:jc w:val="both"/>
        <w:rPr>
          <w:rFonts w:asciiTheme="majorBidi" w:hAnsiTheme="majorBidi" w:cstheme="majorBidi"/>
          <w:sz w:val="28"/>
          <w:szCs w:val="28"/>
          <w:lang w:bidi="fa-IR"/>
        </w:rPr>
      </w:pPr>
    </w:p>
    <w:p w14:paraId="44228234"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7AE9E70B"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7A518F3F"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25F166A3"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38FB53B5"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1CC70E17"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1B7438D6"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54B53139"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462E3C7C"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76D346A6"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224A33D6"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13B35104"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6137C9BD"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344335D9"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117585AD" w14:textId="77777777" w:rsidR="00D05CD9" w:rsidRDefault="00D05CD9" w:rsidP="004517EF">
      <w:pPr>
        <w:autoSpaceDE w:val="0"/>
        <w:autoSpaceDN w:val="0"/>
        <w:adjustRightInd w:val="0"/>
        <w:spacing w:after="0" w:line="360" w:lineRule="auto"/>
        <w:jc w:val="both"/>
        <w:rPr>
          <w:rFonts w:asciiTheme="majorBidi" w:hAnsiTheme="majorBidi" w:cstheme="majorBidi"/>
          <w:sz w:val="28"/>
          <w:szCs w:val="28"/>
          <w:lang w:bidi="fa-IR"/>
        </w:rPr>
      </w:pPr>
    </w:p>
    <w:p w14:paraId="3EBB4B91" w14:textId="77777777" w:rsidR="000C0247" w:rsidRPr="000C0247" w:rsidRDefault="000C0247" w:rsidP="000C0247">
      <w:pPr>
        <w:autoSpaceDE w:val="0"/>
        <w:autoSpaceDN w:val="0"/>
        <w:adjustRightInd w:val="0"/>
        <w:spacing w:after="0" w:line="360" w:lineRule="auto"/>
        <w:rPr>
          <w:rFonts w:asciiTheme="majorBidi" w:hAnsiTheme="majorBidi" w:cstheme="majorBidi"/>
          <w:sz w:val="28"/>
          <w:szCs w:val="28"/>
          <w:lang w:bidi="fa-IR"/>
        </w:rPr>
      </w:pPr>
      <w:r w:rsidRPr="000C0247">
        <w:rPr>
          <w:rFonts w:asciiTheme="majorBidi" w:hAnsiTheme="majorBidi" w:cstheme="majorBidi"/>
          <w:sz w:val="28"/>
          <w:szCs w:val="28"/>
          <w:lang w:bidi="fa-IR"/>
        </w:rPr>
        <w:t>Grading:</w:t>
      </w:r>
    </w:p>
    <w:p w14:paraId="324EC248" w14:textId="77777777" w:rsidR="000C0247" w:rsidRPr="000C0247" w:rsidRDefault="000C0247" w:rsidP="000C0247">
      <w:pPr>
        <w:autoSpaceDE w:val="0"/>
        <w:autoSpaceDN w:val="0"/>
        <w:adjustRightInd w:val="0"/>
        <w:spacing w:after="0" w:line="360" w:lineRule="auto"/>
        <w:rPr>
          <w:rFonts w:asciiTheme="majorBidi" w:hAnsiTheme="majorBidi" w:cstheme="majorBidi"/>
          <w:sz w:val="28"/>
          <w:szCs w:val="28"/>
          <w:lang w:bidi="fa-IR"/>
        </w:rPr>
      </w:pPr>
      <w:r w:rsidRPr="000C0247">
        <w:rPr>
          <w:rFonts w:asciiTheme="majorBidi" w:hAnsiTheme="majorBidi" w:cstheme="majorBidi"/>
          <w:sz w:val="28"/>
          <w:szCs w:val="28"/>
          <w:lang w:bidi="fa-IR"/>
        </w:rPr>
        <w:t>Lab Performance:</w:t>
      </w:r>
    </w:p>
    <w:p w14:paraId="4749FD93" w14:textId="12801E5F" w:rsidR="00B36896" w:rsidRPr="004517EF" w:rsidRDefault="000C0247" w:rsidP="000C0247">
      <w:pPr>
        <w:autoSpaceDE w:val="0"/>
        <w:autoSpaceDN w:val="0"/>
        <w:adjustRightInd w:val="0"/>
        <w:spacing w:after="0" w:line="360" w:lineRule="auto"/>
        <w:jc w:val="both"/>
        <w:rPr>
          <w:rFonts w:asciiTheme="majorBidi" w:hAnsiTheme="majorBidi" w:cstheme="majorBidi"/>
          <w:sz w:val="28"/>
          <w:szCs w:val="28"/>
          <w:lang w:bidi="fa-IR"/>
        </w:rPr>
      </w:pPr>
      <w:r w:rsidRPr="000C0247">
        <w:rPr>
          <w:rFonts w:asciiTheme="majorBidi" w:hAnsiTheme="majorBidi" w:cstheme="majorBidi"/>
          <w:sz w:val="28"/>
          <w:szCs w:val="28"/>
          <w:lang w:bidi="fa-IR"/>
        </w:rPr>
        <w:t>Asst. Observations:</w:t>
      </w:r>
    </w:p>
    <w:sectPr w:rsidR="00B36896" w:rsidRPr="004517EF" w:rsidSect="00C97F76">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4F61" w14:textId="77777777" w:rsidR="005A7C53" w:rsidRDefault="005A7C53" w:rsidP="00DD38CE">
      <w:pPr>
        <w:spacing w:after="0" w:line="240" w:lineRule="auto"/>
      </w:pPr>
      <w:r>
        <w:separator/>
      </w:r>
    </w:p>
  </w:endnote>
  <w:endnote w:type="continuationSeparator" w:id="0">
    <w:p w14:paraId="3E0A51BB" w14:textId="77777777" w:rsidR="005A7C53" w:rsidRDefault="005A7C53" w:rsidP="00DD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Bold">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50165"/>
      <w:docPartObj>
        <w:docPartGallery w:val="Page Numbers (Bottom of Page)"/>
        <w:docPartUnique/>
      </w:docPartObj>
    </w:sdtPr>
    <w:sdtEndPr>
      <w:rPr>
        <w:noProof/>
      </w:rPr>
    </w:sdtEndPr>
    <w:sdtContent>
      <w:p w14:paraId="696E0D40" w14:textId="1EEB49F0" w:rsidR="00DD38CE" w:rsidRDefault="00DD38CE">
        <w:pPr>
          <w:pStyle w:val="Footer"/>
          <w:jc w:val="center"/>
        </w:pPr>
        <w:r>
          <w:fldChar w:fldCharType="begin"/>
        </w:r>
        <w:r>
          <w:instrText xml:space="preserve"> PAGE   \* MERGEFORMAT </w:instrText>
        </w:r>
        <w:r>
          <w:fldChar w:fldCharType="separate"/>
        </w:r>
        <w:r w:rsidR="00BF69E8">
          <w:rPr>
            <w:noProof/>
          </w:rPr>
          <w:t>11</w:t>
        </w:r>
        <w:r>
          <w:rPr>
            <w:noProof/>
          </w:rPr>
          <w:fldChar w:fldCharType="end"/>
        </w:r>
      </w:p>
    </w:sdtContent>
  </w:sdt>
  <w:p w14:paraId="43D4E5FC" w14:textId="77777777" w:rsidR="00DD38CE" w:rsidRDefault="00DD3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09ED4" w14:textId="77777777" w:rsidR="005A7C53" w:rsidRDefault="005A7C53" w:rsidP="00DD38CE">
      <w:pPr>
        <w:spacing w:after="0" w:line="240" w:lineRule="auto"/>
      </w:pPr>
      <w:r>
        <w:separator/>
      </w:r>
    </w:p>
  </w:footnote>
  <w:footnote w:type="continuationSeparator" w:id="0">
    <w:p w14:paraId="6D330077" w14:textId="77777777" w:rsidR="005A7C53" w:rsidRDefault="005A7C53" w:rsidP="00DD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3AB4"/>
    <w:multiLevelType w:val="hybridMultilevel"/>
    <w:tmpl w:val="930C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726C9"/>
    <w:multiLevelType w:val="hybridMultilevel"/>
    <w:tmpl w:val="9104D6E0"/>
    <w:lvl w:ilvl="0" w:tplc="18E684A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E519B"/>
    <w:multiLevelType w:val="hybridMultilevel"/>
    <w:tmpl w:val="11C4D6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E7FBA"/>
    <w:multiLevelType w:val="hybridMultilevel"/>
    <w:tmpl w:val="3C86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70EFC"/>
    <w:multiLevelType w:val="hybridMultilevel"/>
    <w:tmpl w:val="69FC8082"/>
    <w:lvl w:ilvl="0" w:tplc="8E528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365BC"/>
    <w:multiLevelType w:val="hybridMultilevel"/>
    <w:tmpl w:val="67D82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302C4"/>
    <w:multiLevelType w:val="hybridMultilevel"/>
    <w:tmpl w:val="FFA8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24C29"/>
    <w:multiLevelType w:val="hybridMultilevel"/>
    <w:tmpl w:val="3C86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E03F6"/>
    <w:multiLevelType w:val="hybridMultilevel"/>
    <w:tmpl w:val="3A8A2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62240"/>
    <w:multiLevelType w:val="hybridMultilevel"/>
    <w:tmpl w:val="FD262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764A1"/>
    <w:multiLevelType w:val="hybridMultilevel"/>
    <w:tmpl w:val="5A6A2A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C5F9D"/>
    <w:multiLevelType w:val="hybridMultilevel"/>
    <w:tmpl w:val="1904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F6F06"/>
    <w:multiLevelType w:val="hybridMultilevel"/>
    <w:tmpl w:val="1CB49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57F80"/>
    <w:multiLevelType w:val="hybridMultilevel"/>
    <w:tmpl w:val="536E1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11"/>
  </w:num>
  <w:num w:numId="6">
    <w:abstractNumId w:val="5"/>
  </w:num>
  <w:num w:numId="7">
    <w:abstractNumId w:val="4"/>
  </w:num>
  <w:num w:numId="8">
    <w:abstractNumId w:val="6"/>
  </w:num>
  <w:num w:numId="9">
    <w:abstractNumId w:val="0"/>
  </w:num>
  <w:num w:numId="10">
    <w:abstractNumId w:val="12"/>
  </w:num>
  <w:num w:numId="11">
    <w:abstractNumId w:val="8"/>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0A"/>
    <w:rsid w:val="0005557C"/>
    <w:rsid w:val="00074184"/>
    <w:rsid w:val="00093349"/>
    <w:rsid w:val="000C0247"/>
    <w:rsid w:val="00134C36"/>
    <w:rsid w:val="001A5225"/>
    <w:rsid w:val="001C2010"/>
    <w:rsid w:val="001D3466"/>
    <w:rsid w:val="002148FA"/>
    <w:rsid w:val="003308BF"/>
    <w:rsid w:val="003460E9"/>
    <w:rsid w:val="003C75F6"/>
    <w:rsid w:val="003D20E2"/>
    <w:rsid w:val="003E2741"/>
    <w:rsid w:val="003E3297"/>
    <w:rsid w:val="003E568D"/>
    <w:rsid w:val="003F1920"/>
    <w:rsid w:val="003F4D3C"/>
    <w:rsid w:val="003F74F1"/>
    <w:rsid w:val="00412F8E"/>
    <w:rsid w:val="00446766"/>
    <w:rsid w:val="004517EF"/>
    <w:rsid w:val="004658EC"/>
    <w:rsid w:val="004F1046"/>
    <w:rsid w:val="004F44FC"/>
    <w:rsid w:val="00525E3F"/>
    <w:rsid w:val="00532AD1"/>
    <w:rsid w:val="00541A2C"/>
    <w:rsid w:val="0055342E"/>
    <w:rsid w:val="00566C03"/>
    <w:rsid w:val="005719FC"/>
    <w:rsid w:val="005A45E2"/>
    <w:rsid w:val="005A7C53"/>
    <w:rsid w:val="005C09A2"/>
    <w:rsid w:val="005C3D43"/>
    <w:rsid w:val="005D34D8"/>
    <w:rsid w:val="006755B4"/>
    <w:rsid w:val="006937BB"/>
    <w:rsid w:val="006D2713"/>
    <w:rsid w:val="006F6BF3"/>
    <w:rsid w:val="007238DA"/>
    <w:rsid w:val="0075274D"/>
    <w:rsid w:val="0078730A"/>
    <w:rsid w:val="007D1980"/>
    <w:rsid w:val="007F14E8"/>
    <w:rsid w:val="007F4CF5"/>
    <w:rsid w:val="00862A50"/>
    <w:rsid w:val="00863C76"/>
    <w:rsid w:val="00864CF3"/>
    <w:rsid w:val="008821E7"/>
    <w:rsid w:val="008F264A"/>
    <w:rsid w:val="00967673"/>
    <w:rsid w:val="009E5E75"/>
    <w:rsid w:val="00A55515"/>
    <w:rsid w:val="00AD1573"/>
    <w:rsid w:val="00AD3381"/>
    <w:rsid w:val="00B30E2F"/>
    <w:rsid w:val="00B34904"/>
    <w:rsid w:val="00B36896"/>
    <w:rsid w:val="00B515E3"/>
    <w:rsid w:val="00B77145"/>
    <w:rsid w:val="00BA3F4F"/>
    <w:rsid w:val="00BD7211"/>
    <w:rsid w:val="00BF69E8"/>
    <w:rsid w:val="00C91E33"/>
    <w:rsid w:val="00C97F76"/>
    <w:rsid w:val="00CD2146"/>
    <w:rsid w:val="00CD5788"/>
    <w:rsid w:val="00CF67CA"/>
    <w:rsid w:val="00D05CD9"/>
    <w:rsid w:val="00D22997"/>
    <w:rsid w:val="00D5699A"/>
    <w:rsid w:val="00D76FAB"/>
    <w:rsid w:val="00DD38CE"/>
    <w:rsid w:val="00E40F0A"/>
    <w:rsid w:val="00E461F5"/>
    <w:rsid w:val="00E7522D"/>
    <w:rsid w:val="00EA4E32"/>
    <w:rsid w:val="00F56DA9"/>
    <w:rsid w:val="00F8798D"/>
    <w:rsid w:val="00FC5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8723"/>
  <w15:chartTrackingRefBased/>
  <w15:docId w15:val="{8449C4E7-BD82-4302-93A3-0335FC2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E33"/>
    <w:rPr>
      <w:color w:val="0000FF"/>
      <w:u w:val="single"/>
    </w:rPr>
  </w:style>
  <w:style w:type="paragraph" w:styleId="ListParagraph">
    <w:name w:val="List Paragraph"/>
    <w:basedOn w:val="Normal"/>
    <w:uiPriority w:val="34"/>
    <w:qFormat/>
    <w:rsid w:val="00412F8E"/>
    <w:pPr>
      <w:ind w:left="720"/>
      <w:contextualSpacing/>
    </w:pPr>
  </w:style>
  <w:style w:type="paragraph" w:styleId="Header">
    <w:name w:val="header"/>
    <w:basedOn w:val="Normal"/>
    <w:link w:val="HeaderChar"/>
    <w:uiPriority w:val="99"/>
    <w:unhideWhenUsed/>
    <w:rsid w:val="00DD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CE"/>
  </w:style>
  <w:style w:type="paragraph" w:styleId="Footer">
    <w:name w:val="footer"/>
    <w:basedOn w:val="Normal"/>
    <w:link w:val="FooterChar"/>
    <w:uiPriority w:val="99"/>
    <w:unhideWhenUsed/>
    <w:rsid w:val="00DD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CE"/>
  </w:style>
  <w:style w:type="table" w:styleId="TableGrid">
    <w:name w:val="Table Grid"/>
    <w:basedOn w:val="TableNormal"/>
    <w:uiPriority w:val="39"/>
    <w:rsid w:val="0033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8009">
      <w:bodyDiv w:val="1"/>
      <w:marLeft w:val="0"/>
      <w:marRight w:val="0"/>
      <w:marTop w:val="0"/>
      <w:marBottom w:val="0"/>
      <w:divBdr>
        <w:top w:val="none" w:sz="0" w:space="0" w:color="auto"/>
        <w:left w:val="none" w:sz="0" w:space="0" w:color="auto"/>
        <w:bottom w:val="none" w:sz="0" w:space="0" w:color="auto"/>
        <w:right w:val="none" w:sz="0" w:space="0" w:color="auto"/>
      </w:divBdr>
    </w:div>
    <w:div w:id="441728321">
      <w:bodyDiv w:val="1"/>
      <w:marLeft w:val="0"/>
      <w:marRight w:val="0"/>
      <w:marTop w:val="0"/>
      <w:marBottom w:val="0"/>
      <w:divBdr>
        <w:top w:val="none" w:sz="0" w:space="0" w:color="auto"/>
        <w:left w:val="none" w:sz="0" w:space="0" w:color="auto"/>
        <w:bottom w:val="none" w:sz="0" w:space="0" w:color="auto"/>
        <w:right w:val="none" w:sz="0" w:space="0" w:color="auto"/>
      </w:divBdr>
    </w:div>
    <w:div w:id="607542748">
      <w:bodyDiv w:val="1"/>
      <w:marLeft w:val="0"/>
      <w:marRight w:val="0"/>
      <w:marTop w:val="0"/>
      <w:marBottom w:val="0"/>
      <w:divBdr>
        <w:top w:val="none" w:sz="0" w:space="0" w:color="auto"/>
        <w:left w:val="none" w:sz="0" w:space="0" w:color="auto"/>
        <w:bottom w:val="none" w:sz="0" w:space="0" w:color="auto"/>
        <w:right w:val="none" w:sz="0" w:space="0" w:color="auto"/>
      </w:divBdr>
    </w:div>
    <w:div w:id="738207685">
      <w:bodyDiv w:val="1"/>
      <w:marLeft w:val="0"/>
      <w:marRight w:val="0"/>
      <w:marTop w:val="0"/>
      <w:marBottom w:val="0"/>
      <w:divBdr>
        <w:top w:val="none" w:sz="0" w:space="0" w:color="auto"/>
        <w:left w:val="none" w:sz="0" w:space="0" w:color="auto"/>
        <w:bottom w:val="none" w:sz="0" w:space="0" w:color="auto"/>
        <w:right w:val="none" w:sz="0" w:space="0" w:color="auto"/>
      </w:divBdr>
    </w:div>
    <w:div w:id="815101932">
      <w:bodyDiv w:val="1"/>
      <w:marLeft w:val="0"/>
      <w:marRight w:val="0"/>
      <w:marTop w:val="0"/>
      <w:marBottom w:val="0"/>
      <w:divBdr>
        <w:top w:val="none" w:sz="0" w:space="0" w:color="auto"/>
        <w:left w:val="none" w:sz="0" w:space="0" w:color="auto"/>
        <w:bottom w:val="none" w:sz="0" w:space="0" w:color="auto"/>
        <w:right w:val="none" w:sz="0" w:space="0" w:color="auto"/>
      </w:divBdr>
    </w:div>
    <w:div w:id="852573632">
      <w:bodyDiv w:val="1"/>
      <w:marLeft w:val="0"/>
      <w:marRight w:val="0"/>
      <w:marTop w:val="0"/>
      <w:marBottom w:val="0"/>
      <w:divBdr>
        <w:top w:val="none" w:sz="0" w:space="0" w:color="auto"/>
        <w:left w:val="none" w:sz="0" w:space="0" w:color="auto"/>
        <w:bottom w:val="none" w:sz="0" w:space="0" w:color="auto"/>
        <w:right w:val="none" w:sz="0" w:space="0" w:color="auto"/>
      </w:divBdr>
    </w:div>
    <w:div w:id="864296789">
      <w:bodyDiv w:val="1"/>
      <w:marLeft w:val="0"/>
      <w:marRight w:val="0"/>
      <w:marTop w:val="0"/>
      <w:marBottom w:val="0"/>
      <w:divBdr>
        <w:top w:val="none" w:sz="0" w:space="0" w:color="auto"/>
        <w:left w:val="none" w:sz="0" w:space="0" w:color="auto"/>
        <w:bottom w:val="none" w:sz="0" w:space="0" w:color="auto"/>
        <w:right w:val="none" w:sz="0" w:space="0" w:color="auto"/>
      </w:divBdr>
    </w:div>
    <w:div w:id="1128814594">
      <w:bodyDiv w:val="1"/>
      <w:marLeft w:val="0"/>
      <w:marRight w:val="0"/>
      <w:marTop w:val="0"/>
      <w:marBottom w:val="0"/>
      <w:divBdr>
        <w:top w:val="none" w:sz="0" w:space="0" w:color="auto"/>
        <w:left w:val="none" w:sz="0" w:space="0" w:color="auto"/>
        <w:bottom w:val="none" w:sz="0" w:space="0" w:color="auto"/>
        <w:right w:val="none" w:sz="0" w:space="0" w:color="auto"/>
      </w:divBdr>
    </w:div>
    <w:div w:id="1416050893">
      <w:bodyDiv w:val="1"/>
      <w:marLeft w:val="0"/>
      <w:marRight w:val="0"/>
      <w:marTop w:val="0"/>
      <w:marBottom w:val="0"/>
      <w:divBdr>
        <w:top w:val="none" w:sz="0" w:space="0" w:color="auto"/>
        <w:left w:val="none" w:sz="0" w:space="0" w:color="auto"/>
        <w:bottom w:val="none" w:sz="0" w:space="0" w:color="auto"/>
        <w:right w:val="none" w:sz="0" w:space="0" w:color="auto"/>
      </w:divBdr>
    </w:div>
    <w:div w:id="1485076919">
      <w:bodyDiv w:val="1"/>
      <w:marLeft w:val="0"/>
      <w:marRight w:val="0"/>
      <w:marTop w:val="0"/>
      <w:marBottom w:val="0"/>
      <w:divBdr>
        <w:top w:val="none" w:sz="0" w:space="0" w:color="auto"/>
        <w:left w:val="none" w:sz="0" w:space="0" w:color="auto"/>
        <w:bottom w:val="none" w:sz="0" w:space="0" w:color="auto"/>
        <w:right w:val="none" w:sz="0" w:space="0" w:color="auto"/>
      </w:divBdr>
    </w:div>
    <w:div w:id="1536842798">
      <w:bodyDiv w:val="1"/>
      <w:marLeft w:val="0"/>
      <w:marRight w:val="0"/>
      <w:marTop w:val="0"/>
      <w:marBottom w:val="0"/>
      <w:divBdr>
        <w:top w:val="none" w:sz="0" w:space="0" w:color="auto"/>
        <w:left w:val="none" w:sz="0" w:space="0" w:color="auto"/>
        <w:bottom w:val="none" w:sz="0" w:space="0" w:color="auto"/>
        <w:right w:val="none" w:sz="0" w:space="0" w:color="auto"/>
      </w:divBdr>
    </w:div>
    <w:div w:id="1547988312">
      <w:bodyDiv w:val="1"/>
      <w:marLeft w:val="0"/>
      <w:marRight w:val="0"/>
      <w:marTop w:val="0"/>
      <w:marBottom w:val="0"/>
      <w:divBdr>
        <w:top w:val="none" w:sz="0" w:space="0" w:color="auto"/>
        <w:left w:val="none" w:sz="0" w:space="0" w:color="auto"/>
        <w:bottom w:val="none" w:sz="0" w:space="0" w:color="auto"/>
        <w:right w:val="none" w:sz="0" w:space="0" w:color="auto"/>
      </w:divBdr>
    </w:div>
    <w:div w:id="1557083482">
      <w:bodyDiv w:val="1"/>
      <w:marLeft w:val="0"/>
      <w:marRight w:val="0"/>
      <w:marTop w:val="0"/>
      <w:marBottom w:val="0"/>
      <w:divBdr>
        <w:top w:val="none" w:sz="0" w:space="0" w:color="auto"/>
        <w:left w:val="none" w:sz="0" w:space="0" w:color="auto"/>
        <w:bottom w:val="none" w:sz="0" w:space="0" w:color="auto"/>
        <w:right w:val="none" w:sz="0" w:space="0" w:color="auto"/>
      </w:divBdr>
    </w:div>
    <w:div w:id="1720784678">
      <w:bodyDiv w:val="1"/>
      <w:marLeft w:val="0"/>
      <w:marRight w:val="0"/>
      <w:marTop w:val="0"/>
      <w:marBottom w:val="0"/>
      <w:divBdr>
        <w:top w:val="none" w:sz="0" w:space="0" w:color="auto"/>
        <w:left w:val="none" w:sz="0" w:space="0" w:color="auto"/>
        <w:bottom w:val="none" w:sz="0" w:space="0" w:color="auto"/>
        <w:right w:val="none" w:sz="0" w:space="0" w:color="auto"/>
      </w:divBdr>
    </w:div>
    <w:div w:id="1762137422">
      <w:bodyDiv w:val="1"/>
      <w:marLeft w:val="0"/>
      <w:marRight w:val="0"/>
      <w:marTop w:val="0"/>
      <w:marBottom w:val="0"/>
      <w:divBdr>
        <w:top w:val="none" w:sz="0" w:space="0" w:color="auto"/>
        <w:left w:val="none" w:sz="0" w:space="0" w:color="auto"/>
        <w:bottom w:val="none" w:sz="0" w:space="0" w:color="auto"/>
        <w:right w:val="none" w:sz="0" w:space="0" w:color="auto"/>
      </w:divBdr>
    </w:div>
    <w:div w:id="1829591763">
      <w:bodyDiv w:val="1"/>
      <w:marLeft w:val="0"/>
      <w:marRight w:val="0"/>
      <w:marTop w:val="0"/>
      <w:marBottom w:val="0"/>
      <w:divBdr>
        <w:top w:val="none" w:sz="0" w:space="0" w:color="auto"/>
        <w:left w:val="none" w:sz="0" w:space="0" w:color="auto"/>
        <w:bottom w:val="none" w:sz="0" w:space="0" w:color="auto"/>
        <w:right w:val="none" w:sz="0" w:space="0" w:color="auto"/>
      </w:divBdr>
    </w:div>
    <w:div w:id="21035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FB4728BB43D4F8BCA9A7D732F52CD" ma:contentTypeVersion="" ma:contentTypeDescription="Create a new document." ma:contentTypeScope="" ma:versionID="5edddc6c2901d0ccc97a01a721a6fac5">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BD4F41-92F4-4019-9E74-FE1612FE75C1}"/>
</file>

<file path=customXml/itemProps2.xml><?xml version="1.0" encoding="utf-8"?>
<ds:datastoreItem xmlns:ds="http://schemas.openxmlformats.org/officeDocument/2006/customXml" ds:itemID="{56B79085-CF46-4D42-9C34-525DEE39ED3F}"/>
</file>

<file path=customXml/itemProps3.xml><?xml version="1.0" encoding="utf-8"?>
<ds:datastoreItem xmlns:ds="http://schemas.openxmlformats.org/officeDocument/2006/customXml" ds:itemID="{032EE373-DF3D-4242-B61C-20D979922765}"/>
</file>

<file path=docProps/app.xml><?xml version="1.0" encoding="utf-8"?>
<Properties xmlns="http://schemas.openxmlformats.org/officeDocument/2006/extended-properties" xmlns:vt="http://schemas.openxmlformats.org/officeDocument/2006/docPropsVTypes">
  <Template>Normal</Template>
  <TotalTime>325</TotalTime>
  <Pages>11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finiks2</cp:lastModifiedBy>
  <cp:revision>70</cp:revision>
  <dcterms:created xsi:type="dcterms:W3CDTF">2019-10-01T10:04:00Z</dcterms:created>
  <dcterms:modified xsi:type="dcterms:W3CDTF">2020-03-06T06:29:00Z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0x010100834FB4728BB43D4F8BCA9A7D732F52CD</vt:lpwstr>
  </property>
</Properties>
</file>