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118ECE6" w14:textId="77777777" w:rsidR="008E434C" w:rsidRDefault="009E2C21">
      <w:pPr>
        <w:jc w:val="center"/>
        <w:rPr>
          <w:b/>
          <w:sz w:val="28"/>
          <w:szCs w:val="28"/>
          <w:lang w:val="en-GB"/>
        </w:rPr>
      </w:pPr>
      <w:r>
        <w:rPr>
          <w:noProof/>
          <w:lang w:val="en-US" w:eastAsia="en-US"/>
        </w:rPr>
        <w:drawing>
          <wp:anchor distT="0" distB="0" distL="114935" distR="114935" simplePos="0" relativeHeight="251657216" behindDoc="0" locked="0" layoutInCell="1" allowOverlap="1" wp14:anchorId="1158EFD4" wp14:editId="1BF54A4C">
            <wp:simplePos x="0" y="0"/>
            <wp:positionH relativeFrom="column">
              <wp:posOffset>5961380</wp:posOffset>
            </wp:positionH>
            <wp:positionV relativeFrom="paragraph">
              <wp:posOffset>0</wp:posOffset>
            </wp:positionV>
            <wp:extent cx="699135" cy="699135"/>
            <wp:effectExtent l="0" t="0" r="571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solidFill>
                      <a:srgbClr val="FFFFFF"/>
                    </a:solidFill>
                  </pic:spPr>
                </pic:pic>
              </a:graphicData>
            </a:graphic>
          </wp:anchor>
        </w:drawing>
      </w:r>
      <w:r w:rsidR="007D0D3C">
        <w:rPr>
          <w:noProof/>
          <w:lang w:val="en-US" w:eastAsia="en-US"/>
        </w:rPr>
        <w:drawing>
          <wp:anchor distT="0" distB="0" distL="114935" distR="114935" simplePos="0" relativeHeight="251658240" behindDoc="0" locked="0" layoutInCell="1" allowOverlap="1" wp14:anchorId="2C2FF484" wp14:editId="46C43A8E">
            <wp:simplePos x="0" y="0"/>
            <wp:positionH relativeFrom="column">
              <wp:posOffset>64770</wp:posOffset>
            </wp:positionH>
            <wp:positionV relativeFrom="paragraph">
              <wp:posOffset>-68580</wp:posOffset>
            </wp:positionV>
            <wp:extent cx="828675" cy="8286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solidFill>
                      <a:srgbClr val="FFFFFF"/>
                    </a:solidFill>
                    <a:ln>
                      <a:noFill/>
                    </a:ln>
                  </pic:spPr>
                </pic:pic>
              </a:graphicData>
            </a:graphic>
          </wp:anchor>
        </w:drawing>
      </w:r>
      <w:bookmarkStart w:id="0" w:name="OLE_LINK2"/>
      <w:bookmarkStart w:id="1" w:name="OLE_LINK3"/>
      <w:bookmarkStart w:id="2" w:name="_Hlk225147650"/>
      <w:bookmarkEnd w:id="0"/>
      <w:bookmarkEnd w:id="1"/>
      <w:bookmarkEnd w:id="2"/>
      <w:r w:rsidR="008E434C">
        <w:rPr>
          <w:b/>
          <w:sz w:val="28"/>
          <w:szCs w:val="28"/>
          <w:lang w:val="en-GB"/>
        </w:rPr>
        <w:t>EASTERN MEDITERRANEAN UNIVERSITY</w:t>
      </w:r>
    </w:p>
    <w:p w14:paraId="144518F0" w14:textId="77777777" w:rsidR="008D2349" w:rsidRPr="002F3C4D" w:rsidRDefault="002F3C4D" w:rsidP="00CF7B18">
      <w:pPr>
        <w:jc w:val="center"/>
        <w:rPr>
          <w:b/>
          <w:sz w:val="26"/>
          <w:szCs w:val="26"/>
          <w:lang w:val="en-GB"/>
        </w:rPr>
      </w:pPr>
      <w:r w:rsidRPr="002F3C4D">
        <w:rPr>
          <w:b/>
          <w:color w:val="000000"/>
          <w:sz w:val="26"/>
          <w:szCs w:val="26"/>
          <w:lang w:val="en-GB"/>
        </w:rPr>
        <w:t>DEPARTMENT OF INDUSTRIAL ENGINEERING</w:t>
      </w:r>
    </w:p>
    <w:p w14:paraId="39DA5973" w14:textId="77777777" w:rsidR="008D2349" w:rsidRPr="002F3C4D" w:rsidRDefault="002A15D2" w:rsidP="00CF7B18">
      <w:pPr>
        <w:jc w:val="center"/>
        <w:rPr>
          <w:b/>
          <w:sz w:val="26"/>
          <w:szCs w:val="26"/>
          <w:lang w:val="en-GB"/>
        </w:rPr>
      </w:pPr>
      <w:r>
        <w:rPr>
          <w:b/>
          <w:sz w:val="26"/>
          <w:szCs w:val="26"/>
          <w:lang w:val="en-GB"/>
        </w:rPr>
        <w:t>IENG212</w:t>
      </w:r>
      <w:r w:rsidR="00384508">
        <w:rPr>
          <w:b/>
          <w:sz w:val="26"/>
          <w:szCs w:val="26"/>
          <w:lang w:val="en-GB"/>
        </w:rPr>
        <w:t>/MANE212</w:t>
      </w:r>
      <w:r w:rsidR="002F3C4D" w:rsidRPr="002F3C4D">
        <w:rPr>
          <w:b/>
          <w:sz w:val="26"/>
          <w:szCs w:val="26"/>
          <w:lang w:val="en-GB"/>
        </w:rPr>
        <w:t xml:space="preserve"> </w:t>
      </w:r>
      <w:r>
        <w:rPr>
          <w:b/>
          <w:sz w:val="26"/>
          <w:szCs w:val="26"/>
          <w:lang w:val="en-GB"/>
        </w:rPr>
        <w:t>MODELING AND OPTIMIZATION</w:t>
      </w:r>
    </w:p>
    <w:p w14:paraId="08A65557" w14:textId="6B0939FE" w:rsidR="00D67765" w:rsidRDefault="00D67765" w:rsidP="00CF7B18">
      <w:pPr>
        <w:jc w:val="center"/>
        <w:rPr>
          <w:b/>
          <w:sz w:val="26"/>
          <w:szCs w:val="26"/>
          <w:lang w:val="en-GB"/>
        </w:rPr>
      </w:pPr>
      <w:r w:rsidRPr="002F3C4D">
        <w:rPr>
          <w:b/>
          <w:sz w:val="26"/>
          <w:szCs w:val="26"/>
          <w:lang w:val="en-GB"/>
        </w:rPr>
        <w:t>COURSE OUTLINE</w:t>
      </w:r>
    </w:p>
    <w:tbl>
      <w:tblPr>
        <w:tblpPr w:leftFromText="141" w:rightFromText="141" w:vertAnchor="text" w:horzAnchor="margin" w:tblpX="157" w:tblpY="503"/>
        <w:tblW w:w="10505" w:type="dxa"/>
        <w:tblLayout w:type="fixed"/>
        <w:tblCellMar>
          <w:top w:w="15" w:type="dxa"/>
          <w:left w:w="15" w:type="dxa"/>
          <w:bottom w:w="15" w:type="dxa"/>
          <w:right w:w="15" w:type="dxa"/>
        </w:tblCellMar>
        <w:tblLook w:val="0000" w:firstRow="0" w:lastRow="0" w:firstColumn="0" w:lastColumn="0" w:noHBand="0" w:noVBand="0"/>
      </w:tblPr>
      <w:tblGrid>
        <w:gridCol w:w="1994"/>
        <w:gridCol w:w="3601"/>
        <w:gridCol w:w="2610"/>
        <w:gridCol w:w="741"/>
        <w:gridCol w:w="1559"/>
      </w:tblGrid>
      <w:tr w:rsidR="00C725C9" w:rsidRPr="00BD2D69" w14:paraId="47F0E1BD" w14:textId="77777777" w:rsidTr="00D60AF4">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7024A5CC"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CODE</w:t>
            </w:r>
          </w:p>
        </w:tc>
        <w:tc>
          <w:tcPr>
            <w:tcW w:w="3601" w:type="dxa"/>
            <w:tcBorders>
              <w:top w:val="single" w:sz="4" w:space="0" w:color="auto"/>
              <w:left w:val="single" w:sz="4" w:space="0" w:color="auto"/>
              <w:bottom w:val="single" w:sz="4" w:space="0" w:color="auto"/>
              <w:right w:val="single" w:sz="4" w:space="0" w:color="auto"/>
            </w:tcBorders>
            <w:vAlign w:val="center"/>
          </w:tcPr>
          <w:p w14:paraId="48F96FFB" w14:textId="77777777" w:rsidR="00C725C9" w:rsidRPr="002F3C4D" w:rsidRDefault="0090643A" w:rsidP="00986379">
            <w:pPr>
              <w:snapToGrid w:val="0"/>
              <w:rPr>
                <w:sz w:val="18"/>
                <w:szCs w:val="18"/>
                <w:lang w:val="en-GB"/>
              </w:rPr>
            </w:pPr>
            <w:r w:rsidRPr="002F3C4D">
              <w:rPr>
                <w:sz w:val="18"/>
                <w:szCs w:val="18"/>
                <w:lang w:val="en-GB"/>
              </w:rPr>
              <w:t xml:space="preserve"> IENG</w:t>
            </w:r>
            <w:r w:rsidR="002A15D2">
              <w:rPr>
                <w:sz w:val="18"/>
                <w:szCs w:val="18"/>
                <w:lang w:val="en-GB"/>
              </w:rPr>
              <w:t>212</w:t>
            </w:r>
          </w:p>
        </w:tc>
        <w:tc>
          <w:tcPr>
            <w:tcW w:w="2610" w:type="dxa"/>
            <w:tcBorders>
              <w:top w:val="single" w:sz="4" w:space="0" w:color="auto"/>
              <w:left w:val="single" w:sz="4" w:space="0" w:color="auto"/>
              <w:bottom w:val="single" w:sz="4" w:space="0" w:color="auto"/>
              <w:right w:val="single" w:sz="4" w:space="0" w:color="auto"/>
            </w:tcBorders>
            <w:vAlign w:val="center"/>
          </w:tcPr>
          <w:p w14:paraId="2449C72D" w14:textId="77777777" w:rsidR="00C725C9" w:rsidRPr="00BD2D69" w:rsidRDefault="00D02EF2" w:rsidP="00986379">
            <w:pPr>
              <w:snapToGrid w:val="0"/>
              <w:rPr>
                <w:rStyle w:val="Strong"/>
                <w:sz w:val="18"/>
                <w:szCs w:val="18"/>
                <w:lang w:val="en-GB"/>
              </w:rPr>
            </w:pPr>
            <w:r w:rsidRPr="00BD2D69">
              <w:rPr>
                <w:rStyle w:val="Strong"/>
                <w:sz w:val="18"/>
                <w:szCs w:val="18"/>
                <w:lang w:val="en-GB"/>
              </w:rPr>
              <w:t>C</w:t>
            </w:r>
            <w:r w:rsidR="00C725C9" w:rsidRPr="00BD2D69">
              <w:rPr>
                <w:rStyle w:val="Strong"/>
                <w:sz w:val="18"/>
                <w:szCs w:val="18"/>
                <w:lang w:val="en-GB"/>
              </w:rPr>
              <w:t>OURSE LEVEL</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3D6ADEC4" w14:textId="77777777" w:rsidR="00C725C9" w:rsidRPr="002F3C4D" w:rsidRDefault="00C725C9" w:rsidP="00986379">
            <w:pPr>
              <w:snapToGrid w:val="0"/>
              <w:rPr>
                <w:sz w:val="18"/>
                <w:szCs w:val="18"/>
                <w:lang w:val="en-GB"/>
              </w:rPr>
            </w:pPr>
            <w:r w:rsidRPr="002F3C4D">
              <w:rPr>
                <w:sz w:val="18"/>
                <w:szCs w:val="18"/>
                <w:lang w:val="en-GB"/>
              </w:rPr>
              <w:t xml:space="preserve"> </w:t>
            </w:r>
            <w:r w:rsidR="002A15D2">
              <w:rPr>
                <w:sz w:val="18"/>
                <w:szCs w:val="18"/>
                <w:lang w:val="en-GB"/>
              </w:rPr>
              <w:t>Second</w:t>
            </w:r>
            <w:r w:rsidRPr="002F3C4D">
              <w:rPr>
                <w:sz w:val="18"/>
                <w:szCs w:val="18"/>
                <w:lang w:val="en-GB"/>
              </w:rPr>
              <w:t xml:space="preserve"> Year</w:t>
            </w:r>
          </w:p>
        </w:tc>
      </w:tr>
      <w:tr w:rsidR="00C725C9" w:rsidRPr="00BD2D69" w14:paraId="5C4858B6" w14:textId="77777777" w:rsidTr="00D60AF4">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7F10F602"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TITLE</w:t>
            </w:r>
          </w:p>
        </w:tc>
        <w:tc>
          <w:tcPr>
            <w:tcW w:w="3601" w:type="dxa"/>
            <w:tcBorders>
              <w:top w:val="single" w:sz="4" w:space="0" w:color="auto"/>
              <w:left w:val="single" w:sz="4" w:space="0" w:color="auto"/>
              <w:bottom w:val="single" w:sz="4" w:space="0" w:color="auto"/>
              <w:right w:val="single" w:sz="4" w:space="0" w:color="auto"/>
            </w:tcBorders>
          </w:tcPr>
          <w:p w14:paraId="48BAAF93" w14:textId="77777777" w:rsidR="00C725C9" w:rsidRPr="002A15D2" w:rsidRDefault="00C725C9" w:rsidP="002A15D2">
            <w:pPr>
              <w:snapToGrid w:val="0"/>
              <w:rPr>
                <w:rStyle w:val="Strong"/>
                <w:sz w:val="18"/>
                <w:szCs w:val="18"/>
                <w:lang w:val="en-US"/>
              </w:rPr>
            </w:pPr>
            <w:r w:rsidRPr="002F3C4D">
              <w:rPr>
                <w:sz w:val="18"/>
                <w:szCs w:val="18"/>
                <w:lang w:val="en-GB"/>
              </w:rPr>
              <w:t xml:space="preserve"> </w:t>
            </w:r>
            <w:r w:rsidR="002A15D2" w:rsidRPr="002A15D2">
              <w:rPr>
                <w:sz w:val="18"/>
                <w:szCs w:val="18"/>
                <w:lang w:val="en-US"/>
              </w:rPr>
              <w:t>Modeling and Optimization</w:t>
            </w:r>
          </w:p>
        </w:tc>
        <w:tc>
          <w:tcPr>
            <w:tcW w:w="2610" w:type="dxa"/>
            <w:tcBorders>
              <w:top w:val="single" w:sz="4" w:space="0" w:color="auto"/>
              <w:left w:val="single" w:sz="4" w:space="0" w:color="auto"/>
              <w:bottom w:val="single" w:sz="4" w:space="0" w:color="auto"/>
              <w:right w:val="single" w:sz="4" w:space="0" w:color="auto"/>
            </w:tcBorders>
            <w:vAlign w:val="center"/>
          </w:tcPr>
          <w:p w14:paraId="3CEE7631" w14:textId="77777777" w:rsidR="00C725C9" w:rsidRPr="00BD2D69" w:rsidRDefault="00C725C9" w:rsidP="00986379">
            <w:pPr>
              <w:snapToGrid w:val="0"/>
              <w:rPr>
                <w:rStyle w:val="Strong"/>
                <w:sz w:val="18"/>
                <w:szCs w:val="18"/>
                <w:lang w:val="en-GB"/>
              </w:rPr>
            </w:pPr>
            <w:r w:rsidRPr="00BD2D69">
              <w:rPr>
                <w:rStyle w:val="Strong"/>
                <w:sz w:val="18"/>
                <w:szCs w:val="18"/>
                <w:lang w:val="en-GB"/>
              </w:rPr>
              <w:t>COURSE TYPE</w:t>
            </w:r>
          </w:p>
        </w:tc>
        <w:tc>
          <w:tcPr>
            <w:tcW w:w="2300" w:type="dxa"/>
            <w:gridSpan w:val="2"/>
            <w:tcBorders>
              <w:top w:val="single" w:sz="4" w:space="0" w:color="auto"/>
              <w:left w:val="single" w:sz="4" w:space="0" w:color="auto"/>
              <w:bottom w:val="single" w:sz="4" w:space="0" w:color="auto"/>
              <w:right w:val="single" w:sz="4" w:space="0" w:color="auto"/>
            </w:tcBorders>
          </w:tcPr>
          <w:p w14:paraId="2338FCD6" w14:textId="77777777" w:rsidR="00C725C9" w:rsidRPr="002F3C4D" w:rsidRDefault="00C725C9" w:rsidP="00986379">
            <w:pPr>
              <w:snapToGrid w:val="0"/>
              <w:rPr>
                <w:rStyle w:val="Strong"/>
                <w:b w:val="0"/>
                <w:sz w:val="18"/>
                <w:szCs w:val="18"/>
                <w:lang w:val="en-GB"/>
              </w:rPr>
            </w:pPr>
            <w:r w:rsidRPr="002F3C4D">
              <w:rPr>
                <w:rStyle w:val="Strong"/>
                <w:sz w:val="18"/>
                <w:szCs w:val="18"/>
                <w:lang w:val="en-GB"/>
              </w:rPr>
              <w:t xml:space="preserve"> </w:t>
            </w:r>
            <w:r w:rsidRPr="002F3C4D">
              <w:rPr>
                <w:rStyle w:val="Strong"/>
                <w:b w:val="0"/>
                <w:sz w:val="18"/>
                <w:szCs w:val="18"/>
                <w:lang w:val="en-GB"/>
              </w:rPr>
              <w:t>Area Core</w:t>
            </w:r>
          </w:p>
        </w:tc>
      </w:tr>
      <w:tr w:rsidR="00C725C9" w:rsidRPr="00BD2D69" w14:paraId="1BF66892" w14:textId="77777777" w:rsidTr="00D60AF4">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5E801615" w14:textId="77777777" w:rsidR="00C725C9" w:rsidRPr="00BD2D69" w:rsidRDefault="00C725C9" w:rsidP="00986379">
            <w:pPr>
              <w:snapToGrid w:val="0"/>
              <w:rPr>
                <w:rStyle w:val="Strong"/>
                <w:sz w:val="18"/>
                <w:szCs w:val="18"/>
                <w:lang w:val="en-GB"/>
              </w:rPr>
            </w:pPr>
            <w:r w:rsidRPr="00BD2D69">
              <w:rPr>
                <w:rStyle w:val="Strong"/>
                <w:sz w:val="18"/>
                <w:szCs w:val="18"/>
                <w:lang w:val="en-GB"/>
              </w:rPr>
              <w:t>CREDIT VALUE</w:t>
            </w:r>
          </w:p>
        </w:tc>
        <w:tc>
          <w:tcPr>
            <w:tcW w:w="3601" w:type="dxa"/>
            <w:tcBorders>
              <w:top w:val="single" w:sz="4" w:space="0" w:color="auto"/>
              <w:left w:val="single" w:sz="4" w:space="0" w:color="auto"/>
              <w:bottom w:val="single" w:sz="4" w:space="0" w:color="auto"/>
              <w:right w:val="single" w:sz="4" w:space="0" w:color="auto"/>
            </w:tcBorders>
            <w:vAlign w:val="center"/>
          </w:tcPr>
          <w:p w14:paraId="72DC06E8" w14:textId="77777777" w:rsidR="00C725C9" w:rsidRPr="002F3C4D" w:rsidRDefault="00C725C9" w:rsidP="00986379">
            <w:pPr>
              <w:snapToGrid w:val="0"/>
              <w:rPr>
                <w:sz w:val="18"/>
                <w:szCs w:val="18"/>
                <w:lang w:val="en-GB"/>
              </w:rPr>
            </w:pPr>
            <w:r w:rsidRPr="002F3C4D">
              <w:rPr>
                <w:sz w:val="18"/>
                <w:szCs w:val="18"/>
                <w:lang w:val="en-GB"/>
              </w:rPr>
              <w:t xml:space="preserve"> </w:t>
            </w:r>
            <w:r w:rsidR="00284DDB">
              <w:rPr>
                <w:sz w:val="18"/>
                <w:szCs w:val="18"/>
                <w:lang w:val="en-GB"/>
              </w:rPr>
              <w:t>(3</w:t>
            </w:r>
            <w:r w:rsidRPr="002F3C4D">
              <w:rPr>
                <w:sz w:val="18"/>
                <w:szCs w:val="18"/>
                <w:lang w:val="en-GB"/>
              </w:rPr>
              <w:t>,</w:t>
            </w:r>
            <w:r w:rsidR="0050036D" w:rsidRPr="002F3C4D">
              <w:rPr>
                <w:sz w:val="18"/>
                <w:szCs w:val="18"/>
                <w:lang w:val="en-GB"/>
              </w:rPr>
              <w:t xml:space="preserve"> 1</w:t>
            </w:r>
            <w:r w:rsidRPr="002F3C4D">
              <w:rPr>
                <w:sz w:val="18"/>
                <w:szCs w:val="18"/>
                <w:lang w:val="en-GB"/>
              </w:rPr>
              <w:t>,</w:t>
            </w:r>
            <w:r w:rsidR="0050036D" w:rsidRPr="002F3C4D">
              <w:rPr>
                <w:sz w:val="18"/>
                <w:szCs w:val="18"/>
                <w:lang w:val="en-GB"/>
              </w:rPr>
              <w:t xml:space="preserve"> </w:t>
            </w:r>
            <w:r w:rsidR="0090643A" w:rsidRPr="002F3C4D">
              <w:rPr>
                <w:sz w:val="18"/>
                <w:szCs w:val="18"/>
                <w:lang w:val="en-GB"/>
              </w:rPr>
              <w:t>0</w:t>
            </w:r>
            <w:r w:rsidR="007D4C58">
              <w:rPr>
                <w:sz w:val="18"/>
                <w:szCs w:val="18"/>
                <w:lang w:val="en-GB"/>
              </w:rPr>
              <w:t>) 3</w:t>
            </w:r>
          </w:p>
        </w:tc>
        <w:tc>
          <w:tcPr>
            <w:tcW w:w="2610" w:type="dxa"/>
            <w:tcBorders>
              <w:top w:val="single" w:sz="4" w:space="0" w:color="auto"/>
              <w:left w:val="single" w:sz="4" w:space="0" w:color="auto"/>
              <w:bottom w:val="single" w:sz="4" w:space="0" w:color="auto"/>
              <w:right w:val="single" w:sz="4" w:space="0" w:color="auto"/>
            </w:tcBorders>
            <w:vAlign w:val="center"/>
          </w:tcPr>
          <w:p w14:paraId="7E01E5F8" w14:textId="77777777" w:rsidR="00C725C9" w:rsidRPr="00BD2D69" w:rsidRDefault="00C725C9" w:rsidP="00986379">
            <w:pPr>
              <w:snapToGrid w:val="0"/>
              <w:rPr>
                <w:rStyle w:val="Strong"/>
                <w:sz w:val="18"/>
                <w:szCs w:val="18"/>
                <w:lang w:val="en-GB"/>
              </w:rPr>
            </w:pPr>
            <w:r w:rsidRPr="00BD2D69">
              <w:rPr>
                <w:rStyle w:val="Strong"/>
                <w:sz w:val="18"/>
                <w:szCs w:val="18"/>
                <w:lang w:val="en-GB"/>
              </w:rPr>
              <w:t>ECTS Credit Value</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29E04651" w14:textId="77777777" w:rsidR="00C725C9" w:rsidRPr="002F3C4D" w:rsidRDefault="00C725C9" w:rsidP="00986379">
            <w:pPr>
              <w:snapToGrid w:val="0"/>
              <w:rPr>
                <w:sz w:val="18"/>
                <w:szCs w:val="18"/>
                <w:lang w:val="en-GB"/>
              </w:rPr>
            </w:pPr>
            <w:r w:rsidRPr="002F3C4D">
              <w:rPr>
                <w:sz w:val="18"/>
                <w:szCs w:val="18"/>
                <w:lang w:val="en-GB"/>
              </w:rPr>
              <w:t xml:space="preserve"> </w:t>
            </w:r>
            <w:r w:rsidR="002A15D2">
              <w:rPr>
                <w:sz w:val="18"/>
                <w:szCs w:val="18"/>
                <w:lang w:val="en-GB"/>
              </w:rPr>
              <w:t>6</w:t>
            </w:r>
          </w:p>
        </w:tc>
      </w:tr>
      <w:tr w:rsidR="00C725C9" w:rsidRPr="00BD2D69" w14:paraId="3519CA54" w14:textId="77777777" w:rsidTr="00D60AF4">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57166608" w14:textId="77777777" w:rsidR="00C725C9" w:rsidRPr="00BD2D69" w:rsidRDefault="00C725C9" w:rsidP="00986379">
            <w:pPr>
              <w:snapToGrid w:val="0"/>
              <w:rPr>
                <w:rStyle w:val="Strong"/>
                <w:sz w:val="18"/>
                <w:szCs w:val="18"/>
                <w:lang w:val="en-GB"/>
              </w:rPr>
            </w:pPr>
            <w:r w:rsidRPr="00BD2D69">
              <w:rPr>
                <w:rStyle w:val="Strong"/>
                <w:sz w:val="18"/>
                <w:szCs w:val="18"/>
                <w:lang w:val="en-GB"/>
              </w:rPr>
              <w:t>PRE-REQUISITE(S)</w:t>
            </w:r>
          </w:p>
        </w:tc>
        <w:tc>
          <w:tcPr>
            <w:tcW w:w="3601" w:type="dxa"/>
            <w:tcBorders>
              <w:top w:val="single" w:sz="4" w:space="0" w:color="auto"/>
              <w:left w:val="single" w:sz="4" w:space="0" w:color="auto"/>
              <w:bottom w:val="single" w:sz="4" w:space="0" w:color="auto"/>
              <w:right w:val="single" w:sz="4" w:space="0" w:color="auto"/>
            </w:tcBorders>
            <w:vAlign w:val="center"/>
          </w:tcPr>
          <w:p w14:paraId="11551534" w14:textId="77777777" w:rsidR="00C725C9" w:rsidRPr="002F3C4D" w:rsidRDefault="0090643A" w:rsidP="00BA20B9">
            <w:pPr>
              <w:snapToGrid w:val="0"/>
              <w:rPr>
                <w:sz w:val="18"/>
                <w:szCs w:val="18"/>
                <w:lang w:val="en-GB"/>
              </w:rPr>
            </w:pPr>
            <w:r w:rsidRPr="002F3C4D">
              <w:rPr>
                <w:sz w:val="18"/>
                <w:szCs w:val="18"/>
                <w:lang w:val="en-GB"/>
              </w:rPr>
              <w:t xml:space="preserve"> </w:t>
            </w:r>
            <w:r w:rsidR="00BA20B9">
              <w:rPr>
                <w:sz w:val="18"/>
                <w:szCs w:val="18"/>
                <w:lang w:val="en-GB"/>
              </w:rPr>
              <w:t>-</w:t>
            </w:r>
          </w:p>
        </w:tc>
        <w:tc>
          <w:tcPr>
            <w:tcW w:w="2610" w:type="dxa"/>
            <w:tcBorders>
              <w:top w:val="single" w:sz="4" w:space="0" w:color="auto"/>
              <w:left w:val="single" w:sz="4" w:space="0" w:color="auto"/>
              <w:bottom w:val="single" w:sz="4" w:space="0" w:color="auto"/>
              <w:right w:val="single" w:sz="4" w:space="0" w:color="auto"/>
            </w:tcBorders>
            <w:vAlign w:val="center"/>
          </w:tcPr>
          <w:p w14:paraId="081B2CA2" w14:textId="77777777" w:rsidR="00C725C9" w:rsidRPr="00BD2D69" w:rsidRDefault="00C725C9" w:rsidP="00986379">
            <w:pPr>
              <w:snapToGrid w:val="0"/>
              <w:rPr>
                <w:sz w:val="18"/>
                <w:szCs w:val="18"/>
                <w:lang w:val="en-GB"/>
              </w:rPr>
            </w:pPr>
            <w:r w:rsidRPr="00BD2D69">
              <w:rPr>
                <w:rStyle w:val="Strong"/>
                <w:sz w:val="18"/>
                <w:szCs w:val="18"/>
                <w:lang w:val="en-GB"/>
              </w:rPr>
              <w:t>CO-REQUISITE(S)</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158BF3EF" w14:textId="77777777" w:rsidR="00C725C9" w:rsidRPr="002F3C4D" w:rsidRDefault="00ED6548" w:rsidP="00986379">
            <w:pPr>
              <w:snapToGrid w:val="0"/>
              <w:rPr>
                <w:sz w:val="18"/>
                <w:szCs w:val="18"/>
                <w:lang w:val="en-GB"/>
              </w:rPr>
            </w:pPr>
            <w:r w:rsidRPr="002F3C4D">
              <w:rPr>
                <w:sz w:val="18"/>
                <w:szCs w:val="18"/>
                <w:lang w:val="en-GB"/>
              </w:rPr>
              <w:t xml:space="preserve"> </w:t>
            </w:r>
            <w:r w:rsidR="002A15D2">
              <w:rPr>
                <w:sz w:val="18"/>
                <w:szCs w:val="18"/>
                <w:lang w:val="en-GB"/>
              </w:rPr>
              <w:t>MATH241</w:t>
            </w:r>
            <w:r w:rsidR="009E03F6" w:rsidRPr="002F3C4D">
              <w:rPr>
                <w:sz w:val="18"/>
                <w:szCs w:val="18"/>
                <w:lang w:val="en-GB"/>
              </w:rPr>
              <w:t xml:space="preserve"> </w:t>
            </w:r>
          </w:p>
        </w:tc>
      </w:tr>
      <w:tr w:rsidR="00C725C9" w:rsidRPr="00BD2D69" w14:paraId="05AE5183" w14:textId="77777777" w:rsidTr="00D60AF4">
        <w:trPr>
          <w:trHeight w:val="262"/>
        </w:trPr>
        <w:tc>
          <w:tcPr>
            <w:tcW w:w="1994" w:type="dxa"/>
            <w:tcBorders>
              <w:top w:val="single" w:sz="4" w:space="0" w:color="auto"/>
              <w:left w:val="single" w:sz="4" w:space="0" w:color="auto"/>
              <w:bottom w:val="single" w:sz="4" w:space="0" w:color="auto"/>
              <w:right w:val="single" w:sz="4" w:space="0" w:color="auto"/>
            </w:tcBorders>
            <w:vAlign w:val="center"/>
          </w:tcPr>
          <w:p w14:paraId="3973BC54" w14:textId="77777777" w:rsidR="00C725C9" w:rsidRPr="00BD2D69" w:rsidRDefault="00C725C9" w:rsidP="00986379">
            <w:pPr>
              <w:snapToGrid w:val="0"/>
              <w:rPr>
                <w:rStyle w:val="Strong"/>
                <w:sz w:val="18"/>
                <w:szCs w:val="18"/>
                <w:lang w:val="en-GB"/>
              </w:rPr>
            </w:pPr>
            <w:r w:rsidRPr="00BD2D69">
              <w:rPr>
                <w:rStyle w:val="Strong"/>
                <w:sz w:val="18"/>
                <w:szCs w:val="18"/>
                <w:lang w:val="en-GB"/>
              </w:rPr>
              <w:t>PREPARED BY</w:t>
            </w:r>
          </w:p>
        </w:tc>
        <w:tc>
          <w:tcPr>
            <w:tcW w:w="3601" w:type="dxa"/>
            <w:tcBorders>
              <w:top w:val="single" w:sz="4" w:space="0" w:color="auto"/>
              <w:left w:val="single" w:sz="4" w:space="0" w:color="auto"/>
              <w:bottom w:val="single" w:sz="4" w:space="0" w:color="auto"/>
              <w:right w:val="single" w:sz="4" w:space="0" w:color="auto"/>
            </w:tcBorders>
            <w:vAlign w:val="center"/>
          </w:tcPr>
          <w:p w14:paraId="280CA4C1" w14:textId="77777777" w:rsidR="00C725C9" w:rsidRPr="002F3C4D" w:rsidRDefault="002A15D2" w:rsidP="00986379">
            <w:pPr>
              <w:snapToGrid w:val="0"/>
              <w:rPr>
                <w:sz w:val="18"/>
                <w:szCs w:val="18"/>
                <w:lang w:val="de-DE"/>
              </w:rPr>
            </w:pPr>
            <w:r>
              <w:rPr>
                <w:sz w:val="18"/>
                <w:szCs w:val="18"/>
                <w:lang w:val="de-DE"/>
              </w:rPr>
              <w:t xml:space="preserve"> </w:t>
            </w:r>
            <w:r w:rsidR="009265A5">
              <w:rPr>
                <w:sz w:val="18"/>
                <w:szCs w:val="18"/>
                <w:lang w:val="de-DE"/>
              </w:rPr>
              <w:t>Assoc</w:t>
            </w:r>
            <w:r w:rsidR="00D8240B">
              <w:rPr>
                <w:sz w:val="18"/>
                <w:szCs w:val="18"/>
                <w:lang w:val="de-DE"/>
              </w:rPr>
              <w:t>. Prof. Dr. Sahand DANESHVAR</w:t>
            </w:r>
            <w:r w:rsidR="00C725C9" w:rsidRPr="002F3C4D">
              <w:rPr>
                <w:sz w:val="18"/>
                <w:szCs w:val="18"/>
                <w:lang w:val="de-DE"/>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14:paraId="08194979" w14:textId="77777777" w:rsidR="00C725C9" w:rsidRPr="002F3C4D" w:rsidRDefault="001049D8" w:rsidP="00986379">
            <w:pPr>
              <w:snapToGrid w:val="0"/>
              <w:rPr>
                <w:b/>
                <w:sz w:val="16"/>
                <w:szCs w:val="16"/>
                <w:lang w:val="en-GB"/>
              </w:rPr>
            </w:pPr>
            <w:r w:rsidRPr="002F3C4D">
              <w:rPr>
                <w:b/>
                <w:sz w:val="16"/>
                <w:szCs w:val="16"/>
                <w:lang w:val="en-GB"/>
              </w:rPr>
              <w:t>SEMESTER / ACADEMIC YEAR</w:t>
            </w:r>
          </w:p>
        </w:tc>
        <w:tc>
          <w:tcPr>
            <w:tcW w:w="2300" w:type="dxa"/>
            <w:gridSpan w:val="2"/>
            <w:tcBorders>
              <w:top w:val="single" w:sz="4" w:space="0" w:color="auto"/>
              <w:left w:val="single" w:sz="4" w:space="0" w:color="auto"/>
              <w:bottom w:val="single" w:sz="4" w:space="0" w:color="auto"/>
              <w:right w:val="single" w:sz="4" w:space="0" w:color="auto"/>
            </w:tcBorders>
            <w:vAlign w:val="center"/>
          </w:tcPr>
          <w:p w14:paraId="4D2453C4" w14:textId="2D082D98" w:rsidR="00C725C9" w:rsidRPr="002F3C4D" w:rsidRDefault="009958E7" w:rsidP="00033178">
            <w:pPr>
              <w:snapToGrid w:val="0"/>
              <w:rPr>
                <w:sz w:val="18"/>
                <w:szCs w:val="18"/>
                <w:lang w:val="en-GB"/>
              </w:rPr>
            </w:pPr>
            <w:r>
              <w:rPr>
                <w:sz w:val="18"/>
                <w:szCs w:val="18"/>
                <w:lang w:val="en-GB"/>
              </w:rPr>
              <w:t>Spring</w:t>
            </w:r>
            <w:r w:rsidR="00420E9B">
              <w:rPr>
                <w:sz w:val="18"/>
                <w:szCs w:val="18"/>
                <w:lang w:val="en-GB"/>
              </w:rPr>
              <w:t xml:space="preserve"> </w:t>
            </w:r>
            <w:r w:rsidR="006226CA">
              <w:rPr>
                <w:sz w:val="18"/>
                <w:szCs w:val="18"/>
                <w:lang w:val="en-GB"/>
              </w:rPr>
              <w:t>202</w:t>
            </w:r>
            <w:r w:rsidR="00BA5973">
              <w:rPr>
                <w:sz w:val="18"/>
                <w:szCs w:val="18"/>
                <w:lang w:val="en-GB"/>
              </w:rPr>
              <w:t>5</w:t>
            </w:r>
            <w:r w:rsidR="00542484" w:rsidRPr="002F3C4D">
              <w:rPr>
                <w:sz w:val="18"/>
                <w:szCs w:val="18"/>
                <w:lang w:val="en-GB"/>
              </w:rPr>
              <w:t>-</w:t>
            </w:r>
            <w:r w:rsidR="006226CA">
              <w:rPr>
                <w:sz w:val="18"/>
                <w:szCs w:val="18"/>
                <w:lang w:val="en-GB"/>
              </w:rPr>
              <w:t>2</w:t>
            </w:r>
            <w:r w:rsidR="00BA5973">
              <w:rPr>
                <w:sz w:val="18"/>
                <w:szCs w:val="18"/>
                <w:lang w:val="en-GB"/>
              </w:rPr>
              <w:t>6</w:t>
            </w:r>
          </w:p>
        </w:tc>
      </w:tr>
      <w:tr w:rsidR="00C725C9" w:rsidRPr="00BD2D69" w14:paraId="5AD9EC7A" w14:textId="77777777" w:rsidTr="002F3C4D">
        <w:trPr>
          <w:trHeight w:val="54"/>
        </w:trPr>
        <w:tc>
          <w:tcPr>
            <w:tcW w:w="10505" w:type="dxa"/>
            <w:gridSpan w:val="5"/>
            <w:tcBorders>
              <w:top w:val="single" w:sz="4" w:space="0" w:color="auto"/>
              <w:bottom w:val="single" w:sz="4" w:space="0" w:color="auto"/>
            </w:tcBorders>
            <w:vAlign w:val="center"/>
          </w:tcPr>
          <w:p w14:paraId="0B79B0C3" w14:textId="77777777" w:rsidR="001049D8" w:rsidRDefault="001049D8" w:rsidP="00986379">
            <w:pPr>
              <w:snapToGrid w:val="0"/>
              <w:rPr>
                <w:b/>
                <w:sz w:val="10"/>
                <w:szCs w:val="10"/>
                <w:lang w:val="en-GB"/>
              </w:rPr>
            </w:pPr>
          </w:p>
          <w:p w14:paraId="567ED5B9" w14:textId="77777777" w:rsidR="002F3C4D" w:rsidRPr="00BD2D69" w:rsidRDefault="002F3C4D" w:rsidP="00986379">
            <w:pPr>
              <w:snapToGrid w:val="0"/>
              <w:rPr>
                <w:b/>
                <w:sz w:val="10"/>
                <w:szCs w:val="10"/>
                <w:lang w:val="en-GB"/>
              </w:rPr>
            </w:pPr>
          </w:p>
        </w:tc>
      </w:tr>
      <w:tr w:rsidR="0090643A" w:rsidRPr="00BD2D69" w14:paraId="6C71CDD1" w14:textId="77777777" w:rsidTr="00D60AF4">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7551EF17" w14:textId="77777777" w:rsidR="00C725C9" w:rsidRPr="00BD2D69" w:rsidRDefault="00C725C9" w:rsidP="00986379">
            <w:pPr>
              <w:snapToGrid w:val="0"/>
              <w:rPr>
                <w:rStyle w:val="Strong"/>
                <w:sz w:val="18"/>
                <w:szCs w:val="18"/>
                <w:lang w:val="en-GB"/>
              </w:rPr>
            </w:pPr>
          </w:p>
        </w:tc>
        <w:tc>
          <w:tcPr>
            <w:tcW w:w="3601" w:type="dxa"/>
            <w:tcBorders>
              <w:top w:val="single" w:sz="4" w:space="0" w:color="auto"/>
              <w:left w:val="single" w:sz="4" w:space="0" w:color="auto"/>
              <w:bottom w:val="single" w:sz="4" w:space="0" w:color="auto"/>
              <w:right w:val="single" w:sz="4" w:space="0" w:color="auto"/>
            </w:tcBorders>
            <w:vAlign w:val="center"/>
          </w:tcPr>
          <w:p w14:paraId="634E3F56" w14:textId="77777777" w:rsidR="00C725C9" w:rsidRPr="00BD2D69" w:rsidRDefault="00C725C9" w:rsidP="00986379">
            <w:pPr>
              <w:snapToGrid w:val="0"/>
              <w:rPr>
                <w:b/>
                <w:sz w:val="18"/>
                <w:szCs w:val="18"/>
                <w:lang w:val="en-GB"/>
              </w:rPr>
            </w:pPr>
            <w:r w:rsidRPr="00BD2D69">
              <w:rPr>
                <w:b/>
                <w:sz w:val="18"/>
                <w:szCs w:val="18"/>
                <w:lang w:val="en-GB"/>
              </w:rPr>
              <w:t xml:space="preserve"> Name(s)</w:t>
            </w:r>
          </w:p>
        </w:tc>
        <w:tc>
          <w:tcPr>
            <w:tcW w:w="2610" w:type="dxa"/>
            <w:tcBorders>
              <w:top w:val="single" w:sz="4" w:space="0" w:color="auto"/>
              <w:left w:val="single" w:sz="4" w:space="0" w:color="auto"/>
              <w:bottom w:val="single" w:sz="4" w:space="0" w:color="auto"/>
              <w:right w:val="single" w:sz="4" w:space="0" w:color="auto"/>
            </w:tcBorders>
            <w:vAlign w:val="center"/>
          </w:tcPr>
          <w:p w14:paraId="4BE0BB5B" w14:textId="77777777" w:rsidR="00C725C9" w:rsidRPr="00BD2D69" w:rsidRDefault="00C725C9" w:rsidP="00986379">
            <w:pPr>
              <w:snapToGrid w:val="0"/>
              <w:rPr>
                <w:b/>
                <w:sz w:val="18"/>
                <w:szCs w:val="18"/>
                <w:lang w:val="en-GB"/>
              </w:rPr>
            </w:pPr>
            <w:r w:rsidRPr="00BD2D69">
              <w:rPr>
                <w:b/>
                <w:sz w:val="18"/>
                <w:szCs w:val="18"/>
                <w:lang w:val="en-GB"/>
              </w:rPr>
              <w:t xml:space="preserve"> E-mail</w:t>
            </w:r>
          </w:p>
        </w:tc>
        <w:tc>
          <w:tcPr>
            <w:tcW w:w="741" w:type="dxa"/>
            <w:tcBorders>
              <w:top w:val="single" w:sz="4" w:space="0" w:color="auto"/>
              <w:left w:val="single" w:sz="4" w:space="0" w:color="auto"/>
              <w:bottom w:val="single" w:sz="4" w:space="0" w:color="auto"/>
              <w:right w:val="single" w:sz="4" w:space="0" w:color="auto"/>
            </w:tcBorders>
            <w:vAlign w:val="center"/>
          </w:tcPr>
          <w:p w14:paraId="0780683B" w14:textId="77777777" w:rsidR="00C725C9" w:rsidRPr="00BD2D69" w:rsidRDefault="00C725C9" w:rsidP="00986379">
            <w:pPr>
              <w:snapToGrid w:val="0"/>
              <w:rPr>
                <w:b/>
                <w:sz w:val="18"/>
                <w:szCs w:val="18"/>
                <w:lang w:val="en-GB"/>
              </w:rPr>
            </w:pPr>
            <w:r w:rsidRPr="00BD2D69">
              <w:rPr>
                <w:b/>
                <w:sz w:val="18"/>
                <w:szCs w:val="18"/>
                <w:lang w:val="en-GB"/>
              </w:rPr>
              <w:t xml:space="preserve"> Office</w:t>
            </w:r>
          </w:p>
        </w:tc>
        <w:tc>
          <w:tcPr>
            <w:tcW w:w="1559" w:type="dxa"/>
            <w:tcBorders>
              <w:top w:val="single" w:sz="4" w:space="0" w:color="auto"/>
              <w:left w:val="single" w:sz="4" w:space="0" w:color="auto"/>
              <w:bottom w:val="single" w:sz="4" w:space="0" w:color="auto"/>
              <w:right w:val="single" w:sz="4" w:space="0" w:color="auto"/>
            </w:tcBorders>
            <w:vAlign w:val="center"/>
          </w:tcPr>
          <w:p w14:paraId="642B4E90" w14:textId="77777777" w:rsidR="00C725C9" w:rsidRPr="00BD2D69" w:rsidRDefault="00C725C9" w:rsidP="00986379">
            <w:pPr>
              <w:snapToGrid w:val="0"/>
              <w:rPr>
                <w:b/>
                <w:sz w:val="18"/>
                <w:szCs w:val="18"/>
                <w:lang w:val="en-GB"/>
              </w:rPr>
            </w:pPr>
            <w:r w:rsidRPr="00BD2D69">
              <w:rPr>
                <w:b/>
                <w:sz w:val="18"/>
                <w:szCs w:val="18"/>
                <w:lang w:val="en-GB"/>
              </w:rPr>
              <w:t xml:space="preserve"> Telephone</w:t>
            </w:r>
          </w:p>
        </w:tc>
      </w:tr>
      <w:tr w:rsidR="0090643A" w:rsidRPr="00BD2D69" w14:paraId="3AAA6B4B" w14:textId="77777777" w:rsidTr="00D60AF4">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64F1AD28" w14:textId="77777777" w:rsidR="00C725C9" w:rsidRPr="00BD2D69" w:rsidRDefault="00C725C9" w:rsidP="00986379">
            <w:pPr>
              <w:snapToGrid w:val="0"/>
              <w:rPr>
                <w:rStyle w:val="Strong"/>
                <w:sz w:val="18"/>
                <w:szCs w:val="18"/>
                <w:lang w:val="en-GB"/>
              </w:rPr>
            </w:pPr>
            <w:r w:rsidRPr="00BD2D69">
              <w:rPr>
                <w:rStyle w:val="Strong"/>
                <w:sz w:val="18"/>
                <w:szCs w:val="18"/>
                <w:lang w:val="en-GB"/>
              </w:rPr>
              <w:t>LECTURER(S)</w:t>
            </w:r>
          </w:p>
        </w:tc>
        <w:tc>
          <w:tcPr>
            <w:tcW w:w="3601" w:type="dxa"/>
            <w:tcBorders>
              <w:top w:val="single" w:sz="4" w:space="0" w:color="auto"/>
              <w:left w:val="single" w:sz="4" w:space="0" w:color="auto"/>
              <w:bottom w:val="single" w:sz="4" w:space="0" w:color="auto"/>
              <w:right w:val="single" w:sz="4" w:space="0" w:color="auto"/>
            </w:tcBorders>
            <w:vAlign w:val="center"/>
          </w:tcPr>
          <w:p w14:paraId="268CB678" w14:textId="77777777" w:rsidR="00C725C9" w:rsidRPr="00BD2D69" w:rsidRDefault="003F3411" w:rsidP="00986379">
            <w:pPr>
              <w:snapToGrid w:val="0"/>
              <w:rPr>
                <w:sz w:val="18"/>
                <w:szCs w:val="18"/>
                <w:lang w:val="de-DE"/>
              </w:rPr>
            </w:pPr>
            <w:r>
              <w:rPr>
                <w:sz w:val="18"/>
                <w:szCs w:val="18"/>
                <w:lang w:val="de-DE"/>
              </w:rPr>
              <w:t>Assoc</w:t>
            </w:r>
            <w:r w:rsidR="00012AAE">
              <w:rPr>
                <w:sz w:val="18"/>
                <w:szCs w:val="18"/>
                <w:lang w:val="de-DE"/>
              </w:rPr>
              <w:t>. Prof. Dr. Sahand DANESHVAR</w:t>
            </w:r>
          </w:p>
        </w:tc>
        <w:tc>
          <w:tcPr>
            <w:tcW w:w="2610" w:type="dxa"/>
            <w:tcBorders>
              <w:top w:val="single" w:sz="4" w:space="0" w:color="auto"/>
              <w:left w:val="single" w:sz="4" w:space="0" w:color="auto"/>
              <w:bottom w:val="single" w:sz="4" w:space="0" w:color="auto"/>
              <w:right w:val="single" w:sz="4" w:space="0" w:color="auto"/>
            </w:tcBorders>
            <w:vAlign w:val="center"/>
          </w:tcPr>
          <w:p w14:paraId="7F40D263" w14:textId="77777777" w:rsidR="00C725C9" w:rsidRPr="00BD2D69" w:rsidRDefault="00C725C9" w:rsidP="00986379">
            <w:pPr>
              <w:snapToGrid w:val="0"/>
              <w:rPr>
                <w:sz w:val="18"/>
                <w:szCs w:val="18"/>
                <w:lang w:val="de-DE"/>
              </w:rPr>
            </w:pPr>
            <w:r w:rsidRPr="00BD2D69">
              <w:rPr>
                <w:sz w:val="18"/>
                <w:szCs w:val="18"/>
                <w:lang w:val="de-DE"/>
              </w:rPr>
              <w:t xml:space="preserve"> </w:t>
            </w:r>
            <w:hyperlink r:id="rId9" w:history="1">
              <w:r w:rsidR="00012AAE" w:rsidRPr="00AB3831">
                <w:rPr>
                  <w:rStyle w:val="Hyperlink"/>
                  <w:sz w:val="18"/>
                  <w:szCs w:val="18"/>
                  <w:lang w:val="de-DE"/>
                </w:rPr>
                <w:t>sahand.daneshvar@emu.edu.tr</w:t>
              </w:r>
            </w:hyperlink>
            <w:r w:rsidR="00844BCD">
              <w:rPr>
                <w:sz w:val="18"/>
                <w:szCs w:val="18"/>
                <w:lang w:val="de-DE"/>
              </w:rPr>
              <w:t xml:space="preserve"> </w:t>
            </w:r>
          </w:p>
        </w:tc>
        <w:tc>
          <w:tcPr>
            <w:tcW w:w="741" w:type="dxa"/>
            <w:tcBorders>
              <w:top w:val="single" w:sz="4" w:space="0" w:color="auto"/>
              <w:left w:val="single" w:sz="4" w:space="0" w:color="auto"/>
              <w:bottom w:val="single" w:sz="4" w:space="0" w:color="auto"/>
              <w:right w:val="single" w:sz="4" w:space="0" w:color="auto"/>
            </w:tcBorders>
            <w:vAlign w:val="center"/>
          </w:tcPr>
          <w:p w14:paraId="74D41407" w14:textId="77777777" w:rsidR="00C725C9" w:rsidRPr="00BD2D69" w:rsidRDefault="00C725C9" w:rsidP="00012AAE">
            <w:pPr>
              <w:snapToGrid w:val="0"/>
              <w:rPr>
                <w:sz w:val="18"/>
                <w:szCs w:val="18"/>
                <w:lang w:val="en-GB"/>
              </w:rPr>
            </w:pPr>
            <w:r w:rsidRPr="00BD2D69">
              <w:rPr>
                <w:sz w:val="18"/>
                <w:szCs w:val="18"/>
                <w:lang w:val="de-DE"/>
              </w:rPr>
              <w:t xml:space="preserve"> </w:t>
            </w:r>
            <w:r w:rsidR="00012AAE">
              <w:rPr>
                <w:sz w:val="18"/>
                <w:szCs w:val="18"/>
                <w:lang w:val="en-GB"/>
              </w:rPr>
              <w:t>IE-C 109</w:t>
            </w:r>
          </w:p>
        </w:tc>
        <w:tc>
          <w:tcPr>
            <w:tcW w:w="1559" w:type="dxa"/>
            <w:tcBorders>
              <w:top w:val="single" w:sz="4" w:space="0" w:color="auto"/>
              <w:left w:val="single" w:sz="4" w:space="0" w:color="auto"/>
              <w:bottom w:val="single" w:sz="4" w:space="0" w:color="auto"/>
              <w:right w:val="single" w:sz="4" w:space="0" w:color="auto"/>
            </w:tcBorders>
            <w:vAlign w:val="center"/>
          </w:tcPr>
          <w:p w14:paraId="07113853" w14:textId="77777777" w:rsidR="00C725C9" w:rsidRPr="00BD2D69" w:rsidRDefault="00C725C9" w:rsidP="00986379">
            <w:pPr>
              <w:snapToGrid w:val="0"/>
              <w:rPr>
                <w:sz w:val="18"/>
                <w:szCs w:val="18"/>
                <w:lang w:val="en-GB"/>
              </w:rPr>
            </w:pPr>
            <w:r w:rsidRPr="00BD2D69">
              <w:rPr>
                <w:sz w:val="18"/>
                <w:szCs w:val="18"/>
                <w:lang w:val="en-GB"/>
              </w:rPr>
              <w:t xml:space="preserve"> +90 392 630 </w:t>
            </w:r>
            <w:r w:rsidR="00012AAE">
              <w:rPr>
                <w:sz w:val="18"/>
                <w:szCs w:val="18"/>
                <w:lang w:val="en-GB"/>
              </w:rPr>
              <w:t>2773</w:t>
            </w:r>
          </w:p>
        </w:tc>
      </w:tr>
      <w:tr w:rsidR="00571E96" w:rsidRPr="00BD2D69" w14:paraId="5CCAE767" w14:textId="77777777" w:rsidTr="00D60AF4">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36E2FD5B" w14:textId="77777777" w:rsidR="00571E96" w:rsidRPr="00BD2D69" w:rsidRDefault="00571E96" w:rsidP="00740C2E">
            <w:pPr>
              <w:snapToGrid w:val="0"/>
              <w:rPr>
                <w:rStyle w:val="Strong"/>
                <w:sz w:val="18"/>
                <w:szCs w:val="18"/>
                <w:lang w:val="en-GB"/>
              </w:rPr>
            </w:pPr>
            <w:r w:rsidRPr="00BD2D69">
              <w:rPr>
                <w:rStyle w:val="Strong"/>
                <w:sz w:val="18"/>
                <w:szCs w:val="18"/>
                <w:lang w:val="en-GB"/>
              </w:rPr>
              <w:t>ASSISTANT(S)</w:t>
            </w:r>
          </w:p>
        </w:tc>
        <w:tc>
          <w:tcPr>
            <w:tcW w:w="3601" w:type="dxa"/>
            <w:tcBorders>
              <w:top w:val="single" w:sz="4" w:space="0" w:color="auto"/>
              <w:left w:val="single" w:sz="4" w:space="0" w:color="auto"/>
              <w:bottom w:val="single" w:sz="4" w:space="0" w:color="auto"/>
              <w:right w:val="single" w:sz="4" w:space="0" w:color="auto"/>
            </w:tcBorders>
            <w:vAlign w:val="center"/>
          </w:tcPr>
          <w:p w14:paraId="4ECE218A" w14:textId="552EFE28" w:rsidR="00F04B49" w:rsidRPr="007B6ECD" w:rsidRDefault="00420E9B" w:rsidP="007B6ECD">
            <w:pPr>
              <w:pStyle w:val="NormalWeb"/>
              <w:spacing w:before="0" w:beforeAutospacing="0" w:after="0" w:afterAutospacing="0"/>
              <w:rPr>
                <w:rFonts w:asciiTheme="majorBidi" w:hAnsiTheme="majorBidi" w:cstheme="majorBidi"/>
                <w:color w:val="000000" w:themeColor="dark1"/>
                <w:kern w:val="24"/>
                <w:sz w:val="18"/>
                <w:szCs w:val="18"/>
                <w:lang w:val="en-GB"/>
              </w:rPr>
            </w:pPr>
            <w:r>
              <w:rPr>
                <w:rFonts w:asciiTheme="majorBidi" w:hAnsiTheme="majorBidi" w:cstheme="majorBidi"/>
                <w:color w:val="000000" w:themeColor="dark1"/>
                <w:kern w:val="24"/>
                <w:sz w:val="18"/>
                <w:szCs w:val="18"/>
                <w:lang w:val="en-GB"/>
              </w:rPr>
              <w:t>Sonia Rashedian</w:t>
            </w:r>
          </w:p>
        </w:tc>
        <w:tc>
          <w:tcPr>
            <w:tcW w:w="2610" w:type="dxa"/>
            <w:tcBorders>
              <w:top w:val="single" w:sz="4" w:space="0" w:color="auto"/>
              <w:left w:val="single" w:sz="4" w:space="0" w:color="auto"/>
              <w:bottom w:val="single" w:sz="4" w:space="0" w:color="auto"/>
              <w:right w:val="single" w:sz="4" w:space="0" w:color="auto"/>
            </w:tcBorders>
            <w:vAlign w:val="center"/>
          </w:tcPr>
          <w:p w14:paraId="2153AB74" w14:textId="1E556727" w:rsidR="00F04B49" w:rsidRPr="007B6ECD" w:rsidRDefault="00613472" w:rsidP="007B6ECD">
            <w:pPr>
              <w:pStyle w:val="NormalWeb"/>
              <w:spacing w:before="0" w:beforeAutospacing="0" w:after="0" w:afterAutospacing="0"/>
              <w:rPr>
                <w:rFonts w:asciiTheme="majorBidi" w:hAnsiTheme="majorBidi" w:cstheme="majorBidi"/>
                <w:color w:val="0000FF"/>
                <w:kern w:val="24"/>
                <w:sz w:val="18"/>
                <w:szCs w:val="18"/>
                <w:u w:val="single"/>
                <w:lang w:val="en-GB"/>
              </w:rPr>
            </w:pPr>
            <w:hyperlink r:id="rId10" w:history="1">
              <w:r w:rsidR="00420E9B" w:rsidRPr="001C6DB4">
                <w:rPr>
                  <w:rStyle w:val="Hyperlink"/>
                  <w:rFonts w:asciiTheme="majorBidi" w:hAnsiTheme="majorBidi" w:cstheme="majorBidi"/>
                  <w:kern w:val="24"/>
                  <w:sz w:val="18"/>
                  <w:szCs w:val="18"/>
                  <w:lang w:val="en-GB"/>
                </w:rPr>
                <w:t>sonia.rashedian@emu.edu.tr</w:t>
              </w:r>
            </w:hyperlink>
          </w:p>
        </w:tc>
        <w:tc>
          <w:tcPr>
            <w:tcW w:w="741" w:type="dxa"/>
            <w:tcBorders>
              <w:top w:val="single" w:sz="4" w:space="0" w:color="auto"/>
              <w:left w:val="single" w:sz="4" w:space="0" w:color="auto"/>
              <w:bottom w:val="single" w:sz="4" w:space="0" w:color="auto"/>
              <w:right w:val="single" w:sz="4" w:space="0" w:color="auto"/>
            </w:tcBorders>
            <w:vAlign w:val="center"/>
          </w:tcPr>
          <w:p w14:paraId="7439BF60" w14:textId="529095A7" w:rsidR="00F04B49" w:rsidRPr="007B6ECD" w:rsidRDefault="00571E96" w:rsidP="007B6ECD">
            <w:pPr>
              <w:pStyle w:val="NormalWeb"/>
              <w:spacing w:before="0" w:beforeAutospacing="0" w:after="0" w:afterAutospacing="0"/>
              <w:rPr>
                <w:rFonts w:asciiTheme="majorBidi" w:hAnsiTheme="majorBidi" w:cstheme="majorBidi"/>
                <w:color w:val="000000" w:themeColor="dark1"/>
                <w:kern w:val="24"/>
                <w:sz w:val="18"/>
                <w:szCs w:val="18"/>
                <w:lang w:val="de-DE"/>
              </w:rPr>
            </w:pPr>
            <w:r w:rsidRPr="00571E96">
              <w:rPr>
                <w:rFonts w:asciiTheme="majorBidi" w:hAnsiTheme="majorBidi" w:cstheme="majorBidi"/>
                <w:color w:val="000000" w:themeColor="dark1"/>
                <w:kern w:val="24"/>
                <w:sz w:val="18"/>
                <w:szCs w:val="18"/>
                <w:lang w:val="de-DE"/>
              </w:rPr>
              <w:t>IE-B20</w:t>
            </w:r>
            <w:r w:rsidR="00420E9B">
              <w:rPr>
                <w:rFonts w:asciiTheme="majorBidi" w:hAnsiTheme="majorBidi" w:cstheme="majorBidi"/>
                <w:color w:val="000000" w:themeColor="dark1"/>
                <w:kern w:val="24"/>
                <w:sz w:val="18"/>
                <w:szCs w:val="18"/>
                <w:lang w:val="de-DE"/>
              </w:rPr>
              <w:t>7</w:t>
            </w:r>
          </w:p>
        </w:tc>
        <w:tc>
          <w:tcPr>
            <w:tcW w:w="1559" w:type="dxa"/>
            <w:tcBorders>
              <w:top w:val="single" w:sz="4" w:space="0" w:color="auto"/>
              <w:left w:val="single" w:sz="4" w:space="0" w:color="auto"/>
              <w:bottom w:val="single" w:sz="4" w:space="0" w:color="auto"/>
              <w:right w:val="single" w:sz="4" w:space="0" w:color="auto"/>
            </w:tcBorders>
            <w:vAlign w:val="center"/>
          </w:tcPr>
          <w:p w14:paraId="65432AB9" w14:textId="633B00DC" w:rsidR="00F04B49" w:rsidRPr="007B6ECD" w:rsidRDefault="00571E96" w:rsidP="007B6ECD">
            <w:pPr>
              <w:pStyle w:val="NormalWeb"/>
              <w:spacing w:before="0" w:beforeAutospacing="0" w:after="0" w:afterAutospacing="0"/>
              <w:rPr>
                <w:rFonts w:asciiTheme="majorBidi" w:hAnsiTheme="majorBidi" w:cstheme="majorBidi"/>
                <w:color w:val="000000" w:themeColor="dark1"/>
                <w:kern w:val="24"/>
                <w:sz w:val="18"/>
                <w:szCs w:val="18"/>
                <w:lang w:val="en-GB"/>
              </w:rPr>
            </w:pPr>
            <w:r w:rsidRPr="00571E96">
              <w:rPr>
                <w:rFonts w:asciiTheme="majorBidi" w:hAnsiTheme="majorBidi" w:cstheme="majorBidi"/>
                <w:color w:val="000000" w:themeColor="dark1"/>
                <w:kern w:val="24"/>
                <w:sz w:val="18"/>
                <w:szCs w:val="18"/>
                <w:lang w:val="en-GB"/>
              </w:rPr>
              <w:t xml:space="preserve">+90 392 630 </w:t>
            </w:r>
            <w:r w:rsidR="00420E9B">
              <w:rPr>
                <w:rFonts w:asciiTheme="majorBidi" w:hAnsiTheme="majorBidi" w:cstheme="majorBidi"/>
                <w:color w:val="000000" w:themeColor="dark1"/>
                <w:kern w:val="24"/>
                <w:sz w:val="18"/>
                <w:szCs w:val="18"/>
                <w:lang w:val="en-GB"/>
              </w:rPr>
              <w:t>1586</w:t>
            </w:r>
          </w:p>
        </w:tc>
      </w:tr>
      <w:tr w:rsidR="00740C2E" w:rsidRPr="00BD2D69" w14:paraId="3A2ADD20" w14:textId="77777777" w:rsidTr="002F3C4D">
        <w:trPr>
          <w:trHeight w:val="54"/>
        </w:trPr>
        <w:tc>
          <w:tcPr>
            <w:tcW w:w="1994" w:type="dxa"/>
            <w:tcBorders>
              <w:top w:val="single" w:sz="4" w:space="0" w:color="auto"/>
              <w:left w:val="single" w:sz="4" w:space="0" w:color="auto"/>
              <w:bottom w:val="single" w:sz="4" w:space="0" w:color="auto"/>
              <w:right w:val="single" w:sz="4" w:space="0" w:color="auto"/>
            </w:tcBorders>
            <w:vAlign w:val="center"/>
          </w:tcPr>
          <w:p w14:paraId="6F1C3F58" w14:textId="77777777" w:rsidR="00740C2E" w:rsidRPr="00BD2D69" w:rsidRDefault="00740C2E" w:rsidP="00740C2E">
            <w:pPr>
              <w:snapToGrid w:val="0"/>
              <w:rPr>
                <w:rStyle w:val="Strong"/>
                <w:sz w:val="18"/>
                <w:szCs w:val="18"/>
                <w:lang w:val="en-GB"/>
              </w:rPr>
            </w:pPr>
            <w:r w:rsidRPr="00BD2D69">
              <w:rPr>
                <w:rStyle w:val="Strong"/>
                <w:sz w:val="18"/>
                <w:szCs w:val="18"/>
                <w:lang w:val="en-GB"/>
              </w:rPr>
              <w:t>COURSE SCHEDULE</w:t>
            </w:r>
          </w:p>
        </w:tc>
        <w:tc>
          <w:tcPr>
            <w:tcW w:w="8511" w:type="dxa"/>
            <w:gridSpan w:val="4"/>
            <w:tcBorders>
              <w:top w:val="single" w:sz="4" w:space="0" w:color="auto"/>
              <w:left w:val="single" w:sz="4" w:space="0" w:color="auto"/>
              <w:bottom w:val="single" w:sz="4" w:space="0" w:color="auto"/>
              <w:right w:val="single" w:sz="4" w:space="0" w:color="auto"/>
            </w:tcBorders>
            <w:vAlign w:val="center"/>
          </w:tcPr>
          <w:p w14:paraId="29B70683" w14:textId="2CB15F30" w:rsidR="009950DF" w:rsidRDefault="009958E7" w:rsidP="000A669A">
            <w:pPr>
              <w:snapToGrid w:val="0"/>
              <w:rPr>
                <w:sz w:val="18"/>
                <w:szCs w:val="18"/>
                <w:lang w:val="en-GB"/>
              </w:rPr>
            </w:pPr>
            <w:r>
              <w:rPr>
                <w:sz w:val="18"/>
                <w:szCs w:val="18"/>
                <w:lang w:val="en-GB"/>
              </w:rPr>
              <w:t>Mon</w:t>
            </w:r>
            <w:r w:rsidR="00173259">
              <w:rPr>
                <w:sz w:val="18"/>
                <w:szCs w:val="18"/>
                <w:lang w:val="en-GB"/>
              </w:rPr>
              <w:t>day 1</w:t>
            </w:r>
            <w:r>
              <w:rPr>
                <w:sz w:val="18"/>
                <w:szCs w:val="18"/>
                <w:lang w:val="en-GB"/>
              </w:rPr>
              <w:t>3</w:t>
            </w:r>
            <w:r w:rsidR="00173259">
              <w:rPr>
                <w:sz w:val="18"/>
                <w:szCs w:val="18"/>
                <w:lang w:val="en-GB"/>
              </w:rPr>
              <w:t>:30-1</w:t>
            </w:r>
            <w:r>
              <w:rPr>
                <w:sz w:val="18"/>
                <w:szCs w:val="18"/>
                <w:lang w:val="en-GB"/>
              </w:rPr>
              <w:t>6</w:t>
            </w:r>
            <w:r w:rsidR="006812C5">
              <w:rPr>
                <w:sz w:val="18"/>
                <w:szCs w:val="18"/>
                <w:lang w:val="en-GB"/>
              </w:rPr>
              <w:t>:20 (IE-D</w:t>
            </w:r>
            <w:r>
              <w:rPr>
                <w:sz w:val="18"/>
                <w:szCs w:val="18"/>
                <w:lang w:val="en-GB"/>
              </w:rPr>
              <w:t>2</w:t>
            </w:r>
            <w:r w:rsidR="009950DF">
              <w:rPr>
                <w:sz w:val="18"/>
                <w:szCs w:val="18"/>
                <w:lang w:val="en-GB"/>
              </w:rPr>
              <w:t>0</w:t>
            </w:r>
            <w:r>
              <w:rPr>
                <w:sz w:val="18"/>
                <w:szCs w:val="18"/>
                <w:lang w:val="en-GB"/>
              </w:rPr>
              <w:t>3</w:t>
            </w:r>
            <w:r w:rsidR="007D1FE3">
              <w:rPr>
                <w:sz w:val="18"/>
                <w:szCs w:val="18"/>
                <w:lang w:val="en-GB"/>
              </w:rPr>
              <w:t>)</w:t>
            </w:r>
            <w:r w:rsidR="00A8207F">
              <w:rPr>
                <w:sz w:val="18"/>
                <w:szCs w:val="18"/>
                <w:lang w:val="en-GB"/>
              </w:rPr>
              <w:t>;</w:t>
            </w:r>
            <w:r w:rsidR="006812C5" w:rsidRPr="00BD2D69">
              <w:rPr>
                <w:sz w:val="18"/>
                <w:szCs w:val="18"/>
                <w:lang w:val="en-GB"/>
              </w:rPr>
              <w:t xml:space="preserve"> </w:t>
            </w:r>
            <w:r>
              <w:rPr>
                <w:sz w:val="18"/>
                <w:szCs w:val="18"/>
                <w:lang w:val="en-GB"/>
              </w:rPr>
              <w:t>Thur</w:t>
            </w:r>
            <w:r w:rsidR="0064658A">
              <w:rPr>
                <w:sz w:val="18"/>
                <w:szCs w:val="18"/>
                <w:lang w:val="en-GB"/>
              </w:rPr>
              <w:t>s</w:t>
            </w:r>
            <w:r w:rsidR="006812C5" w:rsidRPr="00BD2D69">
              <w:rPr>
                <w:sz w:val="18"/>
                <w:szCs w:val="18"/>
                <w:lang w:val="en-GB"/>
              </w:rPr>
              <w:t xml:space="preserve">day </w:t>
            </w:r>
            <w:r>
              <w:rPr>
                <w:sz w:val="18"/>
                <w:szCs w:val="18"/>
                <w:lang w:val="en-GB"/>
              </w:rPr>
              <w:t>08</w:t>
            </w:r>
            <w:r w:rsidR="00AB6CBB">
              <w:rPr>
                <w:sz w:val="18"/>
                <w:szCs w:val="18"/>
                <w:lang w:val="en-GB"/>
              </w:rPr>
              <w:t>:30-1</w:t>
            </w:r>
            <w:r>
              <w:rPr>
                <w:sz w:val="18"/>
                <w:szCs w:val="18"/>
                <w:lang w:val="en-GB"/>
              </w:rPr>
              <w:t>0</w:t>
            </w:r>
            <w:r w:rsidR="006812C5">
              <w:rPr>
                <w:sz w:val="18"/>
                <w:szCs w:val="18"/>
                <w:lang w:val="en-GB"/>
              </w:rPr>
              <w:t>:20</w:t>
            </w:r>
            <w:r w:rsidR="009950DF">
              <w:rPr>
                <w:sz w:val="18"/>
                <w:szCs w:val="18"/>
                <w:lang w:val="en-GB"/>
              </w:rPr>
              <w:t xml:space="preserve"> </w:t>
            </w:r>
            <w:r w:rsidR="006812C5">
              <w:rPr>
                <w:sz w:val="18"/>
                <w:szCs w:val="18"/>
                <w:lang w:val="en-GB"/>
              </w:rPr>
              <w:t>(</w:t>
            </w:r>
            <w:r w:rsidR="004E6016">
              <w:rPr>
                <w:sz w:val="18"/>
                <w:szCs w:val="18"/>
                <w:lang w:val="en-GB"/>
              </w:rPr>
              <w:t>2</w:t>
            </w:r>
            <w:r>
              <w:rPr>
                <w:sz w:val="18"/>
                <w:szCs w:val="18"/>
                <w:lang w:val="en-GB"/>
              </w:rPr>
              <w:t>6</w:t>
            </w:r>
            <w:r w:rsidR="000A669A">
              <w:rPr>
                <w:sz w:val="18"/>
                <w:szCs w:val="18"/>
                <w:lang w:val="en-GB"/>
              </w:rPr>
              <w:t xml:space="preserve"> </w:t>
            </w:r>
            <w:r>
              <w:rPr>
                <w:sz w:val="18"/>
                <w:szCs w:val="18"/>
                <w:lang w:val="en-GB"/>
              </w:rPr>
              <w:t>February</w:t>
            </w:r>
            <w:r w:rsidR="000A669A">
              <w:rPr>
                <w:sz w:val="18"/>
                <w:szCs w:val="18"/>
                <w:lang w:val="en-GB"/>
              </w:rPr>
              <w:t xml:space="preserve">; </w:t>
            </w:r>
            <w:r w:rsidR="00506158">
              <w:rPr>
                <w:sz w:val="18"/>
                <w:szCs w:val="18"/>
                <w:lang w:val="en-GB"/>
              </w:rPr>
              <w:t>0</w:t>
            </w:r>
            <w:r>
              <w:rPr>
                <w:sz w:val="18"/>
                <w:szCs w:val="18"/>
                <w:lang w:val="en-GB"/>
              </w:rPr>
              <w:t>5, 26</w:t>
            </w:r>
            <w:r w:rsidR="00420E9B">
              <w:rPr>
                <w:sz w:val="18"/>
                <w:szCs w:val="18"/>
                <w:lang w:val="en-GB"/>
              </w:rPr>
              <w:t xml:space="preserve"> </w:t>
            </w:r>
            <w:r>
              <w:rPr>
                <w:sz w:val="18"/>
                <w:szCs w:val="18"/>
                <w:lang w:val="en-GB"/>
              </w:rPr>
              <w:t>March</w:t>
            </w:r>
            <w:r w:rsidR="004E6016">
              <w:rPr>
                <w:sz w:val="18"/>
                <w:szCs w:val="18"/>
                <w:lang w:val="en-GB"/>
              </w:rPr>
              <w:t xml:space="preserve">; </w:t>
            </w:r>
            <w:r>
              <w:rPr>
                <w:sz w:val="18"/>
                <w:szCs w:val="18"/>
                <w:lang w:val="en-GB"/>
              </w:rPr>
              <w:t>14 May; 04 June</w:t>
            </w:r>
            <w:r w:rsidR="005D7A9D">
              <w:rPr>
                <w:sz w:val="18"/>
                <w:szCs w:val="18"/>
                <w:lang w:val="en-GB"/>
              </w:rPr>
              <w:t>)</w:t>
            </w:r>
            <w:r w:rsidR="00AB6CBB">
              <w:rPr>
                <w:sz w:val="18"/>
                <w:szCs w:val="18"/>
                <w:lang w:val="en-GB"/>
              </w:rPr>
              <w:t xml:space="preserve"> (IE-D10</w:t>
            </w:r>
            <w:r w:rsidR="007B6ECD">
              <w:rPr>
                <w:sz w:val="18"/>
                <w:szCs w:val="18"/>
                <w:lang w:val="en-GB"/>
              </w:rPr>
              <w:t>1</w:t>
            </w:r>
            <w:r w:rsidR="00AB6CBB">
              <w:rPr>
                <w:sz w:val="18"/>
                <w:szCs w:val="18"/>
                <w:lang w:val="en-GB"/>
              </w:rPr>
              <w:t>)</w:t>
            </w:r>
            <w:r w:rsidR="00556B53">
              <w:rPr>
                <w:sz w:val="18"/>
                <w:szCs w:val="18"/>
                <w:lang w:val="en-GB"/>
              </w:rPr>
              <w:t>;</w:t>
            </w:r>
          </w:p>
          <w:p w14:paraId="6D8186A9" w14:textId="61C9E910" w:rsidR="00B03A4F" w:rsidRPr="00BD2D69" w:rsidRDefault="00CE58E3" w:rsidP="000A669A">
            <w:pPr>
              <w:snapToGrid w:val="0"/>
              <w:rPr>
                <w:sz w:val="18"/>
                <w:szCs w:val="18"/>
                <w:lang w:val="en-GB"/>
              </w:rPr>
            </w:pPr>
            <w:r w:rsidRPr="00AB6CBB">
              <w:rPr>
                <w:b/>
                <w:bCs/>
                <w:sz w:val="18"/>
                <w:szCs w:val="18"/>
                <w:lang w:val="en-GB"/>
              </w:rPr>
              <w:t>Lab Classes</w:t>
            </w:r>
            <w:r>
              <w:rPr>
                <w:b/>
                <w:bCs/>
                <w:sz w:val="18"/>
                <w:szCs w:val="18"/>
                <w:lang w:val="en-GB"/>
              </w:rPr>
              <w:t>:</w:t>
            </w:r>
            <w:r>
              <w:rPr>
                <w:sz w:val="18"/>
                <w:szCs w:val="18"/>
                <w:lang w:val="en-GB"/>
              </w:rPr>
              <w:t xml:space="preserve"> </w:t>
            </w:r>
            <w:r w:rsidR="009958E7">
              <w:rPr>
                <w:sz w:val="18"/>
                <w:szCs w:val="18"/>
                <w:lang w:val="en-GB"/>
              </w:rPr>
              <w:t>Thurs</w:t>
            </w:r>
            <w:r w:rsidR="00F82682">
              <w:rPr>
                <w:sz w:val="18"/>
                <w:szCs w:val="18"/>
                <w:lang w:val="en-GB"/>
              </w:rPr>
              <w:t>day</w:t>
            </w:r>
            <w:r w:rsidR="00AB6CBB">
              <w:rPr>
                <w:sz w:val="18"/>
                <w:szCs w:val="18"/>
                <w:lang w:val="en-GB"/>
              </w:rPr>
              <w:t xml:space="preserve"> </w:t>
            </w:r>
            <w:r w:rsidR="009958E7">
              <w:rPr>
                <w:sz w:val="18"/>
                <w:szCs w:val="18"/>
                <w:lang w:val="en-GB"/>
              </w:rPr>
              <w:t>08</w:t>
            </w:r>
            <w:r w:rsidR="000A669A">
              <w:rPr>
                <w:sz w:val="18"/>
                <w:szCs w:val="18"/>
                <w:lang w:val="en-GB"/>
              </w:rPr>
              <w:t>:30-1</w:t>
            </w:r>
            <w:r w:rsidR="009958E7">
              <w:rPr>
                <w:sz w:val="18"/>
                <w:szCs w:val="18"/>
                <w:lang w:val="en-GB"/>
              </w:rPr>
              <w:t>0</w:t>
            </w:r>
            <w:r w:rsidR="000A669A">
              <w:rPr>
                <w:sz w:val="18"/>
                <w:szCs w:val="18"/>
                <w:lang w:val="en-GB"/>
              </w:rPr>
              <w:t xml:space="preserve">:20 </w:t>
            </w:r>
            <w:r w:rsidR="00AB6CBB">
              <w:rPr>
                <w:sz w:val="18"/>
                <w:szCs w:val="18"/>
                <w:lang w:val="en-GB"/>
              </w:rPr>
              <w:t>(</w:t>
            </w:r>
            <w:r w:rsidR="009958E7">
              <w:rPr>
                <w:sz w:val="18"/>
                <w:szCs w:val="18"/>
                <w:lang w:val="en-GB"/>
              </w:rPr>
              <w:t>1</w:t>
            </w:r>
            <w:r w:rsidR="006F78EA">
              <w:rPr>
                <w:sz w:val="18"/>
                <w:szCs w:val="18"/>
                <w:lang w:val="en-GB"/>
              </w:rPr>
              <w:t>2</w:t>
            </w:r>
            <w:r w:rsidR="006F78EA">
              <w:t xml:space="preserve"> </w:t>
            </w:r>
            <w:r w:rsidR="009958E7">
              <w:rPr>
                <w:sz w:val="18"/>
                <w:szCs w:val="18"/>
                <w:lang w:val="en-GB"/>
              </w:rPr>
              <w:t>March</w:t>
            </w:r>
            <w:r w:rsidR="007B6ECD">
              <w:rPr>
                <w:sz w:val="18"/>
                <w:szCs w:val="18"/>
                <w:lang w:val="en-GB"/>
              </w:rPr>
              <w:t>;</w:t>
            </w:r>
            <w:r w:rsidR="0064658A">
              <w:rPr>
                <w:sz w:val="18"/>
                <w:szCs w:val="18"/>
                <w:lang w:val="en-GB"/>
              </w:rPr>
              <w:t xml:space="preserve"> </w:t>
            </w:r>
            <w:r w:rsidR="00AF4E59">
              <w:rPr>
                <w:sz w:val="18"/>
                <w:szCs w:val="18"/>
                <w:lang w:val="en-GB"/>
              </w:rPr>
              <w:t>09, 30 April</w:t>
            </w:r>
            <w:r w:rsidR="000A669A">
              <w:rPr>
                <w:sz w:val="18"/>
                <w:szCs w:val="18"/>
                <w:lang w:val="en-GB"/>
              </w:rPr>
              <w:t>;</w:t>
            </w:r>
            <w:r>
              <w:rPr>
                <w:sz w:val="18"/>
                <w:szCs w:val="18"/>
                <w:lang w:val="en-GB"/>
              </w:rPr>
              <w:t xml:space="preserve"> </w:t>
            </w:r>
            <w:r w:rsidR="00AF4E59">
              <w:rPr>
                <w:sz w:val="18"/>
                <w:szCs w:val="18"/>
                <w:lang w:val="en-GB"/>
              </w:rPr>
              <w:t>11 June)</w:t>
            </w:r>
            <w:r w:rsidR="007D1FE3">
              <w:rPr>
                <w:sz w:val="18"/>
                <w:szCs w:val="18"/>
                <w:lang w:val="en-GB"/>
              </w:rPr>
              <w:t xml:space="preserve">; </w:t>
            </w:r>
            <w:r w:rsidR="007D1FE3">
              <w:t xml:space="preserve"> </w:t>
            </w:r>
            <w:r w:rsidR="007D1FE3" w:rsidRPr="007D1FE3">
              <w:rPr>
                <w:sz w:val="18"/>
                <w:szCs w:val="18"/>
                <w:lang w:val="en-GB"/>
              </w:rPr>
              <w:t>Monday 13:30-16:20</w:t>
            </w:r>
            <w:r w:rsidR="007D1FE3">
              <w:rPr>
                <w:sz w:val="18"/>
                <w:szCs w:val="18"/>
                <w:lang w:val="en-GB"/>
              </w:rPr>
              <w:t>(</w:t>
            </w:r>
            <w:r w:rsidR="007D1FE3" w:rsidRPr="007D1FE3">
              <w:rPr>
                <w:sz w:val="18"/>
                <w:szCs w:val="18"/>
                <w:lang w:val="en-GB"/>
              </w:rPr>
              <w:t>25 May</w:t>
            </w:r>
            <w:r w:rsidR="007D1FE3">
              <w:rPr>
                <w:sz w:val="18"/>
                <w:szCs w:val="18"/>
                <w:lang w:val="en-GB"/>
              </w:rPr>
              <w:t>)</w:t>
            </w:r>
            <w:r w:rsidR="007D1FE3" w:rsidRPr="007D1FE3">
              <w:rPr>
                <w:sz w:val="18"/>
                <w:szCs w:val="18"/>
                <w:lang w:val="en-GB"/>
              </w:rPr>
              <w:t>;</w:t>
            </w:r>
            <w:r w:rsidR="00B03A4F" w:rsidRPr="00BD2D69">
              <w:rPr>
                <w:sz w:val="18"/>
                <w:szCs w:val="18"/>
                <w:lang w:val="en-GB"/>
              </w:rPr>
              <w:t xml:space="preserve"> </w:t>
            </w:r>
            <w:r w:rsidR="006F7BB6">
              <w:rPr>
                <w:sz w:val="18"/>
                <w:szCs w:val="18"/>
                <w:lang w:val="en-GB"/>
              </w:rPr>
              <w:t>(</w:t>
            </w:r>
            <w:r w:rsidR="00CE2A1B">
              <w:rPr>
                <w:sz w:val="18"/>
                <w:szCs w:val="18"/>
                <w:lang w:val="en-GB"/>
              </w:rPr>
              <w:t>Lab-</w:t>
            </w:r>
            <w:r w:rsidR="005F0899">
              <w:rPr>
                <w:sz w:val="18"/>
                <w:szCs w:val="18"/>
                <w:lang w:val="en-GB"/>
              </w:rPr>
              <w:t>1</w:t>
            </w:r>
            <w:r w:rsidR="006812C5">
              <w:rPr>
                <w:sz w:val="18"/>
                <w:szCs w:val="18"/>
                <w:lang w:val="en-GB"/>
              </w:rPr>
              <w:t>)</w:t>
            </w:r>
            <w:r w:rsidR="00604070">
              <w:rPr>
                <w:sz w:val="18"/>
                <w:szCs w:val="18"/>
                <w:lang w:val="en-GB"/>
              </w:rPr>
              <w:t>;</w:t>
            </w:r>
            <w:r w:rsidR="006F7BB6">
              <w:rPr>
                <w:sz w:val="18"/>
                <w:szCs w:val="18"/>
                <w:lang w:val="en-GB"/>
              </w:rPr>
              <w:t xml:space="preserve"> </w:t>
            </w:r>
          </w:p>
          <w:p w14:paraId="1D17EEA4" w14:textId="63C4783C" w:rsidR="00740C2E" w:rsidRPr="00BD2D69" w:rsidRDefault="00B03A4F" w:rsidP="00AB6CBB">
            <w:pPr>
              <w:snapToGrid w:val="0"/>
              <w:rPr>
                <w:sz w:val="18"/>
                <w:szCs w:val="18"/>
                <w:lang w:val="en-GB"/>
              </w:rPr>
            </w:pPr>
            <w:r w:rsidRPr="00BD2D69">
              <w:rPr>
                <w:sz w:val="18"/>
                <w:szCs w:val="18"/>
                <w:lang w:val="en-GB"/>
              </w:rPr>
              <w:t xml:space="preserve"> Office Hour: </w:t>
            </w:r>
            <w:r w:rsidR="00420E9B">
              <w:rPr>
                <w:sz w:val="18"/>
                <w:szCs w:val="18"/>
                <w:lang w:val="en-GB"/>
              </w:rPr>
              <w:t>Tue</w:t>
            </w:r>
            <w:r w:rsidR="005F0899">
              <w:rPr>
                <w:sz w:val="18"/>
                <w:szCs w:val="18"/>
                <w:lang w:val="en-GB"/>
              </w:rPr>
              <w:t>s</w:t>
            </w:r>
            <w:r w:rsidR="009950DF">
              <w:rPr>
                <w:sz w:val="18"/>
                <w:szCs w:val="18"/>
                <w:lang w:val="en-GB"/>
              </w:rPr>
              <w:t>day</w:t>
            </w:r>
            <w:r w:rsidR="00AB6CBB">
              <w:rPr>
                <w:sz w:val="18"/>
                <w:szCs w:val="18"/>
                <w:lang w:val="en-GB"/>
              </w:rPr>
              <w:t xml:space="preserve"> </w:t>
            </w:r>
            <w:r w:rsidR="0064658A">
              <w:rPr>
                <w:sz w:val="18"/>
                <w:szCs w:val="18"/>
                <w:lang w:val="en-GB"/>
              </w:rPr>
              <w:t>11</w:t>
            </w:r>
            <w:r w:rsidRPr="00BD2D69">
              <w:rPr>
                <w:sz w:val="18"/>
                <w:szCs w:val="18"/>
                <w:lang w:val="en-GB"/>
              </w:rPr>
              <w:t>:30-1</w:t>
            </w:r>
            <w:r w:rsidR="0064658A">
              <w:rPr>
                <w:sz w:val="18"/>
                <w:szCs w:val="18"/>
                <w:lang w:val="en-GB"/>
              </w:rPr>
              <w:t>2</w:t>
            </w:r>
            <w:r w:rsidRPr="00BD2D69">
              <w:rPr>
                <w:sz w:val="18"/>
                <w:szCs w:val="18"/>
                <w:lang w:val="en-GB"/>
              </w:rPr>
              <w:t>:20</w:t>
            </w:r>
            <w:r w:rsidR="00604070">
              <w:rPr>
                <w:sz w:val="18"/>
                <w:szCs w:val="18"/>
                <w:lang w:val="en-GB"/>
              </w:rPr>
              <w:t>.</w:t>
            </w:r>
          </w:p>
        </w:tc>
      </w:tr>
      <w:tr w:rsidR="00740C2E" w:rsidRPr="00BD2D69" w14:paraId="5AD5F3A8" w14:textId="77777777" w:rsidTr="002F3C4D">
        <w:trPr>
          <w:trHeight w:val="265"/>
        </w:trPr>
        <w:tc>
          <w:tcPr>
            <w:tcW w:w="1994" w:type="dxa"/>
            <w:tcBorders>
              <w:top w:val="single" w:sz="4" w:space="0" w:color="auto"/>
              <w:left w:val="single" w:sz="4" w:space="0" w:color="auto"/>
              <w:bottom w:val="single" w:sz="4" w:space="0" w:color="auto"/>
              <w:right w:val="single" w:sz="4" w:space="0" w:color="auto"/>
            </w:tcBorders>
            <w:vAlign w:val="center"/>
          </w:tcPr>
          <w:p w14:paraId="1971DC69" w14:textId="77777777" w:rsidR="00740C2E" w:rsidRPr="00BD2D69" w:rsidRDefault="00740C2E" w:rsidP="00740C2E">
            <w:pPr>
              <w:snapToGrid w:val="0"/>
              <w:rPr>
                <w:rStyle w:val="Strong"/>
                <w:sz w:val="18"/>
                <w:szCs w:val="18"/>
                <w:lang w:val="en-GB"/>
              </w:rPr>
            </w:pPr>
            <w:r w:rsidRPr="00BD2D69">
              <w:rPr>
                <w:rStyle w:val="Strong"/>
                <w:sz w:val="18"/>
                <w:szCs w:val="18"/>
                <w:lang w:val="en-GB"/>
              </w:rPr>
              <w:t>COURSE WEB LINK</w:t>
            </w:r>
          </w:p>
        </w:tc>
        <w:tc>
          <w:tcPr>
            <w:tcW w:w="8511" w:type="dxa"/>
            <w:gridSpan w:val="4"/>
            <w:tcBorders>
              <w:top w:val="single" w:sz="4" w:space="0" w:color="auto"/>
              <w:left w:val="single" w:sz="4" w:space="0" w:color="auto"/>
              <w:bottom w:val="single" w:sz="4" w:space="0" w:color="auto"/>
              <w:right w:val="single" w:sz="4" w:space="0" w:color="auto"/>
            </w:tcBorders>
            <w:vAlign w:val="center"/>
          </w:tcPr>
          <w:p w14:paraId="40215C12" w14:textId="77777777" w:rsidR="00740C2E" w:rsidRPr="001F0AA2" w:rsidRDefault="00613472" w:rsidP="00740C2E">
            <w:pPr>
              <w:snapToGrid w:val="0"/>
              <w:rPr>
                <w:b/>
                <w:sz w:val="18"/>
                <w:szCs w:val="18"/>
                <w:lang w:val="en-GB"/>
              </w:rPr>
            </w:pPr>
            <w:hyperlink r:id="rId11" w:history="1">
              <w:r w:rsidR="005D7A9D" w:rsidRPr="00E61304">
                <w:rPr>
                  <w:rStyle w:val="Hyperlink"/>
                  <w:sz w:val="20"/>
                  <w:szCs w:val="20"/>
                </w:rPr>
                <w:t>http://staff.emu.edu.tr/sahanddaneshvar/en</w:t>
              </w:r>
            </w:hyperlink>
          </w:p>
        </w:tc>
      </w:tr>
      <w:tr w:rsidR="00740C2E" w:rsidRPr="00BD2D69" w14:paraId="399DABB3" w14:textId="77777777" w:rsidTr="002F3C4D">
        <w:trPr>
          <w:trHeight w:val="54"/>
        </w:trPr>
        <w:tc>
          <w:tcPr>
            <w:tcW w:w="10505" w:type="dxa"/>
            <w:gridSpan w:val="5"/>
            <w:vAlign w:val="center"/>
          </w:tcPr>
          <w:p w14:paraId="72633DA9" w14:textId="77777777" w:rsidR="00CE2A1B" w:rsidRDefault="00CE2A1B" w:rsidP="00740C2E">
            <w:pPr>
              <w:ind w:right="135"/>
              <w:jc w:val="both"/>
              <w:rPr>
                <w:b/>
                <w:sz w:val="18"/>
                <w:szCs w:val="18"/>
              </w:rPr>
            </w:pPr>
          </w:p>
          <w:p w14:paraId="5CF15B0E" w14:textId="3034BDD4" w:rsidR="00740C2E" w:rsidRPr="00BD2D69" w:rsidRDefault="00BA20B9" w:rsidP="00740C2E">
            <w:pPr>
              <w:ind w:right="135"/>
              <w:jc w:val="both"/>
              <w:rPr>
                <w:b/>
                <w:sz w:val="18"/>
                <w:szCs w:val="18"/>
                <w:lang w:val="en-GB"/>
              </w:rPr>
            </w:pPr>
            <w:r>
              <w:rPr>
                <w:b/>
                <w:sz w:val="18"/>
                <w:szCs w:val="18"/>
              </w:rPr>
              <w:t>CATALOG</w:t>
            </w:r>
            <w:r w:rsidR="00740C2E" w:rsidRPr="00BD2D69">
              <w:rPr>
                <w:b/>
                <w:sz w:val="18"/>
                <w:szCs w:val="18"/>
                <w:lang w:val="en-GB"/>
              </w:rPr>
              <w:t xml:space="preserve"> DESCRIPTION</w:t>
            </w:r>
          </w:p>
          <w:p w14:paraId="323F1EEC" w14:textId="77777777" w:rsidR="00740C2E" w:rsidRPr="00051CA9" w:rsidRDefault="00740C2E" w:rsidP="00740C2E">
            <w:pPr>
              <w:pStyle w:val="BodyText"/>
              <w:rPr>
                <w:rFonts w:ascii="Times New Roman" w:hAnsi="Times New Roman"/>
                <w:sz w:val="10"/>
                <w:szCs w:val="10"/>
              </w:rPr>
            </w:pPr>
          </w:p>
          <w:p w14:paraId="72D52D9C" w14:textId="77777777" w:rsidR="00B91F16" w:rsidRDefault="00191A99" w:rsidP="00191A99">
            <w:pPr>
              <w:ind w:left="142"/>
              <w:jc w:val="both"/>
              <w:rPr>
                <w:sz w:val="18"/>
                <w:szCs w:val="18"/>
                <w:lang w:val="en-US"/>
              </w:rPr>
            </w:pPr>
            <w:r w:rsidRPr="00191A99">
              <w:rPr>
                <w:sz w:val="18"/>
                <w:szCs w:val="18"/>
                <w:lang w:val="en-US"/>
              </w:rPr>
              <w:t>This course aims to develop students’ ability to conceptualize real-world systems and represent them through mathematical models. Fundamental principles of model formulation, optimization theory, and problem-solving approaches are presented in detail. The course emphasizes the application of these principles to the modeling and optimization of real-life decision-making problems. Topics covered include Linear Programming, Integer Programming, Transportation and Assignment Problems, Goal Programming, Network Flow Problems (such as shortest path, minimum spanning tree, and maximum flow), and Nonlinear Programming.</w:t>
            </w:r>
          </w:p>
          <w:p w14:paraId="12FE1CA5" w14:textId="5B374815" w:rsidR="00191A99" w:rsidRPr="00BD2D69" w:rsidRDefault="00191A99" w:rsidP="00740C2E">
            <w:pPr>
              <w:rPr>
                <w:sz w:val="16"/>
                <w:szCs w:val="16"/>
                <w:lang w:val="en-GB"/>
              </w:rPr>
            </w:pPr>
          </w:p>
        </w:tc>
      </w:tr>
      <w:tr w:rsidR="00740C2E" w:rsidRPr="00BD2D69" w14:paraId="07A9BD4A" w14:textId="77777777" w:rsidTr="002F3C4D">
        <w:trPr>
          <w:trHeight w:val="54"/>
        </w:trPr>
        <w:tc>
          <w:tcPr>
            <w:tcW w:w="10505" w:type="dxa"/>
            <w:gridSpan w:val="5"/>
            <w:vAlign w:val="center"/>
          </w:tcPr>
          <w:p w14:paraId="70D0CFFC" w14:textId="77777777" w:rsidR="00740C2E" w:rsidRPr="0025748C" w:rsidRDefault="002F3C4D" w:rsidP="00BA20B9">
            <w:pPr>
              <w:snapToGrid w:val="0"/>
              <w:jc w:val="both"/>
              <w:rPr>
                <w:b/>
                <w:sz w:val="18"/>
                <w:szCs w:val="18"/>
                <w:lang w:val="en-GB"/>
              </w:rPr>
            </w:pPr>
            <w:r w:rsidRPr="0025748C">
              <w:rPr>
                <w:b/>
                <w:sz w:val="18"/>
                <w:szCs w:val="18"/>
                <w:lang w:val="en-GB"/>
              </w:rPr>
              <w:t>C</w:t>
            </w:r>
            <w:r w:rsidR="00BA20B9">
              <w:rPr>
                <w:b/>
                <w:sz w:val="18"/>
                <w:szCs w:val="18"/>
                <w:lang w:val="en-GB"/>
              </w:rPr>
              <w:t>OURSE</w:t>
            </w:r>
            <w:r w:rsidR="00740C2E" w:rsidRPr="0025748C">
              <w:rPr>
                <w:b/>
                <w:sz w:val="18"/>
                <w:szCs w:val="18"/>
                <w:lang w:val="en-GB"/>
              </w:rPr>
              <w:t xml:space="preserve"> OBJECTIVES</w:t>
            </w:r>
          </w:p>
          <w:p w14:paraId="15C7EE36" w14:textId="77777777" w:rsidR="00740C2E" w:rsidRPr="00051CA9" w:rsidRDefault="00740C2E" w:rsidP="00740C2E">
            <w:pPr>
              <w:jc w:val="both"/>
              <w:rPr>
                <w:sz w:val="10"/>
                <w:szCs w:val="10"/>
                <w:lang w:val="en-GB"/>
              </w:rPr>
            </w:pPr>
          </w:p>
          <w:p w14:paraId="320A443E" w14:textId="77777777" w:rsidR="00740C2E" w:rsidRPr="0025748C" w:rsidRDefault="00740C2E" w:rsidP="00740C2E">
            <w:pPr>
              <w:tabs>
                <w:tab w:val="left" w:pos="1717"/>
                <w:tab w:val="left" w:pos="5760"/>
                <w:tab w:val="left" w:pos="6660"/>
              </w:tabs>
              <w:ind w:left="135" w:right="-36"/>
              <w:jc w:val="both"/>
              <w:rPr>
                <w:sz w:val="18"/>
                <w:szCs w:val="18"/>
                <w:lang w:val="en-GB"/>
              </w:rPr>
            </w:pPr>
            <w:r w:rsidRPr="0025748C">
              <w:rPr>
                <w:sz w:val="18"/>
                <w:szCs w:val="18"/>
                <w:lang w:val="en-GB"/>
              </w:rPr>
              <w:t>The main objective</w:t>
            </w:r>
            <w:r w:rsidR="00E31A64" w:rsidRPr="0025748C">
              <w:rPr>
                <w:sz w:val="18"/>
                <w:szCs w:val="18"/>
                <w:lang w:val="en-GB"/>
              </w:rPr>
              <w:t>s</w:t>
            </w:r>
            <w:r w:rsidRPr="0025748C">
              <w:rPr>
                <w:sz w:val="18"/>
                <w:szCs w:val="18"/>
                <w:lang w:val="en-GB"/>
              </w:rPr>
              <w:t xml:space="preserve"> of this course are:</w:t>
            </w:r>
          </w:p>
          <w:p w14:paraId="1ACCF5DE"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1.</w:t>
            </w:r>
            <w:r w:rsidRPr="00056C15">
              <w:rPr>
                <w:rFonts w:asciiTheme="majorBidi" w:hAnsiTheme="majorBidi" w:cstheme="majorBidi"/>
                <w:sz w:val="20"/>
                <w:szCs w:val="20"/>
              </w:rPr>
              <w:tab/>
              <w:t xml:space="preserve">Assumptions of and modeling in Linear Programming. (Student Outcome (SO): 1,2,4) </w:t>
            </w:r>
          </w:p>
          <w:p w14:paraId="44010483"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2.</w:t>
            </w:r>
            <w:r w:rsidRPr="00056C15">
              <w:rPr>
                <w:rFonts w:asciiTheme="majorBidi" w:hAnsiTheme="majorBidi" w:cstheme="majorBidi"/>
                <w:sz w:val="20"/>
                <w:szCs w:val="20"/>
              </w:rPr>
              <w:tab/>
              <w:t>Applying the graphical solution method for two dimensional problems. (SO:1,2,6)</w:t>
            </w:r>
          </w:p>
          <w:p w14:paraId="7616FEA3"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3.</w:t>
            </w:r>
            <w:r w:rsidRPr="00056C15">
              <w:rPr>
                <w:rFonts w:asciiTheme="majorBidi" w:hAnsiTheme="majorBidi" w:cstheme="majorBidi"/>
                <w:sz w:val="20"/>
                <w:szCs w:val="20"/>
              </w:rPr>
              <w:tab/>
              <w:t xml:space="preserve">Modeling the Integer Programming problems. (SO:1,2,4,6) </w:t>
            </w:r>
          </w:p>
          <w:p w14:paraId="6B33A661"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4.</w:t>
            </w:r>
            <w:r w:rsidRPr="00056C15">
              <w:rPr>
                <w:rFonts w:asciiTheme="majorBidi" w:hAnsiTheme="majorBidi" w:cstheme="majorBidi"/>
                <w:sz w:val="20"/>
                <w:szCs w:val="20"/>
              </w:rPr>
              <w:tab/>
              <w:t xml:space="preserve">The Goal Programming problems (SO:1,2). </w:t>
            </w:r>
          </w:p>
          <w:p w14:paraId="3782B81F"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5.</w:t>
            </w:r>
            <w:r w:rsidRPr="00056C15">
              <w:rPr>
                <w:rFonts w:asciiTheme="majorBidi" w:hAnsiTheme="majorBidi" w:cstheme="majorBidi"/>
                <w:sz w:val="20"/>
                <w:szCs w:val="20"/>
              </w:rPr>
              <w:tab/>
              <w:t>The Transportation and Assignment Problems.</w:t>
            </w:r>
            <w:r w:rsidRPr="00056C15">
              <w:rPr>
                <w:sz w:val="20"/>
                <w:szCs w:val="20"/>
              </w:rPr>
              <w:t xml:space="preserve"> </w:t>
            </w:r>
            <w:r w:rsidRPr="00056C15">
              <w:rPr>
                <w:rFonts w:asciiTheme="majorBidi" w:hAnsiTheme="majorBidi" w:cstheme="majorBidi"/>
                <w:sz w:val="20"/>
                <w:szCs w:val="20"/>
              </w:rPr>
              <w:t xml:space="preserve">(SO:1,2) </w:t>
            </w:r>
          </w:p>
          <w:p w14:paraId="2CDE51DB"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6.</w:t>
            </w:r>
            <w:r w:rsidRPr="00056C15">
              <w:rPr>
                <w:rFonts w:asciiTheme="majorBidi" w:hAnsiTheme="majorBidi" w:cstheme="majorBidi"/>
                <w:sz w:val="20"/>
                <w:szCs w:val="20"/>
              </w:rPr>
              <w:tab/>
              <w:t>Modeling general Network Flow Problems. (SO:1,2,4,6)</w:t>
            </w:r>
          </w:p>
          <w:p w14:paraId="67F71B2B"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7.</w:t>
            </w:r>
            <w:r w:rsidRPr="00056C15">
              <w:rPr>
                <w:rFonts w:asciiTheme="majorBidi" w:hAnsiTheme="majorBidi" w:cstheme="majorBidi"/>
                <w:sz w:val="20"/>
                <w:szCs w:val="20"/>
              </w:rPr>
              <w:tab/>
              <w:t>Solving the Minimal Spanning Tree Problem (Prim Algorithm). (SO:1,2)</w:t>
            </w:r>
          </w:p>
          <w:p w14:paraId="0DDA2DF2"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8.</w:t>
            </w:r>
            <w:r w:rsidRPr="00056C15">
              <w:rPr>
                <w:rFonts w:asciiTheme="majorBidi" w:hAnsiTheme="majorBidi" w:cstheme="majorBidi"/>
                <w:sz w:val="20"/>
                <w:szCs w:val="20"/>
              </w:rPr>
              <w:tab/>
              <w:t>Modeling the Shortest Path Problem and its solution method (Dijikstra Algorithm). (SO: 1,2,4,6)</w:t>
            </w:r>
          </w:p>
          <w:p w14:paraId="062150EB"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9.</w:t>
            </w:r>
            <w:r w:rsidRPr="00056C15">
              <w:rPr>
                <w:rFonts w:asciiTheme="majorBidi" w:hAnsiTheme="majorBidi" w:cstheme="majorBidi"/>
                <w:sz w:val="20"/>
                <w:szCs w:val="20"/>
              </w:rPr>
              <w:tab/>
              <w:t>Modeling the Maximum Flow Problem and its solution method (Maximum Flow Algorithm). (SO:1,2,4)</w:t>
            </w:r>
          </w:p>
          <w:p w14:paraId="4729FD18"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10.</w:t>
            </w:r>
            <w:r w:rsidRPr="00056C15">
              <w:rPr>
                <w:rFonts w:asciiTheme="majorBidi" w:hAnsiTheme="majorBidi" w:cstheme="majorBidi"/>
                <w:sz w:val="20"/>
                <w:szCs w:val="20"/>
              </w:rPr>
              <w:tab/>
              <w:t>Modeling Non-linear Programming problems. (SO:1,2)</w:t>
            </w:r>
          </w:p>
          <w:p w14:paraId="30DF64A0" w14:textId="77777777" w:rsidR="00191A99" w:rsidRPr="00056C15" w:rsidRDefault="00191A99" w:rsidP="00191A99">
            <w:pPr>
              <w:rPr>
                <w:rFonts w:asciiTheme="majorBidi" w:hAnsiTheme="majorBidi" w:cstheme="majorBidi"/>
                <w:sz w:val="20"/>
                <w:szCs w:val="20"/>
              </w:rPr>
            </w:pPr>
            <w:r w:rsidRPr="00056C15">
              <w:rPr>
                <w:rFonts w:asciiTheme="majorBidi" w:hAnsiTheme="majorBidi" w:cstheme="majorBidi"/>
                <w:sz w:val="20"/>
                <w:szCs w:val="20"/>
              </w:rPr>
              <w:t>11.</w:t>
            </w:r>
            <w:r w:rsidRPr="00056C15">
              <w:rPr>
                <w:rFonts w:asciiTheme="majorBidi" w:hAnsiTheme="majorBidi" w:cstheme="majorBidi"/>
                <w:sz w:val="20"/>
                <w:szCs w:val="20"/>
              </w:rPr>
              <w:tab/>
              <w:t>Using the optimization software and interpretation of the results. (LINGO) (SO:1,2,6)</w:t>
            </w:r>
          </w:p>
          <w:p w14:paraId="05241EFA" w14:textId="77777777" w:rsidR="00191A99" w:rsidRPr="00056C15" w:rsidRDefault="00191A99" w:rsidP="00191A99">
            <w:pPr>
              <w:ind w:left="709" w:hanging="709"/>
              <w:rPr>
                <w:sz w:val="20"/>
                <w:szCs w:val="20"/>
              </w:rPr>
            </w:pPr>
            <w:r w:rsidRPr="00056C15">
              <w:rPr>
                <w:rFonts w:asciiTheme="majorBidi" w:hAnsiTheme="majorBidi" w:cstheme="majorBidi"/>
                <w:sz w:val="20"/>
                <w:szCs w:val="20"/>
              </w:rPr>
              <w:t>12.</w:t>
            </w:r>
            <w:r w:rsidRPr="00056C15">
              <w:rPr>
                <w:rFonts w:asciiTheme="majorBidi" w:hAnsiTheme="majorBidi" w:cstheme="majorBidi"/>
                <w:sz w:val="20"/>
                <w:szCs w:val="20"/>
              </w:rPr>
              <w:tab/>
              <w:t>Introducing the engineering solutions in global, economic, environmental, and societal contexts and preparing a report (by Department Council decision). (SO:4,7)</w:t>
            </w:r>
          </w:p>
          <w:p w14:paraId="71F2B8D5" w14:textId="0814A364" w:rsidR="00B91F16" w:rsidRPr="0025748C" w:rsidRDefault="00B91F16" w:rsidP="00191A99">
            <w:pPr>
              <w:pStyle w:val="ListParagraph"/>
              <w:suppressAutoHyphens w:val="0"/>
              <w:spacing w:after="200" w:line="276" w:lineRule="auto"/>
              <w:rPr>
                <w:sz w:val="16"/>
                <w:szCs w:val="16"/>
              </w:rPr>
            </w:pPr>
          </w:p>
        </w:tc>
      </w:tr>
      <w:tr w:rsidR="00740C2E" w:rsidRPr="00BD2D69" w14:paraId="7D2A3799" w14:textId="77777777" w:rsidTr="002F3C4D">
        <w:trPr>
          <w:trHeight w:val="54"/>
        </w:trPr>
        <w:tc>
          <w:tcPr>
            <w:tcW w:w="10505" w:type="dxa"/>
            <w:gridSpan w:val="5"/>
            <w:vAlign w:val="center"/>
          </w:tcPr>
          <w:p w14:paraId="15CF87BE" w14:textId="77777777" w:rsidR="00740C2E" w:rsidRPr="0025748C" w:rsidRDefault="00866740" w:rsidP="00740C2E">
            <w:pPr>
              <w:snapToGrid w:val="0"/>
              <w:jc w:val="both"/>
              <w:rPr>
                <w:b/>
                <w:sz w:val="18"/>
                <w:szCs w:val="18"/>
                <w:lang w:val="en-GB"/>
              </w:rPr>
            </w:pPr>
            <w:bookmarkStart w:id="3" w:name="OLE_LINK1"/>
            <w:bookmarkStart w:id="4" w:name="OLE_LINK4"/>
            <w:r w:rsidRPr="0025748C">
              <w:rPr>
                <w:b/>
                <w:sz w:val="18"/>
                <w:szCs w:val="18"/>
                <w:lang w:val="en-GB"/>
              </w:rPr>
              <w:t>COURSE</w:t>
            </w:r>
            <w:r w:rsidR="00740C2E" w:rsidRPr="0025748C">
              <w:rPr>
                <w:b/>
                <w:sz w:val="18"/>
                <w:szCs w:val="18"/>
                <w:lang w:val="en-GB"/>
              </w:rPr>
              <w:t xml:space="preserve"> LEARNING</w:t>
            </w:r>
            <w:r w:rsidRPr="0025748C">
              <w:rPr>
                <w:b/>
                <w:sz w:val="18"/>
                <w:szCs w:val="18"/>
                <w:lang w:val="en-GB"/>
              </w:rPr>
              <w:t xml:space="preserve"> OUTCOMES </w:t>
            </w:r>
          </w:p>
          <w:p w14:paraId="55973EEB" w14:textId="77777777" w:rsidR="00740C2E" w:rsidRPr="0025748C" w:rsidRDefault="00740C2E" w:rsidP="00740C2E">
            <w:pPr>
              <w:jc w:val="both"/>
              <w:rPr>
                <w:sz w:val="16"/>
                <w:szCs w:val="16"/>
                <w:lang w:val="en-GB"/>
              </w:rPr>
            </w:pPr>
          </w:p>
          <w:bookmarkEnd w:id="3"/>
          <w:bookmarkEnd w:id="4"/>
          <w:p w14:paraId="26558E5F" w14:textId="77777777" w:rsidR="00740C2E" w:rsidRPr="0025748C" w:rsidRDefault="00740C2E" w:rsidP="00740C2E">
            <w:pPr>
              <w:ind w:left="135"/>
              <w:jc w:val="both"/>
              <w:rPr>
                <w:sz w:val="18"/>
                <w:szCs w:val="18"/>
                <w:lang w:val="en-GB"/>
              </w:rPr>
            </w:pPr>
            <w:r w:rsidRPr="0025748C">
              <w:rPr>
                <w:sz w:val="18"/>
                <w:szCs w:val="18"/>
                <w:lang w:val="en-GB"/>
              </w:rPr>
              <w:t xml:space="preserve">On successful completion of this course, </w:t>
            </w:r>
            <w:r w:rsidR="0091333A" w:rsidRPr="0025748C">
              <w:rPr>
                <w:sz w:val="18"/>
                <w:szCs w:val="18"/>
                <w:lang w:val="en-GB"/>
              </w:rPr>
              <w:t xml:space="preserve">students are expected to develop </w:t>
            </w:r>
            <w:r w:rsidRPr="0025748C">
              <w:rPr>
                <w:b/>
                <w:sz w:val="18"/>
                <w:szCs w:val="18"/>
                <w:lang w:val="en-GB"/>
              </w:rPr>
              <w:t>knowledge</w:t>
            </w:r>
            <w:r w:rsidRPr="0025748C">
              <w:rPr>
                <w:sz w:val="18"/>
                <w:szCs w:val="18"/>
                <w:lang w:val="en-GB"/>
              </w:rPr>
              <w:t xml:space="preserve"> and </w:t>
            </w:r>
            <w:r w:rsidRPr="0025748C">
              <w:rPr>
                <w:b/>
                <w:sz w:val="18"/>
                <w:szCs w:val="18"/>
                <w:lang w:val="en-GB"/>
              </w:rPr>
              <w:t>understanding</w:t>
            </w:r>
            <w:r w:rsidRPr="0025748C">
              <w:rPr>
                <w:sz w:val="18"/>
                <w:szCs w:val="18"/>
                <w:lang w:val="en-GB"/>
              </w:rPr>
              <w:t xml:space="preserve"> of:</w:t>
            </w:r>
          </w:p>
          <w:p w14:paraId="3B43938D" w14:textId="77777777" w:rsidR="001F0AA2" w:rsidRPr="0025748C" w:rsidRDefault="001F0AA2" w:rsidP="001F0AA2">
            <w:pPr>
              <w:pStyle w:val="Default"/>
              <w:numPr>
                <w:ilvl w:val="0"/>
                <w:numId w:val="30"/>
              </w:numPr>
              <w:rPr>
                <w:color w:val="auto"/>
                <w:sz w:val="18"/>
                <w:szCs w:val="18"/>
              </w:rPr>
            </w:pPr>
            <w:r w:rsidRPr="0025748C">
              <w:rPr>
                <w:color w:val="auto"/>
                <w:sz w:val="18"/>
                <w:szCs w:val="18"/>
              </w:rPr>
              <w:t>Use of modeling in optimization problems.</w:t>
            </w:r>
            <w:r w:rsidR="006806ED">
              <w:rPr>
                <w:color w:val="auto"/>
                <w:sz w:val="18"/>
                <w:szCs w:val="18"/>
              </w:rPr>
              <w:t xml:space="preserve"> (Course Objective</w:t>
            </w:r>
            <w:r w:rsidR="005126F1">
              <w:rPr>
                <w:color w:val="auto"/>
                <w:sz w:val="18"/>
                <w:szCs w:val="18"/>
              </w:rPr>
              <w:t xml:space="preserve"> (CO): 1</w:t>
            </w:r>
            <w:r w:rsidR="006806ED">
              <w:rPr>
                <w:color w:val="auto"/>
                <w:sz w:val="18"/>
                <w:szCs w:val="18"/>
              </w:rPr>
              <w:t>-10</w:t>
            </w:r>
            <w:r w:rsidR="005126F1">
              <w:rPr>
                <w:color w:val="auto"/>
                <w:sz w:val="18"/>
                <w:szCs w:val="18"/>
              </w:rPr>
              <w:t>)</w:t>
            </w:r>
            <w:r w:rsidRPr="0025748C">
              <w:rPr>
                <w:color w:val="auto"/>
                <w:sz w:val="18"/>
                <w:szCs w:val="18"/>
              </w:rPr>
              <w:t xml:space="preserve"> </w:t>
            </w:r>
          </w:p>
          <w:p w14:paraId="2A80552D" w14:textId="77777777" w:rsidR="001F0AA2" w:rsidRPr="0025748C" w:rsidRDefault="001F0AA2" w:rsidP="006806ED">
            <w:pPr>
              <w:pStyle w:val="Default"/>
              <w:numPr>
                <w:ilvl w:val="0"/>
                <w:numId w:val="30"/>
              </w:numPr>
              <w:rPr>
                <w:color w:val="auto"/>
                <w:sz w:val="18"/>
                <w:szCs w:val="18"/>
              </w:rPr>
            </w:pPr>
            <w:r w:rsidRPr="0025748C">
              <w:rPr>
                <w:color w:val="auto"/>
                <w:sz w:val="18"/>
                <w:szCs w:val="18"/>
              </w:rPr>
              <w:t xml:space="preserve">Modeling real-life situations. </w:t>
            </w:r>
            <w:r w:rsidR="006806ED">
              <w:rPr>
                <w:color w:val="auto"/>
                <w:sz w:val="18"/>
                <w:szCs w:val="18"/>
              </w:rPr>
              <w:t>(CO: 2,3,5,6,7,8,9,10</w:t>
            </w:r>
            <w:r w:rsidR="005126F1">
              <w:rPr>
                <w:color w:val="auto"/>
                <w:sz w:val="18"/>
                <w:szCs w:val="18"/>
              </w:rPr>
              <w:t>)</w:t>
            </w:r>
          </w:p>
          <w:p w14:paraId="185067BB" w14:textId="77777777" w:rsidR="001F0AA2" w:rsidRPr="0025748C" w:rsidRDefault="001F0AA2" w:rsidP="001F0AA2">
            <w:pPr>
              <w:pStyle w:val="Default"/>
              <w:numPr>
                <w:ilvl w:val="0"/>
                <w:numId w:val="30"/>
              </w:numPr>
              <w:rPr>
                <w:color w:val="auto"/>
                <w:sz w:val="18"/>
                <w:szCs w:val="18"/>
              </w:rPr>
            </w:pPr>
            <w:r w:rsidRPr="0025748C">
              <w:rPr>
                <w:color w:val="auto"/>
                <w:sz w:val="18"/>
                <w:szCs w:val="18"/>
              </w:rPr>
              <w:t xml:space="preserve">Solving </w:t>
            </w:r>
            <w:r w:rsidR="00604070">
              <w:rPr>
                <w:color w:val="auto"/>
                <w:sz w:val="18"/>
                <w:szCs w:val="18"/>
              </w:rPr>
              <w:t>linear programming problems by</w:t>
            </w:r>
            <w:r w:rsidRPr="0025748C">
              <w:rPr>
                <w:color w:val="auto"/>
                <w:sz w:val="18"/>
                <w:szCs w:val="18"/>
              </w:rPr>
              <w:t xml:space="preserve"> solver software</w:t>
            </w:r>
            <w:r w:rsidR="005126F1">
              <w:rPr>
                <w:color w:val="auto"/>
                <w:sz w:val="18"/>
                <w:szCs w:val="18"/>
              </w:rPr>
              <w:t xml:space="preserve">. </w:t>
            </w:r>
            <w:r w:rsidR="005126F1" w:rsidRPr="0025748C">
              <w:rPr>
                <w:color w:val="auto"/>
                <w:sz w:val="18"/>
                <w:szCs w:val="18"/>
              </w:rPr>
              <w:t xml:space="preserve"> </w:t>
            </w:r>
            <w:r w:rsidR="006806ED">
              <w:rPr>
                <w:color w:val="auto"/>
                <w:sz w:val="18"/>
                <w:szCs w:val="18"/>
              </w:rPr>
              <w:t>(CO: 11</w:t>
            </w:r>
            <w:r w:rsidR="005126F1">
              <w:rPr>
                <w:color w:val="auto"/>
                <w:sz w:val="18"/>
                <w:szCs w:val="18"/>
              </w:rPr>
              <w:t>)</w:t>
            </w:r>
            <w:r w:rsidRPr="0025748C">
              <w:rPr>
                <w:color w:val="auto"/>
                <w:sz w:val="18"/>
                <w:szCs w:val="18"/>
              </w:rPr>
              <w:t xml:space="preserve"> </w:t>
            </w:r>
          </w:p>
          <w:p w14:paraId="5FA8363E" w14:textId="77777777" w:rsidR="001F0AA2" w:rsidRPr="0025748C" w:rsidRDefault="005126F1" w:rsidP="001F0AA2">
            <w:pPr>
              <w:pStyle w:val="Default"/>
              <w:numPr>
                <w:ilvl w:val="0"/>
                <w:numId w:val="30"/>
              </w:numPr>
              <w:rPr>
                <w:color w:val="auto"/>
                <w:sz w:val="18"/>
                <w:szCs w:val="18"/>
              </w:rPr>
            </w:pPr>
            <w:r>
              <w:rPr>
                <w:color w:val="auto"/>
                <w:sz w:val="18"/>
                <w:szCs w:val="18"/>
              </w:rPr>
              <w:t>Basic concepts in linear Programming</w:t>
            </w:r>
            <w:r w:rsidR="001F0AA2" w:rsidRPr="0025748C">
              <w:rPr>
                <w:color w:val="auto"/>
                <w:sz w:val="18"/>
                <w:szCs w:val="18"/>
              </w:rPr>
              <w:t xml:space="preserve">. </w:t>
            </w:r>
            <w:r w:rsidRPr="0025748C">
              <w:rPr>
                <w:color w:val="auto"/>
                <w:sz w:val="18"/>
                <w:szCs w:val="18"/>
              </w:rPr>
              <w:t xml:space="preserve"> </w:t>
            </w:r>
            <w:r w:rsidR="006806ED">
              <w:rPr>
                <w:color w:val="auto"/>
                <w:sz w:val="18"/>
                <w:szCs w:val="18"/>
              </w:rPr>
              <w:t>(CO: 1,2,3</w:t>
            </w:r>
            <w:r>
              <w:rPr>
                <w:color w:val="auto"/>
                <w:sz w:val="18"/>
                <w:szCs w:val="18"/>
              </w:rPr>
              <w:t>)</w:t>
            </w:r>
          </w:p>
          <w:p w14:paraId="5335C309" w14:textId="77777777" w:rsidR="001F0AA2" w:rsidRPr="0025748C" w:rsidRDefault="001F0AA2" w:rsidP="001F0AA2">
            <w:pPr>
              <w:pStyle w:val="Default"/>
              <w:numPr>
                <w:ilvl w:val="0"/>
                <w:numId w:val="30"/>
              </w:numPr>
              <w:rPr>
                <w:color w:val="auto"/>
                <w:sz w:val="18"/>
                <w:szCs w:val="18"/>
              </w:rPr>
            </w:pPr>
            <w:r w:rsidRPr="0025748C">
              <w:rPr>
                <w:color w:val="auto"/>
                <w:sz w:val="18"/>
                <w:szCs w:val="18"/>
              </w:rPr>
              <w:t>Applying modeling and optimization in diverse fields.</w:t>
            </w:r>
            <w:r w:rsidR="005126F1">
              <w:rPr>
                <w:color w:val="auto"/>
                <w:sz w:val="18"/>
                <w:szCs w:val="18"/>
              </w:rPr>
              <w:t xml:space="preserve"> </w:t>
            </w:r>
            <w:r w:rsidR="005126F1" w:rsidRPr="0025748C">
              <w:rPr>
                <w:color w:val="auto"/>
                <w:sz w:val="18"/>
                <w:szCs w:val="18"/>
              </w:rPr>
              <w:t xml:space="preserve"> </w:t>
            </w:r>
            <w:r w:rsidR="005126F1">
              <w:rPr>
                <w:color w:val="auto"/>
                <w:sz w:val="18"/>
                <w:szCs w:val="18"/>
              </w:rPr>
              <w:t xml:space="preserve">(CO: </w:t>
            </w:r>
            <w:r w:rsidR="006806ED">
              <w:rPr>
                <w:color w:val="auto"/>
                <w:sz w:val="18"/>
                <w:szCs w:val="18"/>
              </w:rPr>
              <w:t>2,3,5,6,7,8,9,10</w:t>
            </w:r>
            <w:r w:rsidR="005126F1">
              <w:rPr>
                <w:color w:val="auto"/>
                <w:sz w:val="18"/>
                <w:szCs w:val="18"/>
              </w:rPr>
              <w:t>)</w:t>
            </w:r>
            <w:r w:rsidRPr="0025748C">
              <w:rPr>
                <w:color w:val="auto"/>
                <w:sz w:val="18"/>
                <w:szCs w:val="18"/>
              </w:rPr>
              <w:t xml:space="preserve"> </w:t>
            </w:r>
          </w:p>
          <w:p w14:paraId="50881A4B" w14:textId="77777777" w:rsidR="001F0AA2" w:rsidRPr="0025748C" w:rsidRDefault="001F0AA2" w:rsidP="001F0AA2">
            <w:pPr>
              <w:pStyle w:val="Default"/>
              <w:numPr>
                <w:ilvl w:val="0"/>
                <w:numId w:val="30"/>
              </w:numPr>
              <w:rPr>
                <w:color w:val="auto"/>
                <w:sz w:val="18"/>
                <w:szCs w:val="18"/>
              </w:rPr>
            </w:pPr>
            <w:r w:rsidRPr="0025748C">
              <w:rPr>
                <w:color w:val="auto"/>
                <w:sz w:val="18"/>
                <w:szCs w:val="18"/>
              </w:rPr>
              <w:t xml:space="preserve">Role of integer programming models in industrial engineering problems. </w:t>
            </w:r>
            <w:r w:rsidR="005126F1" w:rsidRPr="0025748C">
              <w:rPr>
                <w:color w:val="auto"/>
                <w:sz w:val="18"/>
                <w:szCs w:val="18"/>
              </w:rPr>
              <w:t xml:space="preserve"> </w:t>
            </w:r>
            <w:r w:rsidR="005126F1">
              <w:rPr>
                <w:color w:val="auto"/>
                <w:sz w:val="18"/>
                <w:szCs w:val="18"/>
              </w:rPr>
              <w:t>(CO: 3)</w:t>
            </w:r>
          </w:p>
          <w:p w14:paraId="106589EA" w14:textId="77777777" w:rsidR="001F0AA2" w:rsidRPr="0025748C" w:rsidRDefault="001F0AA2" w:rsidP="001F0AA2">
            <w:pPr>
              <w:pStyle w:val="Default"/>
              <w:numPr>
                <w:ilvl w:val="0"/>
                <w:numId w:val="30"/>
              </w:numPr>
              <w:rPr>
                <w:color w:val="auto"/>
                <w:sz w:val="18"/>
                <w:szCs w:val="18"/>
              </w:rPr>
            </w:pPr>
            <w:r w:rsidRPr="0025748C">
              <w:rPr>
                <w:color w:val="auto"/>
                <w:sz w:val="18"/>
                <w:szCs w:val="18"/>
              </w:rPr>
              <w:t xml:space="preserve">Transportation type models. </w:t>
            </w:r>
            <w:r w:rsidR="005126F1" w:rsidRPr="0025748C">
              <w:rPr>
                <w:color w:val="auto"/>
                <w:sz w:val="18"/>
                <w:szCs w:val="18"/>
              </w:rPr>
              <w:t xml:space="preserve"> </w:t>
            </w:r>
            <w:r w:rsidR="005126F1">
              <w:rPr>
                <w:color w:val="auto"/>
                <w:sz w:val="18"/>
                <w:szCs w:val="18"/>
              </w:rPr>
              <w:t>(CO: 3,4)</w:t>
            </w:r>
          </w:p>
          <w:p w14:paraId="2268813E" w14:textId="77777777" w:rsidR="001F0AA2" w:rsidRDefault="001F0AA2" w:rsidP="001F0AA2">
            <w:pPr>
              <w:pStyle w:val="Default"/>
              <w:numPr>
                <w:ilvl w:val="0"/>
                <w:numId w:val="30"/>
              </w:numPr>
              <w:rPr>
                <w:color w:val="auto"/>
                <w:sz w:val="18"/>
                <w:szCs w:val="18"/>
              </w:rPr>
            </w:pPr>
            <w:r w:rsidRPr="0025748C">
              <w:rPr>
                <w:color w:val="auto"/>
                <w:sz w:val="18"/>
                <w:szCs w:val="18"/>
              </w:rPr>
              <w:t xml:space="preserve">Formulation of network models. </w:t>
            </w:r>
            <w:r w:rsidR="005126F1" w:rsidRPr="0025748C">
              <w:rPr>
                <w:color w:val="auto"/>
                <w:sz w:val="18"/>
                <w:szCs w:val="18"/>
              </w:rPr>
              <w:t xml:space="preserve"> </w:t>
            </w:r>
            <w:r w:rsidR="006806ED">
              <w:rPr>
                <w:color w:val="auto"/>
                <w:sz w:val="18"/>
                <w:szCs w:val="18"/>
              </w:rPr>
              <w:t>(CO: 6,7,8,9</w:t>
            </w:r>
            <w:r w:rsidR="005126F1">
              <w:rPr>
                <w:color w:val="auto"/>
                <w:sz w:val="18"/>
                <w:szCs w:val="18"/>
              </w:rPr>
              <w:t>)</w:t>
            </w:r>
          </w:p>
          <w:p w14:paraId="1E32F9F2" w14:textId="77777777" w:rsidR="00C554B8" w:rsidRPr="0025748C" w:rsidRDefault="00C554B8" w:rsidP="001F0AA2">
            <w:pPr>
              <w:pStyle w:val="Default"/>
              <w:numPr>
                <w:ilvl w:val="0"/>
                <w:numId w:val="30"/>
              </w:numPr>
              <w:rPr>
                <w:color w:val="auto"/>
                <w:sz w:val="18"/>
                <w:szCs w:val="18"/>
              </w:rPr>
            </w:pPr>
            <w:r>
              <w:rPr>
                <w:color w:val="auto"/>
                <w:sz w:val="18"/>
                <w:szCs w:val="18"/>
              </w:rPr>
              <w:t>Modelling the non-linear programming problems. (CO:10)</w:t>
            </w:r>
          </w:p>
          <w:p w14:paraId="24AB8B43" w14:textId="77777777" w:rsidR="00051CA9" w:rsidRPr="00051CA9" w:rsidRDefault="00740C2E" w:rsidP="00051CA9">
            <w:pPr>
              <w:ind w:left="135"/>
              <w:jc w:val="both"/>
              <w:rPr>
                <w:sz w:val="10"/>
                <w:szCs w:val="10"/>
                <w:lang w:val="en-GB"/>
              </w:rPr>
            </w:pPr>
            <w:r w:rsidRPr="00051CA9">
              <w:rPr>
                <w:sz w:val="10"/>
                <w:szCs w:val="10"/>
                <w:lang w:val="en-GB"/>
              </w:rPr>
              <w:t xml:space="preserve"> </w:t>
            </w:r>
          </w:p>
          <w:p w14:paraId="640A54B7" w14:textId="77777777" w:rsidR="00740C2E" w:rsidRPr="0025748C" w:rsidRDefault="00740C2E" w:rsidP="00051CA9">
            <w:pPr>
              <w:ind w:left="135"/>
              <w:jc w:val="both"/>
              <w:rPr>
                <w:sz w:val="18"/>
                <w:szCs w:val="18"/>
                <w:lang w:val="en-GB"/>
              </w:rPr>
            </w:pPr>
            <w:r w:rsidRPr="0025748C">
              <w:rPr>
                <w:sz w:val="18"/>
                <w:szCs w:val="18"/>
                <w:lang w:val="en-GB"/>
              </w:rPr>
              <w:t xml:space="preserve">On successful completion of this course, </w:t>
            </w:r>
            <w:r w:rsidR="0091333A" w:rsidRPr="0025748C">
              <w:rPr>
                <w:sz w:val="18"/>
                <w:szCs w:val="18"/>
                <w:lang w:val="en-GB"/>
              </w:rPr>
              <w:t>students are expected to develop</w:t>
            </w:r>
            <w:r w:rsidRPr="0025748C">
              <w:rPr>
                <w:sz w:val="18"/>
                <w:szCs w:val="18"/>
                <w:lang w:val="en-GB"/>
              </w:rPr>
              <w:t xml:space="preserve"> </w:t>
            </w:r>
            <w:r w:rsidRPr="0025748C">
              <w:rPr>
                <w:b/>
                <w:sz w:val="18"/>
                <w:szCs w:val="18"/>
                <w:lang w:val="en-GB"/>
              </w:rPr>
              <w:t xml:space="preserve">their skills </w:t>
            </w:r>
            <w:r w:rsidRPr="0025748C">
              <w:rPr>
                <w:sz w:val="18"/>
                <w:szCs w:val="18"/>
                <w:lang w:val="en-GB"/>
              </w:rPr>
              <w:t>in:</w:t>
            </w:r>
          </w:p>
          <w:p w14:paraId="7B60E657" w14:textId="77777777" w:rsidR="001F0AA2" w:rsidRPr="0025748C" w:rsidRDefault="001F0AA2" w:rsidP="001F0AA2">
            <w:pPr>
              <w:pStyle w:val="Default"/>
              <w:numPr>
                <w:ilvl w:val="0"/>
                <w:numId w:val="32"/>
              </w:numPr>
              <w:rPr>
                <w:color w:val="auto"/>
                <w:sz w:val="18"/>
                <w:szCs w:val="18"/>
              </w:rPr>
            </w:pPr>
            <w:r w:rsidRPr="0025748C">
              <w:rPr>
                <w:color w:val="auto"/>
                <w:sz w:val="18"/>
                <w:szCs w:val="18"/>
              </w:rPr>
              <w:t>Formulation of linear</w:t>
            </w:r>
            <w:r w:rsidR="00C554B8">
              <w:rPr>
                <w:color w:val="auto"/>
                <w:sz w:val="18"/>
                <w:szCs w:val="18"/>
              </w:rPr>
              <w:t xml:space="preserve"> and non-linear</w:t>
            </w:r>
            <w:r w:rsidRPr="0025748C">
              <w:rPr>
                <w:color w:val="auto"/>
                <w:sz w:val="18"/>
                <w:szCs w:val="18"/>
              </w:rPr>
              <w:t xml:space="preserve"> models of optimization problems. </w:t>
            </w:r>
            <w:r w:rsidR="005126F1" w:rsidRPr="0025748C">
              <w:rPr>
                <w:color w:val="auto"/>
                <w:sz w:val="18"/>
                <w:szCs w:val="18"/>
              </w:rPr>
              <w:t xml:space="preserve"> </w:t>
            </w:r>
            <w:r w:rsidR="00560008">
              <w:rPr>
                <w:color w:val="auto"/>
                <w:sz w:val="18"/>
                <w:szCs w:val="18"/>
              </w:rPr>
              <w:t xml:space="preserve">(CO: </w:t>
            </w:r>
            <w:r w:rsidR="005126F1">
              <w:rPr>
                <w:color w:val="auto"/>
                <w:sz w:val="18"/>
                <w:szCs w:val="18"/>
              </w:rPr>
              <w:t>2</w:t>
            </w:r>
            <w:r w:rsidR="00560008">
              <w:rPr>
                <w:color w:val="auto"/>
                <w:sz w:val="18"/>
                <w:szCs w:val="18"/>
              </w:rPr>
              <w:t>,3,4,5,6,</w:t>
            </w:r>
            <w:r w:rsidR="000F79FA">
              <w:rPr>
                <w:color w:val="auto"/>
                <w:sz w:val="18"/>
                <w:szCs w:val="18"/>
              </w:rPr>
              <w:t>8,9</w:t>
            </w:r>
            <w:r w:rsidR="00C554B8">
              <w:rPr>
                <w:color w:val="auto"/>
                <w:sz w:val="18"/>
                <w:szCs w:val="18"/>
              </w:rPr>
              <w:t>,10</w:t>
            </w:r>
            <w:r w:rsidR="005126F1">
              <w:rPr>
                <w:color w:val="auto"/>
                <w:sz w:val="18"/>
                <w:szCs w:val="18"/>
              </w:rPr>
              <w:t>)</w:t>
            </w:r>
          </w:p>
          <w:p w14:paraId="4F718D18" w14:textId="77777777" w:rsidR="001F0AA2" w:rsidRPr="0025748C" w:rsidRDefault="001F0AA2" w:rsidP="001F0AA2">
            <w:pPr>
              <w:pStyle w:val="Default"/>
              <w:numPr>
                <w:ilvl w:val="0"/>
                <w:numId w:val="32"/>
              </w:numPr>
              <w:rPr>
                <w:color w:val="auto"/>
                <w:sz w:val="18"/>
                <w:szCs w:val="18"/>
              </w:rPr>
            </w:pPr>
            <w:r w:rsidRPr="0025748C">
              <w:rPr>
                <w:color w:val="auto"/>
                <w:sz w:val="18"/>
                <w:szCs w:val="18"/>
              </w:rPr>
              <w:t xml:space="preserve">Use of computer software in optimization. </w:t>
            </w:r>
            <w:r w:rsidR="005126F1" w:rsidRPr="0025748C">
              <w:rPr>
                <w:color w:val="auto"/>
                <w:sz w:val="18"/>
                <w:szCs w:val="18"/>
              </w:rPr>
              <w:t xml:space="preserve"> </w:t>
            </w:r>
            <w:r w:rsidR="000F79FA">
              <w:rPr>
                <w:color w:val="auto"/>
                <w:sz w:val="18"/>
                <w:szCs w:val="18"/>
              </w:rPr>
              <w:t>(CO: 11</w:t>
            </w:r>
            <w:r w:rsidR="005126F1">
              <w:rPr>
                <w:color w:val="auto"/>
                <w:sz w:val="18"/>
                <w:szCs w:val="18"/>
              </w:rPr>
              <w:t>)</w:t>
            </w:r>
          </w:p>
          <w:p w14:paraId="523EA45D" w14:textId="77777777" w:rsidR="001F0AA2" w:rsidRPr="0025748C" w:rsidRDefault="001F0AA2" w:rsidP="001F0AA2">
            <w:pPr>
              <w:pStyle w:val="Default"/>
              <w:numPr>
                <w:ilvl w:val="0"/>
                <w:numId w:val="32"/>
              </w:numPr>
              <w:rPr>
                <w:color w:val="auto"/>
                <w:sz w:val="18"/>
                <w:szCs w:val="18"/>
              </w:rPr>
            </w:pPr>
            <w:r w:rsidRPr="0025748C">
              <w:rPr>
                <w:color w:val="auto"/>
                <w:sz w:val="18"/>
                <w:szCs w:val="18"/>
              </w:rPr>
              <w:t xml:space="preserve">Understanding of integer programming as a powerful modeling tool. </w:t>
            </w:r>
            <w:r w:rsidR="005126F1" w:rsidRPr="0025748C">
              <w:rPr>
                <w:color w:val="auto"/>
                <w:sz w:val="18"/>
                <w:szCs w:val="18"/>
              </w:rPr>
              <w:t xml:space="preserve"> </w:t>
            </w:r>
            <w:r w:rsidR="005126F1">
              <w:rPr>
                <w:color w:val="auto"/>
                <w:sz w:val="18"/>
                <w:szCs w:val="18"/>
              </w:rPr>
              <w:t>(CO: 3)</w:t>
            </w:r>
          </w:p>
          <w:p w14:paraId="48346B09" w14:textId="77777777" w:rsidR="001F0AA2" w:rsidRPr="0025748C" w:rsidRDefault="001F0AA2" w:rsidP="001F0AA2">
            <w:pPr>
              <w:pStyle w:val="Default"/>
              <w:numPr>
                <w:ilvl w:val="0"/>
                <w:numId w:val="32"/>
              </w:numPr>
              <w:rPr>
                <w:color w:val="auto"/>
                <w:sz w:val="18"/>
                <w:szCs w:val="18"/>
              </w:rPr>
            </w:pPr>
            <w:r w:rsidRPr="0025748C">
              <w:rPr>
                <w:color w:val="auto"/>
                <w:sz w:val="18"/>
                <w:szCs w:val="18"/>
              </w:rPr>
              <w:t>Graphical analysis of simple linear models.</w:t>
            </w:r>
            <w:r w:rsidR="005126F1">
              <w:rPr>
                <w:color w:val="auto"/>
                <w:sz w:val="18"/>
                <w:szCs w:val="18"/>
              </w:rPr>
              <w:t xml:space="preserve"> </w:t>
            </w:r>
            <w:r w:rsidR="005126F1" w:rsidRPr="0025748C">
              <w:rPr>
                <w:color w:val="auto"/>
                <w:sz w:val="18"/>
                <w:szCs w:val="18"/>
              </w:rPr>
              <w:t xml:space="preserve"> </w:t>
            </w:r>
            <w:r w:rsidR="005126F1">
              <w:rPr>
                <w:color w:val="auto"/>
                <w:sz w:val="18"/>
                <w:szCs w:val="18"/>
              </w:rPr>
              <w:t>(CO: 1,2,3)</w:t>
            </w:r>
            <w:r w:rsidRPr="0025748C">
              <w:rPr>
                <w:color w:val="auto"/>
                <w:sz w:val="18"/>
                <w:szCs w:val="18"/>
              </w:rPr>
              <w:t xml:space="preserve"> </w:t>
            </w:r>
          </w:p>
          <w:p w14:paraId="1DFB1DA6" w14:textId="77777777" w:rsidR="001F0AA2" w:rsidRPr="0025748C" w:rsidRDefault="001F0AA2" w:rsidP="001F0AA2">
            <w:pPr>
              <w:pStyle w:val="Default"/>
              <w:numPr>
                <w:ilvl w:val="0"/>
                <w:numId w:val="32"/>
              </w:numPr>
              <w:rPr>
                <w:color w:val="auto"/>
                <w:sz w:val="18"/>
                <w:szCs w:val="18"/>
              </w:rPr>
            </w:pPr>
            <w:r w:rsidRPr="0025748C">
              <w:rPr>
                <w:color w:val="auto"/>
                <w:sz w:val="18"/>
                <w:szCs w:val="18"/>
              </w:rPr>
              <w:t xml:space="preserve">Developing </w:t>
            </w:r>
            <w:r w:rsidR="00633BC8" w:rsidRPr="0025748C">
              <w:rPr>
                <w:color w:val="auto"/>
                <w:sz w:val="18"/>
                <w:szCs w:val="18"/>
              </w:rPr>
              <w:t xml:space="preserve">and solving </w:t>
            </w:r>
            <w:r w:rsidRPr="0025748C">
              <w:rPr>
                <w:color w:val="auto"/>
                <w:sz w:val="18"/>
                <w:szCs w:val="18"/>
              </w:rPr>
              <w:t xml:space="preserve">network models. </w:t>
            </w:r>
            <w:r w:rsidR="005126F1" w:rsidRPr="0025748C">
              <w:rPr>
                <w:color w:val="auto"/>
                <w:sz w:val="18"/>
                <w:szCs w:val="18"/>
              </w:rPr>
              <w:t xml:space="preserve"> </w:t>
            </w:r>
            <w:r w:rsidR="000F79FA">
              <w:rPr>
                <w:color w:val="auto"/>
                <w:sz w:val="18"/>
                <w:szCs w:val="18"/>
              </w:rPr>
              <w:t>(CO: 6,8,9</w:t>
            </w:r>
            <w:r w:rsidR="005126F1">
              <w:rPr>
                <w:color w:val="auto"/>
                <w:sz w:val="18"/>
                <w:szCs w:val="18"/>
              </w:rPr>
              <w:t>)</w:t>
            </w:r>
          </w:p>
          <w:p w14:paraId="45AD39ED" w14:textId="77777777" w:rsidR="00740C2E" w:rsidRPr="0025748C" w:rsidRDefault="00740C2E" w:rsidP="00740C2E">
            <w:pPr>
              <w:ind w:left="135"/>
              <w:jc w:val="both"/>
              <w:rPr>
                <w:sz w:val="18"/>
                <w:szCs w:val="18"/>
                <w:lang w:val="en-GB"/>
              </w:rPr>
            </w:pPr>
          </w:p>
          <w:p w14:paraId="21942406" w14:textId="77777777" w:rsidR="00950329" w:rsidRDefault="00950329" w:rsidP="00740C2E">
            <w:pPr>
              <w:ind w:left="135" w:right="155"/>
              <w:jc w:val="both"/>
              <w:rPr>
                <w:sz w:val="18"/>
                <w:szCs w:val="18"/>
                <w:lang w:val="en-GB"/>
              </w:rPr>
            </w:pPr>
          </w:p>
          <w:p w14:paraId="4B36B55F" w14:textId="77777777" w:rsidR="00740C2E" w:rsidRPr="0025748C" w:rsidRDefault="00740C2E" w:rsidP="00740C2E">
            <w:pPr>
              <w:ind w:left="135" w:right="155"/>
              <w:jc w:val="both"/>
              <w:rPr>
                <w:sz w:val="18"/>
                <w:szCs w:val="18"/>
                <w:lang w:val="en-GB"/>
              </w:rPr>
            </w:pPr>
            <w:r w:rsidRPr="0025748C">
              <w:rPr>
                <w:sz w:val="18"/>
                <w:szCs w:val="18"/>
                <w:lang w:val="en-GB"/>
              </w:rPr>
              <w:lastRenderedPageBreak/>
              <w:t xml:space="preserve">On successful completion of this course, </w:t>
            </w:r>
            <w:r w:rsidR="0091333A" w:rsidRPr="0025748C">
              <w:rPr>
                <w:sz w:val="18"/>
                <w:szCs w:val="18"/>
                <w:lang w:val="en-GB"/>
              </w:rPr>
              <w:t>students are expected to develop</w:t>
            </w:r>
            <w:r w:rsidRPr="0025748C">
              <w:rPr>
                <w:sz w:val="18"/>
                <w:szCs w:val="18"/>
                <w:lang w:val="en-GB"/>
              </w:rPr>
              <w:t xml:space="preserve"> their appreciation of and respect for </w:t>
            </w:r>
            <w:r w:rsidRPr="0025748C">
              <w:rPr>
                <w:b/>
                <w:sz w:val="18"/>
                <w:szCs w:val="18"/>
                <w:lang w:val="en-GB"/>
              </w:rPr>
              <w:t>values and attitudes</w:t>
            </w:r>
            <w:r w:rsidRPr="0025748C">
              <w:rPr>
                <w:sz w:val="18"/>
                <w:szCs w:val="18"/>
                <w:lang w:val="en-GB"/>
              </w:rPr>
              <w:t xml:space="preserve"> regarding the issues of:</w:t>
            </w:r>
          </w:p>
          <w:p w14:paraId="0CD8EA63" w14:textId="77777777" w:rsidR="001F0AA2" w:rsidRPr="0025748C" w:rsidRDefault="001F0AA2" w:rsidP="001F0AA2">
            <w:pPr>
              <w:pStyle w:val="Default"/>
              <w:numPr>
                <w:ilvl w:val="0"/>
                <w:numId w:val="34"/>
              </w:numPr>
              <w:rPr>
                <w:color w:val="auto"/>
                <w:sz w:val="18"/>
                <w:szCs w:val="18"/>
              </w:rPr>
            </w:pPr>
            <w:r w:rsidRPr="0025748C">
              <w:rPr>
                <w:color w:val="auto"/>
                <w:sz w:val="18"/>
                <w:szCs w:val="18"/>
              </w:rPr>
              <w:t xml:space="preserve">Role of linear models in industrial engineering. </w:t>
            </w:r>
            <w:r w:rsidR="005126F1" w:rsidRPr="0025748C">
              <w:rPr>
                <w:color w:val="auto"/>
                <w:sz w:val="18"/>
                <w:szCs w:val="18"/>
              </w:rPr>
              <w:t xml:space="preserve"> </w:t>
            </w:r>
            <w:r w:rsidR="000F79FA">
              <w:rPr>
                <w:color w:val="auto"/>
                <w:sz w:val="18"/>
                <w:szCs w:val="18"/>
              </w:rPr>
              <w:t>(CO: 1-9</w:t>
            </w:r>
            <w:r w:rsidR="005126F1">
              <w:rPr>
                <w:color w:val="auto"/>
                <w:sz w:val="18"/>
                <w:szCs w:val="18"/>
              </w:rPr>
              <w:t>)</w:t>
            </w:r>
          </w:p>
          <w:p w14:paraId="78A48884" w14:textId="77777777" w:rsidR="001F0AA2" w:rsidRPr="0025748C" w:rsidRDefault="001F0AA2" w:rsidP="001F0AA2">
            <w:pPr>
              <w:pStyle w:val="Default"/>
              <w:numPr>
                <w:ilvl w:val="0"/>
                <w:numId w:val="34"/>
              </w:numPr>
              <w:rPr>
                <w:color w:val="auto"/>
                <w:sz w:val="18"/>
                <w:szCs w:val="18"/>
              </w:rPr>
            </w:pPr>
            <w:r w:rsidRPr="0025748C">
              <w:rPr>
                <w:color w:val="auto"/>
                <w:sz w:val="18"/>
                <w:szCs w:val="18"/>
              </w:rPr>
              <w:t xml:space="preserve">Importance of modeling and optimization in diverse fields of sciences and engineering. </w:t>
            </w:r>
            <w:r w:rsidR="005126F1" w:rsidRPr="0025748C">
              <w:rPr>
                <w:color w:val="auto"/>
                <w:sz w:val="18"/>
                <w:szCs w:val="18"/>
              </w:rPr>
              <w:t xml:space="preserve"> </w:t>
            </w:r>
            <w:r w:rsidR="000F79FA">
              <w:rPr>
                <w:color w:val="auto"/>
                <w:sz w:val="18"/>
                <w:szCs w:val="18"/>
              </w:rPr>
              <w:t>(CO: 1-10</w:t>
            </w:r>
            <w:r w:rsidR="005126F1">
              <w:rPr>
                <w:color w:val="auto"/>
                <w:sz w:val="18"/>
                <w:szCs w:val="18"/>
              </w:rPr>
              <w:t>)</w:t>
            </w:r>
          </w:p>
          <w:p w14:paraId="5B1624C4" w14:textId="77777777" w:rsidR="001F0AA2" w:rsidRPr="0025748C" w:rsidRDefault="001F0AA2" w:rsidP="001F0AA2">
            <w:pPr>
              <w:pStyle w:val="Default"/>
              <w:numPr>
                <w:ilvl w:val="0"/>
                <w:numId w:val="34"/>
              </w:numPr>
              <w:rPr>
                <w:color w:val="auto"/>
                <w:sz w:val="18"/>
                <w:szCs w:val="18"/>
              </w:rPr>
            </w:pPr>
            <w:r w:rsidRPr="0025748C">
              <w:rPr>
                <w:color w:val="auto"/>
                <w:sz w:val="18"/>
                <w:szCs w:val="18"/>
              </w:rPr>
              <w:t xml:space="preserve">Impact of optimization software in solving models for real-life situations. </w:t>
            </w:r>
            <w:r w:rsidR="005126F1" w:rsidRPr="0025748C">
              <w:rPr>
                <w:color w:val="auto"/>
                <w:sz w:val="18"/>
                <w:szCs w:val="18"/>
              </w:rPr>
              <w:t xml:space="preserve"> </w:t>
            </w:r>
            <w:r w:rsidR="000F79FA">
              <w:rPr>
                <w:color w:val="auto"/>
                <w:sz w:val="18"/>
                <w:szCs w:val="18"/>
              </w:rPr>
              <w:t>(CO: 11</w:t>
            </w:r>
            <w:r w:rsidR="005126F1">
              <w:rPr>
                <w:color w:val="auto"/>
                <w:sz w:val="18"/>
                <w:szCs w:val="18"/>
              </w:rPr>
              <w:t>)</w:t>
            </w:r>
          </w:p>
          <w:p w14:paraId="7B8D53EF" w14:textId="77777777" w:rsidR="001F0AA2" w:rsidRPr="00E6366C" w:rsidRDefault="001F0AA2" w:rsidP="001F0AA2">
            <w:pPr>
              <w:pStyle w:val="Default"/>
              <w:numPr>
                <w:ilvl w:val="0"/>
                <w:numId w:val="34"/>
              </w:numPr>
              <w:ind w:right="35"/>
              <w:jc w:val="both"/>
              <w:rPr>
                <w:sz w:val="18"/>
                <w:szCs w:val="18"/>
                <w:lang w:val="en-GB"/>
              </w:rPr>
            </w:pPr>
            <w:r w:rsidRPr="00E6366C">
              <w:rPr>
                <w:color w:val="auto"/>
                <w:sz w:val="18"/>
                <w:szCs w:val="18"/>
              </w:rPr>
              <w:t>Professional and ethical responsibility.</w:t>
            </w:r>
            <w:r w:rsidR="005126F1">
              <w:rPr>
                <w:color w:val="auto"/>
                <w:sz w:val="18"/>
                <w:szCs w:val="18"/>
              </w:rPr>
              <w:t xml:space="preserve"> </w:t>
            </w:r>
            <w:r w:rsidR="005126F1" w:rsidRPr="0025748C">
              <w:rPr>
                <w:color w:val="auto"/>
                <w:sz w:val="18"/>
                <w:szCs w:val="18"/>
              </w:rPr>
              <w:t xml:space="preserve"> </w:t>
            </w:r>
            <w:r w:rsidR="000F79FA">
              <w:rPr>
                <w:color w:val="auto"/>
                <w:sz w:val="18"/>
                <w:szCs w:val="18"/>
              </w:rPr>
              <w:t>(CO: 11,12</w:t>
            </w:r>
            <w:r w:rsidR="005126F1">
              <w:rPr>
                <w:color w:val="auto"/>
                <w:sz w:val="18"/>
                <w:szCs w:val="18"/>
              </w:rPr>
              <w:t>)</w:t>
            </w:r>
          </w:p>
          <w:p w14:paraId="77D9E4C4" w14:textId="77777777" w:rsidR="009E2C21" w:rsidRPr="0025748C" w:rsidRDefault="009E2C21" w:rsidP="00740C2E">
            <w:pPr>
              <w:rPr>
                <w:sz w:val="16"/>
                <w:szCs w:val="16"/>
                <w:lang w:val="en-GB"/>
              </w:rPr>
            </w:pPr>
          </w:p>
        </w:tc>
      </w:tr>
      <w:tr w:rsidR="00740C2E" w:rsidRPr="00BD2D69" w14:paraId="2F2C53C5" w14:textId="77777777" w:rsidTr="002F3C4D">
        <w:trPr>
          <w:trHeight w:val="54"/>
        </w:trPr>
        <w:tc>
          <w:tcPr>
            <w:tcW w:w="10505" w:type="dxa"/>
            <w:gridSpan w:val="5"/>
            <w:vAlign w:val="center"/>
          </w:tcPr>
          <w:p w14:paraId="57A3E749" w14:textId="77777777" w:rsidR="00F00836" w:rsidRDefault="00F00836" w:rsidP="00F00836">
            <w:pPr>
              <w:rPr>
                <w:b/>
                <w:color w:val="000000"/>
                <w:sz w:val="18"/>
                <w:szCs w:val="18"/>
                <w:lang w:val="en-GB"/>
              </w:rPr>
            </w:pPr>
            <w:r w:rsidRPr="009E2C21">
              <w:rPr>
                <w:b/>
                <w:color w:val="000000"/>
                <w:sz w:val="18"/>
                <w:szCs w:val="18"/>
                <w:lang w:val="en-GB"/>
              </w:rPr>
              <w:lastRenderedPageBreak/>
              <w:t>CONTRIBUTION OF THE COURSE TO MEETING THE REQUIREMENTS OF CRITERION 5</w:t>
            </w:r>
          </w:p>
          <w:p w14:paraId="45ECBB5A" w14:textId="77777777" w:rsidR="00F00836" w:rsidRPr="00B91F16" w:rsidRDefault="00F00836" w:rsidP="00740C2E">
            <w:pPr>
              <w:rPr>
                <w:b/>
                <w:color w:val="FF0000"/>
                <w:sz w:val="16"/>
                <w:szCs w:val="16"/>
                <w:lang w:val="en-GB"/>
              </w:rPr>
            </w:pPr>
          </w:p>
          <w:p w14:paraId="25DC51C0" w14:textId="77777777" w:rsidR="00740C2E" w:rsidRPr="00B278A3" w:rsidRDefault="00740C2E" w:rsidP="004E6457">
            <w:pPr>
              <w:suppressAutoHyphens w:val="0"/>
              <w:autoSpaceDE w:val="0"/>
              <w:autoSpaceDN w:val="0"/>
              <w:adjustRightInd w:val="0"/>
              <w:spacing w:before="40" w:after="40"/>
              <w:ind w:left="706"/>
              <w:rPr>
                <w:sz w:val="18"/>
                <w:szCs w:val="18"/>
                <w:lang w:val="en-GB" w:eastAsia="tr-TR"/>
              </w:rPr>
            </w:pPr>
            <w:r w:rsidRPr="00B278A3">
              <w:rPr>
                <w:sz w:val="18"/>
                <w:szCs w:val="18"/>
                <w:lang w:val="en-GB" w:eastAsia="tr-TR"/>
              </w:rPr>
              <w:t>Mathematics and Basic Sciences</w:t>
            </w:r>
            <w:r w:rsidR="00060AB1">
              <w:rPr>
                <w:sz w:val="18"/>
                <w:szCs w:val="18"/>
                <w:lang w:val="en-GB" w:eastAsia="tr-TR"/>
              </w:rPr>
              <w:t xml:space="preserve">          :  </w:t>
            </w:r>
            <w:r w:rsidR="004E6457">
              <w:rPr>
                <w:sz w:val="18"/>
                <w:szCs w:val="18"/>
                <w:lang w:val="en-GB" w:eastAsia="tr-TR"/>
              </w:rPr>
              <w:t>-</w:t>
            </w:r>
            <w:r w:rsidRPr="00B278A3">
              <w:rPr>
                <w:sz w:val="18"/>
                <w:szCs w:val="18"/>
                <w:lang w:val="en-GB" w:eastAsia="tr-TR"/>
              </w:rPr>
              <w:tab/>
            </w:r>
          </w:p>
          <w:p w14:paraId="1038F55D" w14:textId="77777777" w:rsidR="00740C2E" w:rsidRPr="00B278A3" w:rsidRDefault="009B25F8" w:rsidP="00740C2E">
            <w:pPr>
              <w:suppressAutoHyphens w:val="0"/>
              <w:autoSpaceDE w:val="0"/>
              <w:autoSpaceDN w:val="0"/>
              <w:adjustRightInd w:val="0"/>
              <w:spacing w:before="40" w:after="40"/>
              <w:ind w:left="706"/>
              <w:rPr>
                <w:sz w:val="18"/>
                <w:szCs w:val="18"/>
                <w:lang w:val="en-GB" w:eastAsia="tr-TR"/>
              </w:rPr>
            </w:pPr>
            <w:r>
              <w:rPr>
                <w:sz w:val="18"/>
                <w:szCs w:val="18"/>
                <w:lang w:val="en-GB" w:eastAsia="tr-TR"/>
              </w:rPr>
              <w:t>Engineering Topics</w:t>
            </w:r>
            <w:r w:rsidR="00740C2E" w:rsidRPr="00B278A3">
              <w:rPr>
                <w:sz w:val="18"/>
                <w:szCs w:val="18"/>
                <w:lang w:val="en-GB" w:eastAsia="tr-TR"/>
              </w:rPr>
              <w:tab/>
            </w:r>
            <w:r w:rsidR="00740C2E" w:rsidRPr="00B278A3">
              <w:rPr>
                <w:sz w:val="18"/>
                <w:szCs w:val="18"/>
                <w:lang w:val="en-GB" w:eastAsia="tr-TR"/>
              </w:rPr>
              <w:tab/>
              <w:t xml:space="preserve">: </w:t>
            </w:r>
            <w:r w:rsidR="00060AB1">
              <w:rPr>
                <w:sz w:val="18"/>
                <w:szCs w:val="18"/>
                <w:lang w:val="en-GB" w:eastAsia="tr-TR"/>
              </w:rPr>
              <w:t xml:space="preserve"> 3 Credits</w:t>
            </w:r>
            <w:r w:rsidR="003D45B3">
              <w:rPr>
                <w:sz w:val="18"/>
                <w:szCs w:val="18"/>
                <w:lang w:val="en-GB" w:eastAsia="tr-TR"/>
              </w:rPr>
              <w:t xml:space="preserve"> (Contains Significant Design)</w:t>
            </w:r>
          </w:p>
          <w:p w14:paraId="7429B69E" w14:textId="77777777" w:rsidR="00740C2E" w:rsidRPr="00B278A3" w:rsidRDefault="00C73F93" w:rsidP="004E6457">
            <w:pPr>
              <w:suppressAutoHyphens w:val="0"/>
              <w:autoSpaceDE w:val="0"/>
              <w:autoSpaceDN w:val="0"/>
              <w:adjustRightInd w:val="0"/>
              <w:spacing w:before="40" w:after="40"/>
              <w:ind w:left="706"/>
              <w:rPr>
                <w:sz w:val="18"/>
                <w:szCs w:val="18"/>
                <w:lang w:val="en-GB" w:eastAsia="tr-TR"/>
              </w:rPr>
            </w:pPr>
            <w:r>
              <w:rPr>
                <w:sz w:val="18"/>
                <w:szCs w:val="18"/>
                <w:lang w:val="en-GB" w:eastAsia="tr-TR"/>
              </w:rPr>
              <w:t>Other</w:t>
            </w:r>
            <w:r w:rsidR="00740C2E" w:rsidRPr="00B278A3">
              <w:rPr>
                <w:sz w:val="18"/>
                <w:szCs w:val="18"/>
                <w:lang w:val="en-GB" w:eastAsia="tr-TR"/>
              </w:rPr>
              <w:tab/>
            </w:r>
            <w:r w:rsidR="00740C2E" w:rsidRPr="00B278A3">
              <w:rPr>
                <w:sz w:val="18"/>
                <w:szCs w:val="18"/>
                <w:lang w:val="en-GB" w:eastAsia="tr-TR"/>
              </w:rPr>
              <w:tab/>
            </w:r>
            <w:r>
              <w:rPr>
                <w:sz w:val="18"/>
                <w:szCs w:val="18"/>
                <w:lang w:val="en-GB" w:eastAsia="tr-TR"/>
              </w:rPr>
              <w:t xml:space="preserve">               </w:t>
            </w:r>
            <w:r w:rsidR="00740C2E">
              <w:rPr>
                <w:sz w:val="18"/>
                <w:szCs w:val="18"/>
                <w:lang w:val="en-GB" w:eastAsia="tr-TR"/>
              </w:rPr>
              <w:t xml:space="preserve">                :   </w:t>
            </w:r>
            <w:r w:rsidR="004E6457">
              <w:rPr>
                <w:sz w:val="18"/>
                <w:szCs w:val="18"/>
                <w:lang w:val="en-GB" w:eastAsia="tr-TR"/>
              </w:rPr>
              <w:t>-</w:t>
            </w:r>
            <w:r w:rsidR="00060AB1">
              <w:rPr>
                <w:sz w:val="18"/>
                <w:szCs w:val="18"/>
                <w:lang w:val="en-GB" w:eastAsia="tr-TR"/>
              </w:rPr>
              <w:t xml:space="preserve"> </w:t>
            </w:r>
          </w:p>
          <w:p w14:paraId="7F4FB053" w14:textId="77777777" w:rsidR="00B91F16" w:rsidRPr="004915ED" w:rsidRDefault="00B91F16" w:rsidP="00740C2E">
            <w:pPr>
              <w:snapToGrid w:val="0"/>
              <w:jc w:val="both"/>
              <w:rPr>
                <w:b/>
                <w:sz w:val="16"/>
                <w:szCs w:val="16"/>
                <w:lang w:val="en-GB"/>
              </w:rPr>
            </w:pPr>
          </w:p>
        </w:tc>
      </w:tr>
      <w:tr w:rsidR="00740C2E" w:rsidRPr="00BD2D69" w14:paraId="0DCCB0DC" w14:textId="77777777" w:rsidTr="002F3C4D">
        <w:trPr>
          <w:trHeight w:val="54"/>
        </w:trPr>
        <w:tc>
          <w:tcPr>
            <w:tcW w:w="10505" w:type="dxa"/>
            <w:gridSpan w:val="5"/>
            <w:vAlign w:val="center"/>
          </w:tcPr>
          <w:p w14:paraId="52966A88" w14:textId="77777777" w:rsidR="00740C2E" w:rsidRDefault="00740C2E" w:rsidP="00740C2E">
            <w:pPr>
              <w:snapToGrid w:val="0"/>
              <w:jc w:val="both"/>
              <w:rPr>
                <w:b/>
                <w:sz w:val="18"/>
                <w:szCs w:val="18"/>
                <w:lang w:val="en-AU"/>
              </w:rPr>
            </w:pPr>
            <w:r w:rsidRPr="0050036D">
              <w:rPr>
                <w:b/>
                <w:sz w:val="18"/>
                <w:szCs w:val="18"/>
                <w:lang w:val="en-AU"/>
              </w:rPr>
              <w:t xml:space="preserve">RELATIONSHIP OF COURSE </w:t>
            </w:r>
            <w:r w:rsidRPr="009E2C21">
              <w:rPr>
                <w:b/>
                <w:sz w:val="18"/>
                <w:szCs w:val="18"/>
                <w:lang w:val="en-AU"/>
              </w:rPr>
              <w:t xml:space="preserve">TO </w:t>
            </w:r>
            <w:r w:rsidR="00F00836" w:rsidRPr="009E2C21">
              <w:rPr>
                <w:b/>
                <w:sz w:val="18"/>
                <w:szCs w:val="18"/>
                <w:lang w:val="en-AU"/>
              </w:rPr>
              <w:t>STUDENT</w:t>
            </w:r>
            <w:r w:rsidRPr="009E2C21">
              <w:rPr>
                <w:b/>
                <w:sz w:val="18"/>
                <w:szCs w:val="18"/>
                <w:lang w:val="en-AU"/>
              </w:rPr>
              <w:t xml:space="preserve"> OUTCOMES</w:t>
            </w:r>
          </w:p>
          <w:p w14:paraId="6F81C58F" w14:textId="77777777" w:rsidR="005F0FEE" w:rsidRDefault="005F0FEE" w:rsidP="00740C2E">
            <w:pPr>
              <w:snapToGrid w:val="0"/>
              <w:jc w:val="both"/>
              <w:rPr>
                <w:b/>
                <w:sz w:val="18"/>
                <w:szCs w:val="18"/>
                <w:lang w:val="en-AU"/>
              </w:rPr>
            </w:pPr>
          </w:p>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1"/>
              <w:gridCol w:w="768"/>
              <w:gridCol w:w="1092"/>
              <w:gridCol w:w="788"/>
            </w:tblGrid>
            <w:tr w:rsidR="005F0FEE" w:rsidRPr="005F0FEE" w14:paraId="3C95CC35" w14:textId="77777777" w:rsidTr="000A362B">
              <w:trPr>
                <w:trHeight w:val="512"/>
              </w:trPr>
              <w:tc>
                <w:tcPr>
                  <w:tcW w:w="7591" w:type="dxa"/>
                  <w:vMerge w:val="restart"/>
                  <w:tcBorders>
                    <w:top w:val="single" w:sz="4" w:space="0" w:color="auto"/>
                    <w:left w:val="single" w:sz="4" w:space="0" w:color="auto"/>
                    <w:right w:val="single" w:sz="4" w:space="0" w:color="auto"/>
                  </w:tcBorders>
                  <w:vAlign w:val="center"/>
                </w:tcPr>
                <w:p w14:paraId="6084FD34" w14:textId="77777777" w:rsidR="005F0FEE" w:rsidRPr="005F0FEE" w:rsidRDefault="005F0FEE" w:rsidP="007D1FE3">
                  <w:pPr>
                    <w:framePr w:hSpace="141" w:wrap="around" w:vAnchor="text" w:hAnchor="margin" w:x="157" w:y="503"/>
                    <w:jc w:val="both"/>
                    <w:rPr>
                      <w:b/>
                      <w:sz w:val="20"/>
                      <w:szCs w:val="20"/>
                      <w:lang w:eastAsia="zh-TW"/>
                    </w:rPr>
                  </w:pPr>
                  <w:r w:rsidRPr="005F0FEE">
                    <w:rPr>
                      <w:b/>
                      <w:sz w:val="20"/>
                      <w:szCs w:val="20"/>
                      <w:lang w:eastAsia="zh-TW"/>
                    </w:rPr>
                    <w:t>Student Outcomes</w:t>
                  </w:r>
                </w:p>
              </w:tc>
              <w:tc>
                <w:tcPr>
                  <w:tcW w:w="2648" w:type="dxa"/>
                  <w:gridSpan w:val="3"/>
                  <w:tcBorders>
                    <w:top w:val="single" w:sz="4" w:space="0" w:color="auto"/>
                    <w:left w:val="single" w:sz="4" w:space="0" w:color="auto"/>
                    <w:bottom w:val="single" w:sz="4" w:space="0" w:color="auto"/>
                    <w:right w:val="single" w:sz="4" w:space="0" w:color="auto"/>
                  </w:tcBorders>
                  <w:vAlign w:val="center"/>
                  <w:hideMark/>
                </w:tcPr>
                <w:p w14:paraId="68F29046" w14:textId="77777777" w:rsidR="005F0FEE" w:rsidRPr="005F0FEE" w:rsidRDefault="005F0FEE" w:rsidP="007D1FE3">
                  <w:pPr>
                    <w:framePr w:hSpace="141" w:wrap="around" w:vAnchor="text" w:hAnchor="margin" w:x="157" w:y="503"/>
                    <w:jc w:val="center"/>
                    <w:rPr>
                      <w:b/>
                      <w:sz w:val="20"/>
                      <w:szCs w:val="20"/>
                      <w:lang w:eastAsia="zh-TW"/>
                    </w:rPr>
                  </w:pPr>
                  <w:r w:rsidRPr="005F0FEE">
                    <w:rPr>
                      <w:b/>
                      <w:sz w:val="20"/>
                      <w:szCs w:val="20"/>
                      <w:lang w:eastAsia="zh-TW"/>
                    </w:rPr>
                    <w:t>Level of Contribution</w:t>
                  </w:r>
                </w:p>
              </w:tc>
            </w:tr>
            <w:tr w:rsidR="005F0FEE" w:rsidRPr="005F0FEE" w14:paraId="7D9354C1" w14:textId="77777777" w:rsidTr="000A362B">
              <w:trPr>
                <w:trHeight w:val="512"/>
              </w:trPr>
              <w:tc>
                <w:tcPr>
                  <w:tcW w:w="7591" w:type="dxa"/>
                  <w:vMerge/>
                  <w:tcBorders>
                    <w:left w:val="single" w:sz="4" w:space="0" w:color="auto"/>
                    <w:bottom w:val="single" w:sz="4" w:space="0" w:color="auto"/>
                    <w:right w:val="single" w:sz="4" w:space="0" w:color="auto"/>
                  </w:tcBorders>
                  <w:vAlign w:val="center"/>
                  <w:hideMark/>
                </w:tcPr>
                <w:p w14:paraId="59C7F3FB" w14:textId="77777777" w:rsidR="005F0FEE" w:rsidRPr="005F0FEE" w:rsidRDefault="005F0FEE" w:rsidP="007D1FE3">
                  <w:pPr>
                    <w:framePr w:hSpace="141" w:wrap="around" w:vAnchor="text" w:hAnchor="margin" w:x="157" w:y="503"/>
                    <w:jc w:val="both"/>
                    <w:rPr>
                      <w:b/>
                      <w:sz w:val="20"/>
                      <w:szCs w:val="20"/>
                      <w:lang w:eastAsia="zh-TW"/>
                    </w:rPr>
                  </w:pPr>
                </w:p>
              </w:tc>
              <w:tc>
                <w:tcPr>
                  <w:tcW w:w="768" w:type="dxa"/>
                  <w:tcBorders>
                    <w:top w:val="single" w:sz="4" w:space="0" w:color="auto"/>
                    <w:left w:val="single" w:sz="4" w:space="0" w:color="auto"/>
                    <w:bottom w:val="single" w:sz="4" w:space="0" w:color="auto"/>
                    <w:right w:val="single" w:sz="4" w:space="0" w:color="auto"/>
                  </w:tcBorders>
                  <w:vAlign w:val="center"/>
                  <w:hideMark/>
                </w:tcPr>
                <w:p w14:paraId="66E7BF25" w14:textId="77777777" w:rsidR="005F0FEE" w:rsidRPr="005F0FEE" w:rsidRDefault="005F0FEE" w:rsidP="007D1FE3">
                  <w:pPr>
                    <w:framePr w:hSpace="141" w:wrap="around" w:vAnchor="text" w:hAnchor="margin" w:x="157" w:y="503"/>
                    <w:jc w:val="center"/>
                    <w:rPr>
                      <w:b/>
                      <w:sz w:val="20"/>
                      <w:szCs w:val="20"/>
                      <w:lang w:eastAsia="zh-TW"/>
                    </w:rPr>
                  </w:pPr>
                  <w:r w:rsidRPr="005F0FEE">
                    <w:rPr>
                      <w:b/>
                      <w:sz w:val="20"/>
                      <w:szCs w:val="20"/>
                      <w:lang w:eastAsia="zh-TW"/>
                    </w:rPr>
                    <w:t xml:space="preserve">No </w:t>
                  </w:r>
                </w:p>
              </w:tc>
              <w:tc>
                <w:tcPr>
                  <w:tcW w:w="1092" w:type="dxa"/>
                  <w:tcBorders>
                    <w:top w:val="single" w:sz="4" w:space="0" w:color="auto"/>
                    <w:left w:val="single" w:sz="4" w:space="0" w:color="auto"/>
                    <w:bottom w:val="single" w:sz="4" w:space="0" w:color="auto"/>
                    <w:right w:val="single" w:sz="4" w:space="0" w:color="auto"/>
                  </w:tcBorders>
                  <w:vAlign w:val="center"/>
                  <w:hideMark/>
                </w:tcPr>
                <w:p w14:paraId="639CDBE9" w14:textId="77777777" w:rsidR="005F0FEE" w:rsidRPr="005F0FEE" w:rsidRDefault="005F0FEE" w:rsidP="007D1FE3">
                  <w:pPr>
                    <w:framePr w:hSpace="141" w:wrap="around" w:vAnchor="text" w:hAnchor="margin" w:x="157" w:y="503"/>
                    <w:jc w:val="center"/>
                    <w:rPr>
                      <w:b/>
                      <w:sz w:val="20"/>
                      <w:szCs w:val="20"/>
                      <w:lang w:eastAsia="zh-TW"/>
                    </w:rPr>
                  </w:pPr>
                  <w:r w:rsidRPr="005F0FEE">
                    <w:rPr>
                      <w:b/>
                      <w:sz w:val="20"/>
                      <w:szCs w:val="20"/>
                      <w:lang w:eastAsia="zh-TW"/>
                    </w:rPr>
                    <w:t>Moderate</w:t>
                  </w:r>
                </w:p>
              </w:tc>
              <w:tc>
                <w:tcPr>
                  <w:tcW w:w="788" w:type="dxa"/>
                  <w:tcBorders>
                    <w:top w:val="single" w:sz="4" w:space="0" w:color="auto"/>
                    <w:left w:val="single" w:sz="4" w:space="0" w:color="auto"/>
                    <w:bottom w:val="single" w:sz="4" w:space="0" w:color="auto"/>
                    <w:right w:val="single" w:sz="4" w:space="0" w:color="auto"/>
                  </w:tcBorders>
                  <w:vAlign w:val="center"/>
                  <w:hideMark/>
                </w:tcPr>
                <w:p w14:paraId="13AD61F3" w14:textId="77777777" w:rsidR="005F0FEE" w:rsidRPr="005F0FEE" w:rsidRDefault="005F0FEE" w:rsidP="007D1FE3">
                  <w:pPr>
                    <w:framePr w:hSpace="141" w:wrap="around" w:vAnchor="text" w:hAnchor="margin" w:x="157" w:y="503"/>
                    <w:jc w:val="center"/>
                    <w:rPr>
                      <w:b/>
                      <w:sz w:val="20"/>
                      <w:szCs w:val="20"/>
                      <w:lang w:eastAsia="zh-TW"/>
                    </w:rPr>
                  </w:pPr>
                  <w:r w:rsidRPr="005F0FEE">
                    <w:rPr>
                      <w:b/>
                      <w:sz w:val="20"/>
                      <w:szCs w:val="20"/>
                      <w:lang w:eastAsia="zh-TW"/>
                    </w:rPr>
                    <w:t>High</w:t>
                  </w:r>
                </w:p>
              </w:tc>
            </w:tr>
            <w:tr w:rsidR="005F0FEE" w:rsidRPr="005F0FEE" w14:paraId="6C3E6D91" w14:textId="77777777" w:rsidTr="005F0FEE">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18277A22" w14:textId="77777777" w:rsidR="005F0FEE" w:rsidRPr="005F0FEE" w:rsidRDefault="005F0FEE" w:rsidP="007D1FE3">
                  <w:pPr>
                    <w:framePr w:hSpace="141" w:wrap="around" w:vAnchor="text" w:hAnchor="margin" w:x="157" w:y="503"/>
                    <w:jc w:val="both"/>
                    <w:rPr>
                      <w:sz w:val="18"/>
                      <w:szCs w:val="18"/>
                      <w:lang w:eastAsia="zh-TW"/>
                    </w:rPr>
                  </w:pPr>
                  <w:r w:rsidRPr="005F0FEE">
                    <w:rPr>
                      <w:sz w:val="18"/>
                      <w:szCs w:val="18"/>
                      <w:lang w:eastAsia="zh-TW"/>
                    </w:rPr>
                    <w:t>(1) an ability to identify, formulate, and solve complex engineering problems by applying principles of engineering, science, and mathematics</w:t>
                  </w:r>
                </w:p>
              </w:tc>
              <w:tc>
                <w:tcPr>
                  <w:tcW w:w="768" w:type="dxa"/>
                  <w:tcBorders>
                    <w:top w:val="single" w:sz="4" w:space="0" w:color="auto"/>
                    <w:left w:val="single" w:sz="4" w:space="0" w:color="auto"/>
                    <w:bottom w:val="single" w:sz="4" w:space="0" w:color="auto"/>
                    <w:right w:val="single" w:sz="4" w:space="0" w:color="auto"/>
                  </w:tcBorders>
                  <w:vAlign w:val="center"/>
                  <w:hideMark/>
                </w:tcPr>
                <w:p w14:paraId="3D85344E"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3A3478E4"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0A0E9388"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r>
            <w:tr w:rsidR="005F0FEE" w:rsidRPr="005F0FEE" w14:paraId="0ACB024F" w14:textId="77777777" w:rsidTr="005F0FEE">
              <w:trPr>
                <w:trHeight w:val="729"/>
              </w:trPr>
              <w:tc>
                <w:tcPr>
                  <w:tcW w:w="7591" w:type="dxa"/>
                  <w:tcBorders>
                    <w:top w:val="single" w:sz="4" w:space="0" w:color="auto"/>
                    <w:left w:val="single" w:sz="4" w:space="0" w:color="auto"/>
                    <w:bottom w:val="single" w:sz="4" w:space="0" w:color="auto"/>
                    <w:right w:val="single" w:sz="4" w:space="0" w:color="auto"/>
                  </w:tcBorders>
                  <w:vAlign w:val="center"/>
                  <w:hideMark/>
                </w:tcPr>
                <w:p w14:paraId="31FE577A" w14:textId="77777777" w:rsidR="005F0FEE" w:rsidRPr="005F0FEE" w:rsidRDefault="005F0FEE" w:rsidP="007D1FE3">
                  <w:pPr>
                    <w:framePr w:hSpace="141" w:wrap="around" w:vAnchor="text" w:hAnchor="margin" w:x="157" w:y="503"/>
                    <w:jc w:val="both"/>
                    <w:rPr>
                      <w:sz w:val="18"/>
                      <w:szCs w:val="18"/>
                      <w:lang w:eastAsia="zh-TW"/>
                    </w:rPr>
                  </w:pPr>
                  <w:r w:rsidRPr="005F0FEE">
                    <w:rPr>
                      <w:sz w:val="18"/>
                      <w:szCs w:val="18"/>
                      <w:lang w:eastAsia="zh-TW"/>
                    </w:rPr>
                    <w:t>(2) an ability to apply engineering design to produce solutions that meet specified needs with consideration of public health, safety, and welfare, as well as global, cultural, social, environmental, and economic factors</w:t>
                  </w:r>
                </w:p>
              </w:tc>
              <w:tc>
                <w:tcPr>
                  <w:tcW w:w="768" w:type="dxa"/>
                  <w:tcBorders>
                    <w:top w:val="single" w:sz="4" w:space="0" w:color="auto"/>
                    <w:left w:val="single" w:sz="4" w:space="0" w:color="auto"/>
                    <w:bottom w:val="single" w:sz="4" w:space="0" w:color="auto"/>
                    <w:right w:val="single" w:sz="4" w:space="0" w:color="auto"/>
                  </w:tcBorders>
                  <w:vAlign w:val="center"/>
                  <w:hideMark/>
                </w:tcPr>
                <w:p w14:paraId="056EAA48"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01874029"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t></w:t>
                  </w:r>
                </w:p>
              </w:tc>
              <w:tc>
                <w:tcPr>
                  <w:tcW w:w="788" w:type="dxa"/>
                  <w:tcBorders>
                    <w:top w:val="single" w:sz="4" w:space="0" w:color="auto"/>
                    <w:left w:val="single" w:sz="4" w:space="0" w:color="auto"/>
                    <w:bottom w:val="single" w:sz="4" w:space="0" w:color="auto"/>
                    <w:right w:val="single" w:sz="4" w:space="0" w:color="auto"/>
                  </w:tcBorders>
                  <w:vAlign w:val="center"/>
                  <w:hideMark/>
                </w:tcPr>
                <w:p w14:paraId="3CB51A9E"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t></w:t>
                  </w:r>
                </w:p>
              </w:tc>
            </w:tr>
            <w:tr w:rsidR="005F0FEE" w:rsidRPr="005F0FEE" w14:paraId="7D3F955A" w14:textId="77777777" w:rsidTr="005F0FEE">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292446A6" w14:textId="77777777" w:rsidR="005F0FEE" w:rsidRPr="005F0FEE" w:rsidRDefault="005F0FEE" w:rsidP="007D1FE3">
                  <w:pPr>
                    <w:framePr w:hSpace="141" w:wrap="around" w:vAnchor="text" w:hAnchor="margin" w:x="157" w:y="503"/>
                    <w:jc w:val="both"/>
                    <w:rPr>
                      <w:sz w:val="18"/>
                      <w:szCs w:val="18"/>
                      <w:lang w:eastAsia="zh-TW"/>
                    </w:rPr>
                  </w:pPr>
                  <w:r w:rsidRPr="005F0FEE">
                    <w:rPr>
                      <w:sz w:val="18"/>
                      <w:szCs w:val="18"/>
                      <w:lang w:eastAsia="zh-TW"/>
                    </w:rPr>
                    <w:t>(3) an ability to communicate effectively with a range of audiences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6FB71FC0"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1092" w:type="dxa"/>
                  <w:tcBorders>
                    <w:top w:val="single" w:sz="4" w:space="0" w:color="auto"/>
                    <w:left w:val="single" w:sz="4" w:space="0" w:color="auto"/>
                    <w:bottom w:val="single" w:sz="4" w:space="0" w:color="auto"/>
                    <w:right w:val="single" w:sz="4" w:space="0" w:color="auto"/>
                  </w:tcBorders>
                  <w:vAlign w:val="center"/>
                  <w:hideMark/>
                </w:tcPr>
                <w:p w14:paraId="5F49F399"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33130F52"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5F0FEE" w:rsidRPr="005F0FEE" w14:paraId="7AC882EC" w14:textId="77777777" w:rsidTr="005F0FEE">
              <w:trPr>
                <w:trHeight w:val="746"/>
              </w:trPr>
              <w:tc>
                <w:tcPr>
                  <w:tcW w:w="7591" w:type="dxa"/>
                  <w:tcBorders>
                    <w:top w:val="single" w:sz="4" w:space="0" w:color="auto"/>
                    <w:left w:val="single" w:sz="4" w:space="0" w:color="auto"/>
                    <w:bottom w:val="single" w:sz="4" w:space="0" w:color="auto"/>
                    <w:right w:val="single" w:sz="4" w:space="0" w:color="auto"/>
                  </w:tcBorders>
                  <w:vAlign w:val="center"/>
                  <w:hideMark/>
                </w:tcPr>
                <w:p w14:paraId="0B51925D" w14:textId="77777777" w:rsidR="005F0FEE" w:rsidRPr="005F0FEE" w:rsidRDefault="005F0FEE" w:rsidP="007D1FE3">
                  <w:pPr>
                    <w:framePr w:hSpace="141" w:wrap="around" w:vAnchor="text" w:hAnchor="margin" w:x="157" w:y="503"/>
                    <w:jc w:val="both"/>
                    <w:rPr>
                      <w:sz w:val="18"/>
                      <w:szCs w:val="18"/>
                      <w:lang w:eastAsia="zh-TW"/>
                    </w:rPr>
                  </w:pPr>
                  <w:r w:rsidRPr="005F0FEE">
                    <w:rPr>
                      <w:sz w:val="18"/>
                      <w:szCs w:val="18"/>
                      <w:lang w:eastAsia="zh-TW"/>
                    </w:rPr>
                    <w:t>(4) an ability to recognize ethical and professional responsibilities in engineering situations and make informed judgments, which must consider the impact of engineering solutions in global, economic, environmental, and societal contexts</w:t>
                  </w:r>
                </w:p>
              </w:tc>
              <w:tc>
                <w:tcPr>
                  <w:tcW w:w="768" w:type="dxa"/>
                  <w:tcBorders>
                    <w:top w:val="single" w:sz="4" w:space="0" w:color="auto"/>
                    <w:left w:val="single" w:sz="4" w:space="0" w:color="auto"/>
                    <w:bottom w:val="single" w:sz="4" w:space="0" w:color="auto"/>
                    <w:right w:val="single" w:sz="4" w:space="0" w:color="auto"/>
                  </w:tcBorders>
                  <w:vAlign w:val="center"/>
                  <w:hideMark/>
                </w:tcPr>
                <w:p w14:paraId="5368A637"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70BD812A"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788" w:type="dxa"/>
                  <w:tcBorders>
                    <w:top w:val="single" w:sz="4" w:space="0" w:color="auto"/>
                    <w:left w:val="single" w:sz="4" w:space="0" w:color="auto"/>
                    <w:bottom w:val="single" w:sz="4" w:space="0" w:color="auto"/>
                    <w:right w:val="single" w:sz="4" w:space="0" w:color="auto"/>
                  </w:tcBorders>
                  <w:vAlign w:val="center"/>
                  <w:hideMark/>
                </w:tcPr>
                <w:p w14:paraId="31112BC2"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5F0FEE" w:rsidRPr="005F0FEE" w14:paraId="59842FC4" w14:textId="77777777" w:rsidTr="005F0FEE">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79538294" w14:textId="77777777" w:rsidR="005F0FEE" w:rsidRPr="005F0FEE" w:rsidRDefault="005F0FEE" w:rsidP="007D1FE3">
                  <w:pPr>
                    <w:framePr w:hSpace="141" w:wrap="around" w:vAnchor="text" w:hAnchor="margin" w:x="157" w:y="503"/>
                    <w:jc w:val="both"/>
                    <w:rPr>
                      <w:sz w:val="18"/>
                      <w:szCs w:val="18"/>
                      <w:lang w:eastAsia="zh-TW"/>
                    </w:rPr>
                  </w:pPr>
                  <w:r w:rsidRPr="005F0FEE">
                    <w:rPr>
                      <w:sz w:val="18"/>
                      <w:szCs w:val="18"/>
                      <w:lang w:eastAsia="zh-TW"/>
                    </w:rPr>
                    <w:t>(5) an ability to function effectively on a team whose members together provide leadership, create a collaborative and inclusive environment, establish goals, plan tasks, and meet objectives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13C568DF"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1092" w:type="dxa"/>
                  <w:tcBorders>
                    <w:top w:val="single" w:sz="4" w:space="0" w:color="auto"/>
                    <w:left w:val="single" w:sz="4" w:space="0" w:color="auto"/>
                    <w:bottom w:val="single" w:sz="4" w:space="0" w:color="auto"/>
                    <w:right w:val="single" w:sz="4" w:space="0" w:color="auto"/>
                  </w:tcBorders>
                  <w:vAlign w:val="center"/>
                  <w:hideMark/>
                </w:tcPr>
                <w:p w14:paraId="1754E54B"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2EED1D27"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r w:rsidR="005F0FEE" w:rsidRPr="005F0FEE" w14:paraId="098CD9E5" w14:textId="77777777" w:rsidTr="005F0FEE">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3F2960CC" w14:textId="77777777" w:rsidR="005F0FEE" w:rsidRPr="005F0FEE" w:rsidRDefault="005F0FEE" w:rsidP="007D1FE3">
                  <w:pPr>
                    <w:framePr w:hSpace="141" w:wrap="around" w:vAnchor="text" w:hAnchor="margin" w:x="157" w:y="503"/>
                    <w:jc w:val="both"/>
                    <w:rPr>
                      <w:sz w:val="18"/>
                      <w:szCs w:val="18"/>
                      <w:lang w:eastAsia="zh-TW"/>
                    </w:rPr>
                  </w:pPr>
                  <w:r w:rsidRPr="005F0FEE">
                    <w:rPr>
                      <w:sz w:val="18"/>
                      <w:szCs w:val="18"/>
                      <w:lang w:eastAsia="zh-TW"/>
                    </w:rPr>
                    <w:t>(6) an ability to develop and conduct appropriate experimentation, analyze and interpret data, and use engineering judgment to draw conclusions</w:t>
                  </w:r>
                </w:p>
              </w:tc>
              <w:tc>
                <w:tcPr>
                  <w:tcW w:w="768" w:type="dxa"/>
                  <w:tcBorders>
                    <w:top w:val="single" w:sz="4" w:space="0" w:color="auto"/>
                    <w:left w:val="single" w:sz="4" w:space="0" w:color="auto"/>
                    <w:bottom w:val="single" w:sz="4" w:space="0" w:color="auto"/>
                    <w:right w:val="single" w:sz="4" w:space="0" w:color="auto"/>
                  </w:tcBorders>
                  <w:vAlign w:val="center"/>
                  <w:hideMark/>
                </w:tcPr>
                <w:p w14:paraId="31734FD9"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1092" w:type="dxa"/>
                  <w:tcBorders>
                    <w:top w:val="single" w:sz="4" w:space="0" w:color="auto"/>
                    <w:left w:val="single" w:sz="4" w:space="0" w:color="auto"/>
                    <w:bottom w:val="single" w:sz="4" w:space="0" w:color="auto"/>
                    <w:right w:val="single" w:sz="4" w:space="0" w:color="auto"/>
                  </w:tcBorders>
                  <w:vAlign w:val="center"/>
                  <w:hideMark/>
                </w:tcPr>
                <w:p w14:paraId="2FCAF43A"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180817FC"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r>
            <w:tr w:rsidR="005F0FEE" w14:paraId="73891184" w14:textId="77777777" w:rsidTr="005F0FEE">
              <w:trPr>
                <w:trHeight w:val="512"/>
              </w:trPr>
              <w:tc>
                <w:tcPr>
                  <w:tcW w:w="7591" w:type="dxa"/>
                  <w:tcBorders>
                    <w:top w:val="single" w:sz="4" w:space="0" w:color="auto"/>
                    <w:left w:val="single" w:sz="4" w:space="0" w:color="auto"/>
                    <w:bottom w:val="single" w:sz="4" w:space="0" w:color="auto"/>
                    <w:right w:val="single" w:sz="4" w:space="0" w:color="auto"/>
                  </w:tcBorders>
                  <w:vAlign w:val="center"/>
                  <w:hideMark/>
                </w:tcPr>
                <w:p w14:paraId="7B8FD445" w14:textId="77777777" w:rsidR="005F0FEE" w:rsidRPr="005F0FEE" w:rsidRDefault="005F0FEE" w:rsidP="007D1FE3">
                  <w:pPr>
                    <w:framePr w:hSpace="141" w:wrap="around" w:vAnchor="text" w:hAnchor="margin" w:x="157" w:y="503"/>
                    <w:jc w:val="both"/>
                    <w:rPr>
                      <w:sz w:val="18"/>
                      <w:szCs w:val="18"/>
                      <w:lang w:eastAsia="zh-TW"/>
                    </w:rPr>
                  </w:pPr>
                  <w:r w:rsidRPr="005F0FEE">
                    <w:rPr>
                      <w:sz w:val="18"/>
                      <w:szCs w:val="18"/>
                      <w:lang w:eastAsia="zh-TW"/>
                    </w:rPr>
                    <w:t>(7) an ability to acquire and apply new knowledge as needed, using appropriate learning strategies</w:t>
                  </w:r>
                </w:p>
              </w:tc>
              <w:tc>
                <w:tcPr>
                  <w:tcW w:w="768" w:type="dxa"/>
                  <w:tcBorders>
                    <w:top w:val="single" w:sz="4" w:space="0" w:color="auto"/>
                    <w:left w:val="single" w:sz="4" w:space="0" w:color="auto"/>
                    <w:bottom w:val="single" w:sz="4" w:space="0" w:color="auto"/>
                    <w:right w:val="single" w:sz="4" w:space="0" w:color="auto"/>
                  </w:tcBorders>
                  <w:vAlign w:val="center"/>
                  <w:hideMark/>
                </w:tcPr>
                <w:p w14:paraId="57CF501A"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FE"/>
                  </w:r>
                </w:p>
              </w:tc>
              <w:tc>
                <w:tcPr>
                  <w:tcW w:w="1092" w:type="dxa"/>
                  <w:tcBorders>
                    <w:top w:val="single" w:sz="4" w:space="0" w:color="auto"/>
                    <w:left w:val="single" w:sz="4" w:space="0" w:color="auto"/>
                    <w:bottom w:val="single" w:sz="4" w:space="0" w:color="auto"/>
                    <w:right w:val="single" w:sz="4" w:space="0" w:color="auto"/>
                  </w:tcBorders>
                  <w:vAlign w:val="center"/>
                  <w:hideMark/>
                </w:tcPr>
                <w:p w14:paraId="4740EB28" w14:textId="77777777" w:rsidR="005F0FEE" w:rsidRP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14:paraId="208A4516" w14:textId="77777777" w:rsidR="005F0FEE" w:rsidRDefault="005F0FEE" w:rsidP="007D1FE3">
                  <w:pPr>
                    <w:framePr w:hSpace="141" w:wrap="around" w:vAnchor="text" w:hAnchor="margin" w:x="157" w:y="503"/>
                    <w:jc w:val="center"/>
                    <w:rPr>
                      <w:b/>
                      <w:sz w:val="20"/>
                      <w:szCs w:val="20"/>
                      <w:lang w:eastAsia="zh-TW"/>
                    </w:rPr>
                  </w:pPr>
                  <w:r w:rsidRPr="005F0FEE">
                    <w:rPr>
                      <w:rFonts w:ascii="Wingdings" w:hAnsi="Wingdings" w:cs="Calibri"/>
                      <w:lang w:eastAsia="zh-TW"/>
                    </w:rPr>
                    <w:sym w:font="Wingdings" w:char="F06F"/>
                  </w:r>
                </w:p>
              </w:tc>
            </w:tr>
          </w:tbl>
          <w:p w14:paraId="6C71DB74" w14:textId="77777777" w:rsidR="005F0FEE" w:rsidRPr="00F00836" w:rsidRDefault="005F0FEE" w:rsidP="00740C2E">
            <w:pPr>
              <w:snapToGrid w:val="0"/>
              <w:jc w:val="both"/>
              <w:rPr>
                <w:b/>
                <w:sz w:val="18"/>
                <w:szCs w:val="18"/>
                <w:lang w:val="en-AU"/>
              </w:rPr>
            </w:pPr>
          </w:p>
          <w:p w14:paraId="66FCDD8F" w14:textId="77777777" w:rsidR="00740C2E" w:rsidRPr="004915ED" w:rsidRDefault="00740C2E" w:rsidP="00740C2E">
            <w:pPr>
              <w:rPr>
                <w:b/>
                <w:color w:val="000000"/>
                <w:sz w:val="16"/>
                <w:szCs w:val="16"/>
                <w:lang w:val="en-GB"/>
              </w:rPr>
            </w:pPr>
          </w:p>
        </w:tc>
      </w:tr>
      <w:tr w:rsidR="00740C2E" w:rsidRPr="00BD2D69" w14:paraId="0B2FD759" w14:textId="77777777" w:rsidTr="002F3C4D">
        <w:trPr>
          <w:trHeight w:val="54"/>
        </w:trPr>
        <w:tc>
          <w:tcPr>
            <w:tcW w:w="10505" w:type="dxa"/>
            <w:gridSpan w:val="5"/>
            <w:vAlign w:val="center"/>
          </w:tcPr>
          <w:p w14:paraId="00A9AFB5" w14:textId="77777777" w:rsidR="00740C2E" w:rsidRPr="00BD2D69" w:rsidRDefault="00740C2E" w:rsidP="00740C2E">
            <w:pPr>
              <w:snapToGrid w:val="0"/>
              <w:jc w:val="both"/>
              <w:rPr>
                <w:b/>
                <w:sz w:val="18"/>
                <w:szCs w:val="18"/>
                <w:lang w:val="en-GB"/>
              </w:rPr>
            </w:pPr>
            <w:r w:rsidRPr="00BD2D69">
              <w:rPr>
                <w:b/>
                <w:sz w:val="18"/>
                <w:szCs w:val="18"/>
                <w:lang w:val="en-GB"/>
              </w:rPr>
              <w:t>GRADING CRITERIA</w:t>
            </w:r>
          </w:p>
          <w:p w14:paraId="08C666AF" w14:textId="77777777" w:rsidR="00740C2E" w:rsidRPr="00BD2D69" w:rsidRDefault="00740C2E" w:rsidP="00740C2E">
            <w:pPr>
              <w:pStyle w:val="BodyText"/>
              <w:rPr>
                <w:rFonts w:ascii="Times New Roman" w:hAnsi="Times New Roman"/>
                <w:sz w:val="16"/>
                <w:szCs w:val="16"/>
              </w:rPr>
            </w:pPr>
          </w:p>
          <w:p w14:paraId="3E5DF655" w14:textId="6FB81E00" w:rsidR="007A175F" w:rsidRDefault="007A175F" w:rsidP="007A175F">
            <w:pPr>
              <w:tabs>
                <w:tab w:val="right" w:pos="1620"/>
                <w:tab w:val="left" w:pos="3060"/>
                <w:tab w:val="left" w:pos="3780"/>
                <w:tab w:val="left" w:pos="6660"/>
              </w:tabs>
              <w:ind w:left="851" w:right="135" w:hanging="716"/>
              <w:jc w:val="both"/>
              <w:rPr>
                <w:sz w:val="16"/>
                <w:szCs w:val="16"/>
              </w:rPr>
            </w:pPr>
            <w:r w:rsidRPr="00BD2D69">
              <w:rPr>
                <w:b/>
                <w:sz w:val="18"/>
                <w:szCs w:val="18"/>
              </w:rPr>
              <w:t>Exams:</w:t>
            </w:r>
            <w:r w:rsidRPr="00BD2D69">
              <w:rPr>
                <w:sz w:val="18"/>
                <w:szCs w:val="18"/>
              </w:rPr>
              <w:t xml:space="preserve">  </w:t>
            </w:r>
            <w:r w:rsidRPr="004F516E">
              <w:rPr>
                <w:sz w:val="18"/>
                <w:szCs w:val="18"/>
                <w:lang w:val="en-US"/>
              </w:rPr>
              <w:t xml:space="preserve">All examinations will be based on lectures, tutorials, labs, assigned readings, project study or other work. To pass these exams students will need to have studied the material well in advance in order to understand the concepts, procedures and techniques. To discourage last minute cramming, the instructor and the assistants will </w:t>
            </w:r>
            <w:r w:rsidRPr="004F516E">
              <w:rPr>
                <w:sz w:val="18"/>
                <w:szCs w:val="18"/>
                <w:u w:val="single"/>
                <w:lang w:val="en-US"/>
              </w:rPr>
              <w:t>not</w:t>
            </w:r>
            <w:r w:rsidRPr="004F516E">
              <w:rPr>
                <w:sz w:val="18"/>
                <w:szCs w:val="18"/>
                <w:lang w:val="en-US"/>
              </w:rPr>
              <w:t xml:space="preserve"> answer any questions from students on the day of an examination. </w:t>
            </w:r>
            <w:r>
              <w:rPr>
                <w:sz w:val="18"/>
                <w:szCs w:val="18"/>
                <w:lang w:val="en-US"/>
              </w:rPr>
              <w:t>Exams may be closed book/note type or open book/note type or both type</w:t>
            </w:r>
            <w:r w:rsidR="00EE7D0A">
              <w:rPr>
                <w:sz w:val="18"/>
                <w:szCs w:val="18"/>
                <w:lang w:val="en-US"/>
              </w:rPr>
              <w:t>s</w:t>
            </w:r>
            <w:r>
              <w:rPr>
                <w:sz w:val="18"/>
                <w:szCs w:val="18"/>
                <w:lang w:val="en-US"/>
              </w:rPr>
              <w:t xml:space="preserve">. The type of an exam will be announced just before starting it. Students should bring their notes/books and calculators to exams considering the possibility of using them.  </w:t>
            </w:r>
            <w:r w:rsidRPr="004F516E">
              <w:rPr>
                <w:sz w:val="18"/>
                <w:szCs w:val="18"/>
                <w:lang w:val="en-US"/>
              </w:rPr>
              <w:t>Exam results will be announced on the notice boards as soon as the exam papers have been evaluated. Descriptions of these examinations are as follows:</w:t>
            </w:r>
          </w:p>
          <w:p w14:paraId="35BFE70B" w14:textId="77777777" w:rsidR="007A175F" w:rsidRDefault="007A175F" w:rsidP="007A175F">
            <w:pPr>
              <w:tabs>
                <w:tab w:val="left" w:pos="315"/>
                <w:tab w:val="left" w:pos="3240"/>
                <w:tab w:val="left" w:pos="6660"/>
              </w:tabs>
              <w:ind w:right="135"/>
              <w:jc w:val="both"/>
              <w:rPr>
                <w:sz w:val="16"/>
                <w:szCs w:val="16"/>
              </w:rPr>
            </w:pPr>
          </w:p>
          <w:p w14:paraId="1E0F7028" w14:textId="77777777" w:rsidR="00317676" w:rsidRDefault="00E6366C" w:rsidP="007073C4">
            <w:pPr>
              <w:tabs>
                <w:tab w:val="left" w:pos="2268"/>
              </w:tabs>
              <w:ind w:left="2268" w:right="135" w:hanging="2126"/>
              <w:jc w:val="both"/>
              <w:rPr>
                <w:sz w:val="18"/>
                <w:szCs w:val="18"/>
              </w:rPr>
            </w:pPr>
            <w:r>
              <w:rPr>
                <w:i/>
                <w:sz w:val="18"/>
                <w:szCs w:val="18"/>
              </w:rPr>
              <w:t xml:space="preserve">  </w:t>
            </w:r>
            <w:r w:rsidR="007A175F" w:rsidRPr="00BD2D69">
              <w:rPr>
                <w:i/>
                <w:sz w:val="18"/>
                <w:szCs w:val="18"/>
              </w:rPr>
              <w:t>Quizzes:</w:t>
            </w:r>
            <w:r w:rsidR="00906213">
              <w:rPr>
                <w:i/>
                <w:sz w:val="18"/>
                <w:szCs w:val="18"/>
              </w:rPr>
              <w:t xml:space="preserve">        </w:t>
            </w:r>
            <w:r w:rsidR="007A175F" w:rsidRPr="00BD2D69">
              <w:rPr>
                <w:sz w:val="18"/>
                <w:szCs w:val="18"/>
              </w:rPr>
              <w:t xml:space="preserve"> </w:t>
            </w:r>
            <w:r w:rsidR="007073C4">
              <w:rPr>
                <w:sz w:val="18"/>
                <w:szCs w:val="18"/>
              </w:rPr>
              <w:t xml:space="preserve">                       F</w:t>
            </w:r>
            <w:r w:rsidR="008228EF">
              <w:rPr>
                <w:sz w:val="18"/>
                <w:szCs w:val="18"/>
              </w:rPr>
              <w:t>our</w:t>
            </w:r>
            <w:r w:rsidR="007A175F">
              <w:rPr>
                <w:sz w:val="18"/>
                <w:szCs w:val="18"/>
              </w:rPr>
              <w:t xml:space="preserve"> qu</w:t>
            </w:r>
            <w:r w:rsidR="007A175F" w:rsidRPr="00BD2D69">
              <w:rPr>
                <w:sz w:val="18"/>
                <w:szCs w:val="18"/>
              </w:rPr>
              <w:t>izzes</w:t>
            </w:r>
            <w:r w:rsidR="007073C4">
              <w:rPr>
                <w:sz w:val="18"/>
                <w:szCs w:val="18"/>
              </w:rPr>
              <w:t xml:space="preserve"> </w:t>
            </w:r>
            <w:r w:rsidR="007A175F" w:rsidRPr="00BD2D69">
              <w:rPr>
                <w:sz w:val="18"/>
                <w:szCs w:val="18"/>
              </w:rPr>
              <w:t>will be</w:t>
            </w:r>
            <w:r w:rsidR="007073C4">
              <w:rPr>
                <w:sz w:val="18"/>
                <w:szCs w:val="18"/>
              </w:rPr>
              <w:t xml:space="preserve"> taken on</w:t>
            </w:r>
            <w:r w:rsidR="00317676">
              <w:rPr>
                <w:sz w:val="18"/>
                <w:szCs w:val="18"/>
              </w:rPr>
              <w:t>:</w:t>
            </w:r>
            <w:r w:rsidR="007073C4">
              <w:rPr>
                <w:sz w:val="18"/>
                <w:szCs w:val="18"/>
              </w:rPr>
              <w:t xml:space="preserve"> </w:t>
            </w:r>
          </w:p>
          <w:p w14:paraId="514E7C3B" w14:textId="03B28211" w:rsidR="00317676" w:rsidRDefault="00317676" w:rsidP="000A669A">
            <w:pPr>
              <w:tabs>
                <w:tab w:val="left" w:pos="2268"/>
              </w:tabs>
              <w:ind w:left="2268" w:right="135" w:hanging="2126"/>
              <w:jc w:val="both"/>
              <w:rPr>
                <w:i/>
                <w:iCs/>
                <w:sz w:val="18"/>
                <w:szCs w:val="18"/>
                <w:u w:val="single"/>
              </w:rPr>
            </w:pPr>
            <w:r>
              <w:rPr>
                <w:i/>
                <w:sz w:val="18"/>
                <w:szCs w:val="18"/>
              </w:rPr>
              <w:t xml:space="preserve">                        </w:t>
            </w:r>
            <w:r w:rsidR="00906213">
              <w:rPr>
                <w:i/>
                <w:sz w:val="18"/>
                <w:szCs w:val="18"/>
              </w:rPr>
              <w:t xml:space="preserve">       </w:t>
            </w:r>
            <w:r>
              <w:rPr>
                <w:i/>
                <w:sz w:val="18"/>
                <w:szCs w:val="18"/>
              </w:rPr>
              <w:t xml:space="preserve">                </w:t>
            </w:r>
            <w:r w:rsidR="00906213">
              <w:rPr>
                <w:i/>
                <w:sz w:val="18"/>
                <w:szCs w:val="18"/>
              </w:rPr>
              <w:t xml:space="preserve"> </w:t>
            </w:r>
            <w:r>
              <w:rPr>
                <w:i/>
                <w:sz w:val="18"/>
                <w:szCs w:val="18"/>
              </w:rPr>
              <w:t>Quiz 1:</w:t>
            </w:r>
            <w:r w:rsidR="00556B53">
              <w:rPr>
                <w:i/>
                <w:sz w:val="18"/>
                <w:szCs w:val="18"/>
              </w:rPr>
              <w:t xml:space="preserve"> </w:t>
            </w:r>
            <w:r w:rsidR="009868CC">
              <w:rPr>
                <w:i/>
                <w:sz w:val="18"/>
                <w:szCs w:val="18"/>
              </w:rPr>
              <w:t xml:space="preserve"> </w:t>
            </w:r>
            <w:r w:rsidR="00AF4E59">
              <w:rPr>
                <w:i/>
                <w:iCs/>
                <w:sz w:val="18"/>
                <w:szCs w:val="18"/>
                <w:u w:val="single"/>
              </w:rPr>
              <w:t>Mon</w:t>
            </w:r>
            <w:r w:rsidR="00556B53">
              <w:rPr>
                <w:i/>
                <w:iCs/>
                <w:sz w:val="18"/>
                <w:szCs w:val="18"/>
                <w:u w:val="single"/>
              </w:rPr>
              <w:t>day</w:t>
            </w:r>
            <w:r w:rsidR="009868CC">
              <w:rPr>
                <w:i/>
                <w:iCs/>
                <w:sz w:val="18"/>
                <w:szCs w:val="18"/>
                <w:u w:val="single"/>
              </w:rPr>
              <w:t xml:space="preserve"> </w:t>
            </w:r>
            <w:r w:rsidR="00556B53">
              <w:rPr>
                <w:i/>
                <w:iCs/>
                <w:sz w:val="18"/>
                <w:szCs w:val="18"/>
                <w:u w:val="single"/>
              </w:rPr>
              <w:t xml:space="preserve"> </w:t>
            </w:r>
            <w:r w:rsidR="00420E9B">
              <w:rPr>
                <w:i/>
                <w:iCs/>
                <w:sz w:val="18"/>
                <w:szCs w:val="18"/>
                <w:u w:val="single"/>
              </w:rPr>
              <w:t>1</w:t>
            </w:r>
            <w:r w:rsidR="00AF4E59">
              <w:rPr>
                <w:i/>
                <w:iCs/>
                <w:sz w:val="18"/>
                <w:szCs w:val="18"/>
                <w:u w:val="single"/>
              </w:rPr>
              <w:t>6</w:t>
            </w:r>
            <w:r w:rsidR="00FD0F47">
              <w:rPr>
                <w:i/>
                <w:iCs/>
                <w:sz w:val="18"/>
                <w:szCs w:val="18"/>
                <w:u w:val="single"/>
              </w:rPr>
              <w:t xml:space="preserve"> </w:t>
            </w:r>
            <w:r w:rsidR="00AF4E59">
              <w:rPr>
                <w:i/>
                <w:iCs/>
                <w:sz w:val="18"/>
                <w:szCs w:val="18"/>
                <w:u w:val="single"/>
              </w:rPr>
              <w:t>March</w:t>
            </w:r>
            <w:r w:rsidR="007A05B2">
              <w:rPr>
                <w:i/>
                <w:iCs/>
                <w:sz w:val="18"/>
                <w:szCs w:val="18"/>
                <w:u w:val="single"/>
              </w:rPr>
              <w:t xml:space="preserve"> 20</w:t>
            </w:r>
            <w:r w:rsidR="00033178">
              <w:rPr>
                <w:i/>
                <w:iCs/>
                <w:sz w:val="18"/>
                <w:szCs w:val="18"/>
                <w:u w:val="single"/>
              </w:rPr>
              <w:t>2</w:t>
            </w:r>
            <w:r w:rsidR="00AF4E59">
              <w:rPr>
                <w:i/>
                <w:iCs/>
                <w:sz w:val="18"/>
                <w:szCs w:val="18"/>
                <w:u w:val="single"/>
              </w:rPr>
              <w:t>6</w:t>
            </w:r>
            <w:r w:rsidR="007073C4">
              <w:rPr>
                <w:sz w:val="18"/>
                <w:szCs w:val="18"/>
              </w:rPr>
              <w:t xml:space="preserve">, at </w:t>
            </w:r>
            <w:r w:rsidR="00A661CA">
              <w:rPr>
                <w:i/>
                <w:iCs/>
                <w:sz w:val="18"/>
                <w:szCs w:val="18"/>
                <w:u w:val="single"/>
              </w:rPr>
              <w:t>1</w:t>
            </w:r>
            <w:r w:rsidR="00AF4E59">
              <w:rPr>
                <w:i/>
                <w:iCs/>
                <w:sz w:val="18"/>
                <w:szCs w:val="18"/>
                <w:u w:val="single"/>
              </w:rPr>
              <w:t>3</w:t>
            </w:r>
            <w:r w:rsidR="00F70473">
              <w:rPr>
                <w:i/>
                <w:iCs/>
                <w:sz w:val="18"/>
                <w:szCs w:val="18"/>
                <w:u w:val="single"/>
              </w:rPr>
              <w:t>:30-1</w:t>
            </w:r>
            <w:r w:rsidR="00AF4E59">
              <w:rPr>
                <w:i/>
                <w:iCs/>
                <w:sz w:val="18"/>
                <w:szCs w:val="18"/>
                <w:u w:val="single"/>
              </w:rPr>
              <w:t>5</w:t>
            </w:r>
            <w:r w:rsidR="007073C4">
              <w:rPr>
                <w:i/>
                <w:iCs/>
                <w:sz w:val="18"/>
                <w:szCs w:val="18"/>
                <w:u w:val="single"/>
              </w:rPr>
              <w:t xml:space="preserve">:20 </w:t>
            </w:r>
            <w:r w:rsidR="007073C4">
              <w:rPr>
                <w:i/>
                <w:iCs/>
                <w:sz w:val="18"/>
                <w:szCs w:val="18"/>
              </w:rPr>
              <w:t xml:space="preserve">, </w:t>
            </w:r>
            <w:r w:rsidR="007073C4">
              <w:rPr>
                <w:i/>
                <w:iCs/>
                <w:sz w:val="18"/>
                <w:szCs w:val="18"/>
                <w:u w:val="single"/>
              </w:rPr>
              <w:t xml:space="preserve"> </w:t>
            </w:r>
          </w:p>
          <w:p w14:paraId="4B00CB22" w14:textId="11E99822" w:rsidR="00317676" w:rsidRDefault="00317676" w:rsidP="000A669A">
            <w:pPr>
              <w:tabs>
                <w:tab w:val="left" w:pos="2268"/>
              </w:tabs>
              <w:ind w:left="2268" w:right="135" w:hanging="2126"/>
              <w:jc w:val="both"/>
              <w:rPr>
                <w:i/>
                <w:iCs/>
                <w:sz w:val="18"/>
                <w:szCs w:val="18"/>
              </w:rPr>
            </w:pPr>
            <w:r w:rsidRPr="00317676">
              <w:rPr>
                <w:i/>
                <w:iCs/>
                <w:sz w:val="18"/>
                <w:szCs w:val="18"/>
              </w:rPr>
              <w:t xml:space="preserve">                               </w:t>
            </w:r>
            <w:r w:rsidR="00906213">
              <w:rPr>
                <w:i/>
                <w:iCs/>
                <w:sz w:val="18"/>
                <w:szCs w:val="18"/>
              </w:rPr>
              <w:t xml:space="preserve">       </w:t>
            </w:r>
            <w:r w:rsidRPr="00317676">
              <w:rPr>
                <w:i/>
                <w:iCs/>
                <w:sz w:val="18"/>
                <w:szCs w:val="18"/>
              </w:rPr>
              <w:t xml:space="preserve">   </w:t>
            </w:r>
            <w:r>
              <w:rPr>
                <w:i/>
                <w:iCs/>
                <w:sz w:val="18"/>
                <w:szCs w:val="18"/>
              </w:rPr>
              <w:t xml:space="preserve"> </w:t>
            </w:r>
            <w:r w:rsidRPr="00317676">
              <w:rPr>
                <w:i/>
                <w:iCs/>
                <w:sz w:val="18"/>
                <w:szCs w:val="18"/>
              </w:rPr>
              <w:t xml:space="preserve">     </w:t>
            </w:r>
            <w:r w:rsidR="00906213">
              <w:rPr>
                <w:i/>
                <w:iCs/>
                <w:sz w:val="18"/>
                <w:szCs w:val="18"/>
              </w:rPr>
              <w:t xml:space="preserve"> </w:t>
            </w:r>
            <w:r>
              <w:rPr>
                <w:i/>
                <w:iCs/>
                <w:sz w:val="18"/>
                <w:szCs w:val="18"/>
              </w:rPr>
              <w:t>Quiz</w:t>
            </w:r>
            <w:r w:rsidRPr="00317676">
              <w:rPr>
                <w:i/>
                <w:iCs/>
                <w:sz w:val="18"/>
                <w:szCs w:val="18"/>
              </w:rPr>
              <w:t xml:space="preserve"> 2:</w:t>
            </w:r>
            <w:r w:rsidR="002F0DC6">
              <w:rPr>
                <w:i/>
                <w:iCs/>
                <w:sz w:val="18"/>
                <w:szCs w:val="18"/>
              </w:rPr>
              <w:t xml:space="preserve"> </w:t>
            </w:r>
            <w:r w:rsidR="00CF69BC">
              <w:rPr>
                <w:i/>
                <w:sz w:val="18"/>
                <w:szCs w:val="18"/>
              </w:rPr>
              <w:t xml:space="preserve"> </w:t>
            </w:r>
            <w:r w:rsidR="00A66203">
              <w:rPr>
                <w:i/>
                <w:iCs/>
                <w:sz w:val="18"/>
                <w:szCs w:val="18"/>
                <w:u w:val="single"/>
              </w:rPr>
              <w:t>T</w:t>
            </w:r>
            <w:r w:rsidR="00AF4E59">
              <w:rPr>
                <w:i/>
                <w:iCs/>
                <w:sz w:val="18"/>
                <w:szCs w:val="18"/>
                <w:u w:val="single"/>
              </w:rPr>
              <w:t>hur</w:t>
            </w:r>
            <w:r w:rsidR="00CF69BC">
              <w:rPr>
                <w:i/>
                <w:iCs/>
                <w:sz w:val="18"/>
                <w:szCs w:val="18"/>
                <w:u w:val="single"/>
              </w:rPr>
              <w:t xml:space="preserve">sday  </w:t>
            </w:r>
            <w:r w:rsidR="00AF4E59">
              <w:rPr>
                <w:i/>
                <w:iCs/>
                <w:sz w:val="18"/>
                <w:szCs w:val="18"/>
                <w:u w:val="single"/>
              </w:rPr>
              <w:t>02</w:t>
            </w:r>
            <w:r w:rsidR="00C77FE4">
              <w:rPr>
                <w:i/>
                <w:iCs/>
                <w:sz w:val="18"/>
                <w:szCs w:val="18"/>
                <w:u w:val="single"/>
              </w:rPr>
              <w:t xml:space="preserve"> </w:t>
            </w:r>
            <w:r w:rsidR="00A66203">
              <w:t xml:space="preserve"> </w:t>
            </w:r>
            <w:r w:rsidR="00AF4E59">
              <w:rPr>
                <w:i/>
                <w:iCs/>
                <w:sz w:val="18"/>
                <w:szCs w:val="18"/>
                <w:u w:val="single"/>
              </w:rPr>
              <w:t>April</w:t>
            </w:r>
            <w:r w:rsidR="00A66203" w:rsidRPr="00A66203">
              <w:rPr>
                <w:i/>
                <w:iCs/>
                <w:sz w:val="18"/>
                <w:szCs w:val="18"/>
                <w:u w:val="single"/>
              </w:rPr>
              <w:t xml:space="preserve"> </w:t>
            </w:r>
            <w:r w:rsidR="00C77FE4">
              <w:rPr>
                <w:i/>
                <w:iCs/>
                <w:sz w:val="18"/>
                <w:szCs w:val="18"/>
                <w:u w:val="single"/>
              </w:rPr>
              <w:t xml:space="preserve"> </w:t>
            </w:r>
            <w:r w:rsidR="00CF69BC">
              <w:rPr>
                <w:i/>
                <w:iCs/>
                <w:sz w:val="18"/>
                <w:szCs w:val="18"/>
                <w:u w:val="single"/>
              </w:rPr>
              <w:t>202</w:t>
            </w:r>
            <w:r w:rsidR="00AF4E59">
              <w:rPr>
                <w:i/>
                <w:iCs/>
                <w:sz w:val="18"/>
                <w:szCs w:val="18"/>
                <w:u w:val="single"/>
              </w:rPr>
              <w:t>6</w:t>
            </w:r>
            <w:r w:rsidR="00CF69BC">
              <w:rPr>
                <w:sz w:val="18"/>
                <w:szCs w:val="18"/>
              </w:rPr>
              <w:t xml:space="preserve">, at </w:t>
            </w:r>
            <w:r w:rsidR="00AF4E59">
              <w:rPr>
                <w:i/>
                <w:iCs/>
                <w:sz w:val="18"/>
                <w:szCs w:val="18"/>
                <w:u w:val="single"/>
              </w:rPr>
              <w:t>08</w:t>
            </w:r>
            <w:r w:rsidR="00CF69BC">
              <w:rPr>
                <w:i/>
                <w:iCs/>
                <w:sz w:val="18"/>
                <w:szCs w:val="18"/>
                <w:u w:val="single"/>
              </w:rPr>
              <w:t>:30-1</w:t>
            </w:r>
            <w:r w:rsidR="00AF4E59">
              <w:rPr>
                <w:i/>
                <w:iCs/>
                <w:sz w:val="18"/>
                <w:szCs w:val="18"/>
                <w:u w:val="single"/>
              </w:rPr>
              <w:t>0</w:t>
            </w:r>
            <w:r w:rsidR="00CF69BC">
              <w:rPr>
                <w:i/>
                <w:iCs/>
                <w:sz w:val="18"/>
                <w:szCs w:val="18"/>
                <w:u w:val="single"/>
              </w:rPr>
              <w:t xml:space="preserve">:20 </w:t>
            </w:r>
            <w:r w:rsidR="00CF69BC">
              <w:rPr>
                <w:i/>
                <w:iCs/>
                <w:sz w:val="18"/>
                <w:szCs w:val="18"/>
              </w:rPr>
              <w:t xml:space="preserve">, </w:t>
            </w:r>
            <w:r w:rsidR="00CF69BC">
              <w:rPr>
                <w:i/>
                <w:iCs/>
                <w:sz w:val="18"/>
                <w:szCs w:val="18"/>
                <w:u w:val="single"/>
              </w:rPr>
              <w:t xml:space="preserve"> </w:t>
            </w:r>
          </w:p>
          <w:p w14:paraId="787DC02C" w14:textId="4C80A092" w:rsidR="00317676" w:rsidRDefault="00317676" w:rsidP="000A669A">
            <w:pPr>
              <w:tabs>
                <w:tab w:val="left" w:pos="2268"/>
              </w:tabs>
              <w:ind w:left="2268" w:right="135" w:hanging="2126"/>
              <w:jc w:val="both"/>
              <w:rPr>
                <w:sz w:val="18"/>
                <w:szCs w:val="18"/>
              </w:rPr>
            </w:pPr>
            <w:r>
              <w:rPr>
                <w:i/>
                <w:iCs/>
                <w:sz w:val="18"/>
                <w:szCs w:val="18"/>
              </w:rPr>
              <w:t xml:space="preserve">                                      </w:t>
            </w:r>
            <w:r w:rsidR="00906213">
              <w:rPr>
                <w:i/>
                <w:iCs/>
                <w:sz w:val="18"/>
                <w:szCs w:val="18"/>
              </w:rPr>
              <w:t xml:space="preserve">      </w:t>
            </w:r>
            <w:r>
              <w:rPr>
                <w:i/>
                <w:iCs/>
                <w:sz w:val="18"/>
                <w:szCs w:val="18"/>
              </w:rPr>
              <w:t xml:space="preserve"> </w:t>
            </w:r>
            <w:r w:rsidR="00906213">
              <w:rPr>
                <w:i/>
                <w:iCs/>
                <w:sz w:val="18"/>
                <w:szCs w:val="18"/>
              </w:rPr>
              <w:t xml:space="preserve"> </w:t>
            </w:r>
            <w:r>
              <w:rPr>
                <w:i/>
                <w:iCs/>
                <w:sz w:val="18"/>
                <w:szCs w:val="18"/>
              </w:rPr>
              <w:t xml:space="preserve"> </w:t>
            </w:r>
            <w:r w:rsidR="00906213">
              <w:rPr>
                <w:i/>
                <w:iCs/>
                <w:sz w:val="18"/>
                <w:szCs w:val="18"/>
              </w:rPr>
              <w:t xml:space="preserve"> </w:t>
            </w:r>
            <w:r w:rsidR="002F0DC6">
              <w:rPr>
                <w:i/>
                <w:iCs/>
                <w:sz w:val="18"/>
                <w:szCs w:val="18"/>
              </w:rPr>
              <w:t xml:space="preserve">Quiz 3: </w:t>
            </w:r>
            <w:r w:rsidR="009868CC">
              <w:rPr>
                <w:i/>
                <w:iCs/>
                <w:sz w:val="18"/>
                <w:szCs w:val="18"/>
                <w:u w:val="single"/>
              </w:rPr>
              <w:t xml:space="preserve"> </w:t>
            </w:r>
            <w:r w:rsidR="00AF4E59">
              <w:rPr>
                <w:i/>
                <w:iCs/>
                <w:sz w:val="18"/>
                <w:szCs w:val="18"/>
                <w:u w:val="single"/>
              </w:rPr>
              <w:t>Thur</w:t>
            </w:r>
            <w:r w:rsidR="00C77FE4">
              <w:rPr>
                <w:i/>
                <w:iCs/>
                <w:sz w:val="18"/>
                <w:szCs w:val="18"/>
                <w:u w:val="single"/>
              </w:rPr>
              <w:t>sday  0</w:t>
            </w:r>
            <w:r w:rsidR="00AF4E59">
              <w:rPr>
                <w:i/>
                <w:iCs/>
                <w:sz w:val="18"/>
                <w:szCs w:val="18"/>
                <w:u w:val="single"/>
              </w:rPr>
              <w:t>7</w:t>
            </w:r>
            <w:r w:rsidR="00C77FE4">
              <w:rPr>
                <w:i/>
                <w:iCs/>
                <w:sz w:val="18"/>
                <w:szCs w:val="18"/>
                <w:u w:val="single"/>
              </w:rPr>
              <w:t xml:space="preserve"> </w:t>
            </w:r>
            <w:r w:rsidR="00AF4E59">
              <w:rPr>
                <w:i/>
                <w:iCs/>
                <w:sz w:val="18"/>
                <w:szCs w:val="18"/>
                <w:u w:val="single"/>
              </w:rPr>
              <w:t>May</w:t>
            </w:r>
            <w:r w:rsidR="00C77FE4">
              <w:rPr>
                <w:i/>
                <w:iCs/>
                <w:sz w:val="18"/>
                <w:szCs w:val="18"/>
                <w:u w:val="single"/>
              </w:rPr>
              <w:t xml:space="preserve"> 202</w:t>
            </w:r>
            <w:r w:rsidR="00AF4E59">
              <w:rPr>
                <w:i/>
                <w:iCs/>
                <w:sz w:val="18"/>
                <w:szCs w:val="18"/>
                <w:u w:val="single"/>
              </w:rPr>
              <w:t>6</w:t>
            </w:r>
            <w:r w:rsidR="00C77FE4">
              <w:rPr>
                <w:sz w:val="18"/>
                <w:szCs w:val="18"/>
              </w:rPr>
              <w:t xml:space="preserve">, at </w:t>
            </w:r>
            <w:r w:rsidR="00AF4E59">
              <w:rPr>
                <w:i/>
                <w:iCs/>
                <w:sz w:val="18"/>
                <w:szCs w:val="18"/>
                <w:u w:val="single"/>
              </w:rPr>
              <w:t>08</w:t>
            </w:r>
            <w:r w:rsidR="00C77FE4">
              <w:rPr>
                <w:i/>
                <w:iCs/>
                <w:sz w:val="18"/>
                <w:szCs w:val="18"/>
                <w:u w:val="single"/>
              </w:rPr>
              <w:t>:30-1</w:t>
            </w:r>
            <w:r w:rsidR="00AF4E59">
              <w:rPr>
                <w:i/>
                <w:iCs/>
                <w:sz w:val="18"/>
                <w:szCs w:val="18"/>
                <w:u w:val="single"/>
              </w:rPr>
              <w:t>0</w:t>
            </w:r>
            <w:r w:rsidR="00C77FE4">
              <w:rPr>
                <w:i/>
                <w:iCs/>
                <w:sz w:val="18"/>
                <w:szCs w:val="18"/>
                <w:u w:val="single"/>
              </w:rPr>
              <w:t xml:space="preserve">:20 </w:t>
            </w:r>
            <w:r w:rsidR="00C77FE4">
              <w:rPr>
                <w:i/>
                <w:iCs/>
                <w:sz w:val="18"/>
                <w:szCs w:val="18"/>
              </w:rPr>
              <w:t xml:space="preserve">, </w:t>
            </w:r>
            <w:r w:rsidR="00C77FE4">
              <w:rPr>
                <w:i/>
                <w:iCs/>
                <w:sz w:val="18"/>
                <w:szCs w:val="18"/>
                <w:u w:val="single"/>
              </w:rPr>
              <w:t xml:space="preserve"> </w:t>
            </w:r>
          </w:p>
          <w:p w14:paraId="0B425C9C" w14:textId="177581F9" w:rsidR="007A175F" w:rsidRDefault="00317676" w:rsidP="000A669A">
            <w:pPr>
              <w:tabs>
                <w:tab w:val="left" w:pos="2268"/>
              </w:tabs>
              <w:ind w:left="2268" w:right="135" w:hanging="2126"/>
              <w:jc w:val="both"/>
              <w:rPr>
                <w:sz w:val="18"/>
                <w:szCs w:val="18"/>
              </w:rPr>
            </w:pPr>
            <w:r>
              <w:rPr>
                <w:i/>
                <w:iCs/>
                <w:sz w:val="18"/>
                <w:szCs w:val="18"/>
              </w:rPr>
              <w:t xml:space="preserve">                                       </w:t>
            </w:r>
            <w:r w:rsidR="00906213">
              <w:rPr>
                <w:i/>
                <w:iCs/>
                <w:sz w:val="18"/>
                <w:szCs w:val="18"/>
              </w:rPr>
              <w:t xml:space="preserve">      </w:t>
            </w:r>
            <w:r>
              <w:rPr>
                <w:i/>
                <w:iCs/>
                <w:sz w:val="18"/>
                <w:szCs w:val="18"/>
              </w:rPr>
              <w:t xml:space="preserve"> </w:t>
            </w:r>
            <w:r w:rsidR="00906213">
              <w:rPr>
                <w:i/>
                <w:iCs/>
                <w:sz w:val="18"/>
                <w:szCs w:val="18"/>
              </w:rPr>
              <w:t xml:space="preserve">  </w:t>
            </w:r>
            <w:r>
              <w:rPr>
                <w:i/>
                <w:iCs/>
                <w:sz w:val="18"/>
                <w:szCs w:val="18"/>
              </w:rPr>
              <w:t>Quiz 4:</w:t>
            </w:r>
            <w:r w:rsidR="002F0DC6">
              <w:rPr>
                <w:i/>
                <w:iCs/>
                <w:sz w:val="18"/>
                <w:szCs w:val="18"/>
              </w:rPr>
              <w:t xml:space="preserve"> </w:t>
            </w:r>
            <w:r w:rsidR="00305A53">
              <w:rPr>
                <w:i/>
                <w:iCs/>
                <w:sz w:val="18"/>
                <w:szCs w:val="18"/>
                <w:u w:val="single"/>
              </w:rPr>
              <w:t xml:space="preserve"> </w:t>
            </w:r>
            <w:r w:rsidR="00DB7D69">
              <w:rPr>
                <w:i/>
                <w:iCs/>
                <w:sz w:val="18"/>
                <w:szCs w:val="18"/>
                <w:u w:val="single"/>
              </w:rPr>
              <w:t>Thur</w:t>
            </w:r>
            <w:r w:rsidR="00CF69BC">
              <w:rPr>
                <w:i/>
                <w:iCs/>
                <w:sz w:val="18"/>
                <w:szCs w:val="18"/>
                <w:u w:val="single"/>
              </w:rPr>
              <w:t xml:space="preserve">sday  </w:t>
            </w:r>
            <w:r w:rsidR="00DB7D69">
              <w:rPr>
                <w:i/>
                <w:iCs/>
                <w:sz w:val="18"/>
                <w:szCs w:val="18"/>
                <w:u w:val="single"/>
              </w:rPr>
              <w:t>21</w:t>
            </w:r>
            <w:r w:rsidR="00A66203" w:rsidRPr="00A66203">
              <w:rPr>
                <w:i/>
                <w:iCs/>
                <w:sz w:val="18"/>
                <w:szCs w:val="18"/>
                <w:u w:val="single"/>
              </w:rPr>
              <w:t xml:space="preserve"> </w:t>
            </w:r>
            <w:r w:rsidR="00DB7D69">
              <w:rPr>
                <w:i/>
                <w:iCs/>
                <w:sz w:val="18"/>
                <w:szCs w:val="18"/>
                <w:u w:val="single"/>
              </w:rPr>
              <w:t>May</w:t>
            </w:r>
            <w:r w:rsidR="00A66203" w:rsidRPr="00A66203">
              <w:rPr>
                <w:i/>
                <w:iCs/>
                <w:sz w:val="18"/>
                <w:szCs w:val="18"/>
                <w:u w:val="single"/>
              </w:rPr>
              <w:t xml:space="preserve"> </w:t>
            </w:r>
            <w:r w:rsidR="00CF69BC">
              <w:rPr>
                <w:i/>
                <w:iCs/>
                <w:sz w:val="18"/>
                <w:szCs w:val="18"/>
                <w:u w:val="single"/>
              </w:rPr>
              <w:t>202</w:t>
            </w:r>
            <w:r w:rsidR="00DB7D69">
              <w:rPr>
                <w:i/>
                <w:iCs/>
                <w:sz w:val="18"/>
                <w:szCs w:val="18"/>
                <w:u w:val="single"/>
              </w:rPr>
              <w:t>6</w:t>
            </w:r>
            <w:r w:rsidR="00CF69BC">
              <w:rPr>
                <w:sz w:val="18"/>
                <w:szCs w:val="18"/>
              </w:rPr>
              <w:t xml:space="preserve">, at </w:t>
            </w:r>
            <w:r w:rsidR="00DB7D69">
              <w:rPr>
                <w:i/>
                <w:iCs/>
                <w:sz w:val="18"/>
                <w:szCs w:val="18"/>
                <w:u w:val="single"/>
              </w:rPr>
              <w:t>08</w:t>
            </w:r>
            <w:r w:rsidR="00CF69BC">
              <w:rPr>
                <w:i/>
                <w:iCs/>
                <w:sz w:val="18"/>
                <w:szCs w:val="18"/>
                <w:u w:val="single"/>
              </w:rPr>
              <w:t>:30-1</w:t>
            </w:r>
            <w:r w:rsidR="00DB7D69">
              <w:rPr>
                <w:i/>
                <w:iCs/>
                <w:sz w:val="18"/>
                <w:szCs w:val="18"/>
                <w:u w:val="single"/>
              </w:rPr>
              <w:t>0</w:t>
            </w:r>
            <w:r w:rsidR="00CF69BC">
              <w:rPr>
                <w:i/>
                <w:iCs/>
                <w:sz w:val="18"/>
                <w:szCs w:val="18"/>
                <w:u w:val="single"/>
              </w:rPr>
              <w:t xml:space="preserve">:20 </w:t>
            </w:r>
            <w:r w:rsidR="00CF69BC">
              <w:rPr>
                <w:i/>
                <w:iCs/>
                <w:sz w:val="18"/>
                <w:szCs w:val="18"/>
              </w:rPr>
              <w:t xml:space="preserve">, </w:t>
            </w:r>
            <w:r w:rsidR="00CF69BC">
              <w:rPr>
                <w:i/>
                <w:iCs/>
                <w:sz w:val="18"/>
                <w:szCs w:val="18"/>
                <w:u w:val="single"/>
              </w:rPr>
              <w:t xml:space="preserve"> </w:t>
            </w:r>
          </w:p>
          <w:p w14:paraId="0BE793A2" w14:textId="77777777" w:rsidR="00012AAE" w:rsidRDefault="00012AAE" w:rsidP="007A175F">
            <w:pPr>
              <w:tabs>
                <w:tab w:val="left" w:pos="2268"/>
              </w:tabs>
              <w:ind w:left="2268" w:right="135" w:hanging="2126"/>
              <w:jc w:val="both"/>
              <w:rPr>
                <w:sz w:val="18"/>
                <w:szCs w:val="18"/>
              </w:rPr>
            </w:pPr>
          </w:p>
          <w:p w14:paraId="4E1761DA" w14:textId="77777777" w:rsidR="00012AAE" w:rsidRPr="00BD2D69" w:rsidRDefault="00E6366C" w:rsidP="007A175F">
            <w:pPr>
              <w:tabs>
                <w:tab w:val="left" w:pos="2268"/>
              </w:tabs>
              <w:ind w:left="2268" w:right="135" w:hanging="2126"/>
              <w:jc w:val="both"/>
              <w:rPr>
                <w:sz w:val="18"/>
                <w:szCs w:val="18"/>
              </w:rPr>
            </w:pPr>
            <w:r>
              <w:rPr>
                <w:i/>
                <w:sz w:val="18"/>
                <w:szCs w:val="18"/>
              </w:rPr>
              <w:t xml:space="preserve">  </w:t>
            </w:r>
            <w:r w:rsidR="00012AAE">
              <w:rPr>
                <w:i/>
                <w:sz w:val="18"/>
                <w:szCs w:val="18"/>
              </w:rPr>
              <w:t>Homeworks:</w:t>
            </w:r>
            <w:r w:rsidR="00012AAE">
              <w:rPr>
                <w:sz w:val="18"/>
                <w:szCs w:val="18"/>
              </w:rPr>
              <w:t xml:space="preserve">                    There will be four homeworks. Two homeworkes before and two homeworks after midterm will be given and the dead line for submission each of them is </w:t>
            </w:r>
            <w:r w:rsidR="00012AAE" w:rsidRPr="00231EEF">
              <w:rPr>
                <w:b/>
                <w:bCs/>
                <w:sz w:val="18"/>
                <w:szCs w:val="18"/>
                <w:u w:val="single"/>
              </w:rPr>
              <w:t>one week</w:t>
            </w:r>
            <w:r w:rsidR="00012AAE">
              <w:rPr>
                <w:sz w:val="18"/>
                <w:szCs w:val="18"/>
              </w:rPr>
              <w:t xml:space="preserve"> after it is presented on course web link.</w:t>
            </w:r>
          </w:p>
          <w:p w14:paraId="7211C448" w14:textId="77777777" w:rsidR="007A175F" w:rsidRPr="00BD2D69" w:rsidRDefault="007A175F" w:rsidP="007A175F">
            <w:pPr>
              <w:tabs>
                <w:tab w:val="left" w:pos="315"/>
                <w:tab w:val="left" w:pos="3240"/>
                <w:tab w:val="left" w:pos="6660"/>
              </w:tabs>
              <w:ind w:right="135"/>
              <w:jc w:val="both"/>
              <w:rPr>
                <w:sz w:val="16"/>
                <w:szCs w:val="16"/>
              </w:rPr>
            </w:pPr>
            <w:r w:rsidRPr="00BD2D69">
              <w:rPr>
                <w:sz w:val="16"/>
                <w:szCs w:val="16"/>
              </w:rPr>
              <w:t xml:space="preserve"> </w:t>
            </w:r>
          </w:p>
          <w:p w14:paraId="2EA3E110" w14:textId="77777777" w:rsidR="007A175F" w:rsidRPr="00BD2D69" w:rsidRDefault="00E6366C" w:rsidP="007A175F">
            <w:pPr>
              <w:tabs>
                <w:tab w:val="left" w:pos="315"/>
                <w:tab w:val="left" w:pos="3420"/>
                <w:tab w:val="left" w:pos="6660"/>
              </w:tabs>
              <w:ind w:left="2299" w:right="135" w:hanging="2164"/>
              <w:jc w:val="both"/>
              <w:rPr>
                <w:sz w:val="18"/>
                <w:szCs w:val="18"/>
              </w:rPr>
            </w:pPr>
            <w:r>
              <w:rPr>
                <w:i/>
                <w:sz w:val="18"/>
                <w:szCs w:val="18"/>
              </w:rPr>
              <w:t xml:space="preserve"> </w:t>
            </w:r>
            <w:r w:rsidR="007A175F" w:rsidRPr="00BD2D69">
              <w:rPr>
                <w:i/>
                <w:sz w:val="18"/>
                <w:szCs w:val="18"/>
              </w:rPr>
              <w:t>Midterm Exam:</w:t>
            </w:r>
            <w:r w:rsidR="007A175F" w:rsidRPr="00BD2D69">
              <w:rPr>
                <w:sz w:val="18"/>
                <w:szCs w:val="18"/>
              </w:rPr>
              <w:tab/>
              <w:t xml:space="preserve">There will be </w:t>
            </w:r>
            <w:r w:rsidR="007A175F" w:rsidRPr="004915ED">
              <w:rPr>
                <w:sz w:val="18"/>
                <w:szCs w:val="18"/>
              </w:rPr>
              <w:t>one midterm examination</w:t>
            </w:r>
            <w:r w:rsidR="007A175F" w:rsidRPr="00BD2D69">
              <w:rPr>
                <w:sz w:val="18"/>
                <w:szCs w:val="18"/>
              </w:rPr>
              <w:t xml:space="preserve"> that covers all the material up to the date of the examination. It will be scheduled for a day in the designated mid-term exams week. </w:t>
            </w:r>
          </w:p>
          <w:p w14:paraId="5FFDF3A9" w14:textId="77777777" w:rsidR="007A175F" w:rsidRPr="00BD2D69" w:rsidRDefault="007A175F" w:rsidP="007A175F">
            <w:pPr>
              <w:tabs>
                <w:tab w:val="left" w:pos="315"/>
                <w:tab w:val="left" w:pos="3240"/>
                <w:tab w:val="left" w:pos="6660"/>
              </w:tabs>
              <w:ind w:right="135"/>
              <w:jc w:val="both"/>
              <w:rPr>
                <w:sz w:val="16"/>
                <w:szCs w:val="16"/>
              </w:rPr>
            </w:pPr>
          </w:p>
          <w:p w14:paraId="2C7973DC" w14:textId="77777777" w:rsidR="007A175F" w:rsidRDefault="00E6366C" w:rsidP="007A175F">
            <w:pPr>
              <w:tabs>
                <w:tab w:val="left" w:pos="315"/>
                <w:tab w:val="left" w:pos="3420"/>
                <w:tab w:val="left" w:pos="6660"/>
              </w:tabs>
              <w:ind w:left="2299" w:right="135" w:hanging="2164"/>
              <w:jc w:val="both"/>
              <w:rPr>
                <w:sz w:val="18"/>
                <w:szCs w:val="18"/>
              </w:rPr>
            </w:pPr>
            <w:r>
              <w:rPr>
                <w:i/>
                <w:sz w:val="18"/>
                <w:szCs w:val="18"/>
              </w:rPr>
              <w:t xml:space="preserve"> </w:t>
            </w:r>
            <w:r w:rsidR="007A175F" w:rsidRPr="00BD2D69">
              <w:rPr>
                <w:i/>
                <w:sz w:val="18"/>
                <w:szCs w:val="18"/>
              </w:rPr>
              <w:t>Final Exam:</w:t>
            </w:r>
            <w:r w:rsidR="007A175F" w:rsidRPr="00BD2D69">
              <w:rPr>
                <w:sz w:val="18"/>
                <w:szCs w:val="18"/>
              </w:rPr>
              <w:tab/>
              <w:t>The final examination will cover all the material studied throughout the semester and has the same structure as in the midterm examination. Like the midterm exam, the final exam will be scheduled for a day in the designated final exams week.</w:t>
            </w:r>
          </w:p>
          <w:p w14:paraId="4A5E941D" w14:textId="77777777" w:rsidR="00E72E6C" w:rsidRDefault="00E72E6C" w:rsidP="007A175F">
            <w:pPr>
              <w:tabs>
                <w:tab w:val="left" w:pos="315"/>
                <w:tab w:val="left" w:pos="3420"/>
                <w:tab w:val="left" w:pos="6660"/>
              </w:tabs>
              <w:ind w:left="2299" w:right="135" w:hanging="2164"/>
              <w:jc w:val="both"/>
              <w:rPr>
                <w:sz w:val="18"/>
                <w:szCs w:val="18"/>
              </w:rPr>
            </w:pPr>
          </w:p>
          <w:p w14:paraId="29650A88" w14:textId="77777777" w:rsidR="00012AAE" w:rsidRPr="00306749" w:rsidRDefault="00012AAE" w:rsidP="00906213">
            <w:pPr>
              <w:tabs>
                <w:tab w:val="left" w:pos="2430"/>
                <w:tab w:val="left" w:pos="3240"/>
                <w:tab w:val="left" w:pos="6660"/>
              </w:tabs>
              <w:ind w:left="2340" w:right="135" w:hanging="2160"/>
              <w:jc w:val="both"/>
              <w:rPr>
                <w:sz w:val="18"/>
                <w:szCs w:val="18"/>
              </w:rPr>
            </w:pPr>
            <w:r>
              <w:rPr>
                <w:i/>
                <w:iCs/>
                <w:sz w:val="18"/>
                <w:szCs w:val="18"/>
              </w:rPr>
              <w:t xml:space="preserve">Lab Exams:     </w:t>
            </w:r>
            <w:r w:rsidR="00906213">
              <w:rPr>
                <w:i/>
                <w:iCs/>
                <w:sz w:val="18"/>
                <w:szCs w:val="18"/>
              </w:rPr>
              <w:t xml:space="preserve">  </w:t>
            </w:r>
            <w:r w:rsidR="00906213">
              <w:rPr>
                <w:sz w:val="18"/>
                <w:szCs w:val="18"/>
              </w:rPr>
              <w:t>A</w:t>
            </w:r>
            <w:r>
              <w:rPr>
                <w:sz w:val="18"/>
                <w:szCs w:val="18"/>
              </w:rPr>
              <w:t xml:space="preserve"> midterm Lab exam </w:t>
            </w:r>
            <w:r w:rsidR="00906213">
              <w:rPr>
                <w:sz w:val="18"/>
                <w:szCs w:val="18"/>
              </w:rPr>
              <w:t>and a</w:t>
            </w:r>
            <w:r>
              <w:rPr>
                <w:sz w:val="18"/>
                <w:szCs w:val="18"/>
              </w:rPr>
              <w:t xml:space="preserve"> final Lab will be taken </w:t>
            </w:r>
            <w:r w:rsidR="00906213" w:rsidRPr="00E547EF">
              <w:rPr>
                <w:sz w:val="18"/>
                <w:szCs w:val="18"/>
              </w:rPr>
              <w:t>for computing the grade achieved from</w:t>
            </w:r>
            <w:r w:rsidR="00906213">
              <w:rPr>
                <w:sz w:val="18"/>
                <w:szCs w:val="18"/>
              </w:rPr>
              <w:t xml:space="preserve"> </w:t>
            </w:r>
            <w:r w:rsidR="00906213">
              <w:rPr>
                <w:i/>
                <w:iCs/>
                <w:sz w:val="18"/>
                <w:szCs w:val="18"/>
              </w:rPr>
              <w:t xml:space="preserve">                                       </w:t>
            </w:r>
            <w:r w:rsidR="00906213">
              <w:rPr>
                <w:sz w:val="18"/>
                <w:szCs w:val="18"/>
              </w:rPr>
              <w:t xml:space="preserve">         </w:t>
            </w:r>
            <w:r w:rsidR="00906213" w:rsidRPr="00E547EF">
              <w:rPr>
                <w:sz w:val="18"/>
                <w:szCs w:val="18"/>
              </w:rPr>
              <w:t xml:space="preserve">Lab classes. The date of these exams will be </w:t>
            </w:r>
            <w:r w:rsidR="00906213">
              <w:rPr>
                <w:sz w:val="18"/>
                <w:szCs w:val="18"/>
              </w:rPr>
              <w:t xml:space="preserve"> </w:t>
            </w:r>
            <w:r w:rsidR="00906213" w:rsidRPr="00E547EF">
              <w:rPr>
                <w:sz w:val="18"/>
                <w:szCs w:val="18"/>
              </w:rPr>
              <w:t>announced</w:t>
            </w:r>
            <w:r w:rsidR="00906213">
              <w:rPr>
                <w:sz w:val="18"/>
                <w:szCs w:val="18"/>
              </w:rPr>
              <w:t xml:space="preserve"> in semester duration.</w:t>
            </w:r>
          </w:p>
          <w:p w14:paraId="2451CFC3" w14:textId="77777777" w:rsidR="00740C2E" w:rsidRPr="00BD2D69" w:rsidRDefault="00740C2E" w:rsidP="00740C2E">
            <w:pPr>
              <w:tabs>
                <w:tab w:val="left" w:pos="315"/>
                <w:tab w:val="left" w:pos="3240"/>
                <w:tab w:val="left" w:pos="6660"/>
              </w:tabs>
              <w:ind w:right="135"/>
              <w:jc w:val="both"/>
              <w:rPr>
                <w:sz w:val="16"/>
                <w:szCs w:val="16"/>
              </w:rPr>
            </w:pPr>
          </w:p>
          <w:p w14:paraId="550A5EE3" w14:textId="77777777" w:rsidR="00A66203" w:rsidRDefault="007B37E1" w:rsidP="00D12173">
            <w:pPr>
              <w:tabs>
                <w:tab w:val="left" w:pos="3060"/>
                <w:tab w:val="left" w:pos="3780"/>
                <w:tab w:val="left" w:pos="6660"/>
              </w:tabs>
              <w:ind w:left="2299" w:right="135" w:hanging="2164"/>
              <w:jc w:val="both"/>
              <w:rPr>
                <w:i/>
                <w:sz w:val="18"/>
                <w:szCs w:val="18"/>
              </w:rPr>
            </w:pPr>
            <w:r>
              <w:rPr>
                <w:i/>
                <w:sz w:val="18"/>
                <w:szCs w:val="18"/>
              </w:rPr>
              <w:t xml:space="preserve"> </w:t>
            </w:r>
          </w:p>
          <w:p w14:paraId="719C22D6" w14:textId="765925C1" w:rsidR="00740C2E" w:rsidRDefault="00740C2E" w:rsidP="00D12173">
            <w:pPr>
              <w:tabs>
                <w:tab w:val="left" w:pos="3060"/>
                <w:tab w:val="left" w:pos="3780"/>
                <w:tab w:val="left" w:pos="6660"/>
              </w:tabs>
              <w:ind w:left="2299" w:right="135" w:hanging="2164"/>
              <w:jc w:val="both"/>
              <w:rPr>
                <w:sz w:val="18"/>
                <w:szCs w:val="18"/>
              </w:rPr>
            </w:pPr>
            <w:r w:rsidRPr="00BD2D69">
              <w:rPr>
                <w:i/>
                <w:sz w:val="18"/>
                <w:szCs w:val="18"/>
              </w:rPr>
              <w:t>Make-up Exam:</w:t>
            </w:r>
            <w:r w:rsidRPr="00BD2D69">
              <w:rPr>
                <w:sz w:val="18"/>
                <w:szCs w:val="18"/>
              </w:rPr>
              <w:tab/>
            </w:r>
            <w:r w:rsidRPr="00BD2D69">
              <w:rPr>
                <w:b/>
                <w:sz w:val="18"/>
                <w:szCs w:val="18"/>
              </w:rPr>
              <w:t>No make-up examination will be given to students who miss quizzes</w:t>
            </w:r>
            <w:r>
              <w:rPr>
                <w:b/>
                <w:sz w:val="18"/>
                <w:szCs w:val="18"/>
              </w:rPr>
              <w:t xml:space="preserve">, and whose attendance is below </w:t>
            </w:r>
            <w:r w:rsidR="00250AC2">
              <w:rPr>
                <w:b/>
                <w:sz w:val="18"/>
                <w:szCs w:val="18"/>
              </w:rPr>
              <w:lastRenderedPageBreak/>
              <w:t>6</w:t>
            </w:r>
            <w:r>
              <w:rPr>
                <w:b/>
                <w:sz w:val="18"/>
                <w:szCs w:val="18"/>
              </w:rPr>
              <w:t>0%</w:t>
            </w:r>
            <w:r w:rsidRPr="00BD2D69">
              <w:rPr>
                <w:b/>
                <w:sz w:val="18"/>
                <w:szCs w:val="18"/>
              </w:rPr>
              <w:t>.</w:t>
            </w:r>
            <w:r w:rsidRPr="00BD2D69">
              <w:rPr>
                <w:sz w:val="18"/>
                <w:szCs w:val="18"/>
              </w:rPr>
              <w:t xml:space="preserve"> Make-up examination will only be offe</w:t>
            </w:r>
            <w:r w:rsidR="00D12173">
              <w:rPr>
                <w:sz w:val="18"/>
                <w:szCs w:val="18"/>
              </w:rPr>
              <w:t>red</w:t>
            </w:r>
            <w:r w:rsidRPr="00BD2D69">
              <w:rPr>
                <w:sz w:val="18"/>
                <w:szCs w:val="18"/>
              </w:rPr>
              <w:t xml:space="preserve"> to students who missed the </w:t>
            </w:r>
            <w:r w:rsidR="00D12173">
              <w:rPr>
                <w:b/>
                <w:sz w:val="18"/>
                <w:szCs w:val="18"/>
                <w:u w:val="single"/>
              </w:rPr>
              <w:t>final,</w:t>
            </w:r>
            <w:r w:rsidRPr="00BD2D69">
              <w:rPr>
                <w:b/>
                <w:sz w:val="18"/>
                <w:szCs w:val="18"/>
                <w:u w:val="single"/>
              </w:rPr>
              <w:t xml:space="preserve"> midterm</w:t>
            </w:r>
            <w:r w:rsidR="00D12173">
              <w:rPr>
                <w:b/>
                <w:sz w:val="18"/>
                <w:szCs w:val="18"/>
                <w:u w:val="single"/>
              </w:rPr>
              <w:t xml:space="preserve"> and lab</w:t>
            </w:r>
            <w:r w:rsidRPr="00BD2D69">
              <w:rPr>
                <w:b/>
                <w:sz w:val="18"/>
                <w:szCs w:val="18"/>
                <w:u w:val="single"/>
              </w:rPr>
              <w:t xml:space="preserve"> exam</w:t>
            </w:r>
            <w:r w:rsidR="00D12173">
              <w:rPr>
                <w:b/>
                <w:sz w:val="18"/>
                <w:szCs w:val="18"/>
                <w:u w:val="single"/>
              </w:rPr>
              <w:t>s</w:t>
            </w:r>
            <w:r w:rsidRPr="00BD2D69">
              <w:rPr>
                <w:sz w:val="18"/>
                <w:szCs w:val="18"/>
              </w:rPr>
              <w:t xml:space="preserve"> and provided adequate documentations for the reason for their absence </w:t>
            </w:r>
            <w:r w:rsidR="00D12173">
              <w:rPr>
                <w:sz w:val="18"/>
                <w:szCs w:val="18"/>
                <w:u w:val="single"/>
              </w:rPr>
              <w:t>within five</w:t>
            </w:r>
            <w:r w:rsidRPr="00BD2D69">
              <w:rPr>
                <w:sz w:val="18"/>
                <w:szCs w:val="18"/>
                <w:u w:val="single"/>
              </w:rPr>
              <w:t xml:space="preserve"> working days at the latest after the examination date</w:t>
            </w:r>
            <w:r w:rsidRPr="00BD2D69">
              <w:rPr>
                <w:sz w:val="18"/>
                <w:szCs w:val="18"/>
              </w:rPr>
              <w:t xml:space="preserve">. A student’s illness will </w:t>
            </w:r>
            <w:r w:rsidRPr="00BD2D69">
              <w:rPr>
                <w:sz w:val="18"/>
                <w:szCs w:val="18"/>
                <w:u w:val="single"/>
              </w:rPr>
              <w:t>only</w:t>
            </w:r>
            <w:r w:rsidRPr="00BD2D69">
              <w:rPr>
                <w:sz w:val="18"/>
                <w:szCs w:val="18"/>
              </w:rPr>
              <w:t xml:space="preserve"> be accepted as a valid excuse if it is supported by a written report from the Health Center</w:t>
            </w:r>
            <w:r w:rsidR="00D12173">
              <w:rPr>
                <w:sz w:val="18"/>
                <w:szCs w:val="18"/>
              </w:rPr>
              <w:t>s</w:t>
            </w:r>
            <w:r w:rsidRPr="00BD2D69">
              <w:rPr>
                <w:sz w:val="18"/>
                <w:szCs w:val="18"/>
              </w:rPr>
              <w:t xml:space="preserve">. </w:t>
            </w:r>
          </w:p>
          <w:p w14:paraId="0DF15206" w14:textId="77777777" w:rsidR="00EE7D0A" w:rsidRDefault="00EE7D0A" w:rsidP="00D12173">
            <w:pPr>
              <w:tabs>
                <w:tab w:val="left" w:pos="3060"/>
                <w:tab w:val="left" w:pos="3780"/>
                <w:tab w:val="left" w:pos="6660"/>
              </w:tabs>
              <w:ind w:left="2299" w:right="135" w:hanging="2164"/>
              <w:jc w:val="both"/>
              <w:rPr>
                <w:sz w:val="18"/>
                <w:szCs w:val="18"/>
              </w:rPr>
            </w:pPr>
          </w:p>
          <w:p w14:paraId="7DE46167" w14:textId="77777777" w:rsidR="00EE7D0A" w:rsidRPr="00EE7D0A" w:rsidRDefault="00EE7D0A" w:rsidP="007B65DD">
            <w:pPr>
              <w:tabs>
                <w:tab w:val="left" w:pos="3060"/>
                <w:tab w:val="left" w:pos="3780"/>
                <w:tab w:val="left" w:pos="6660"/>
              </w:tabs>
              <w:ind w:left="2299" w:right="135" w:hanging="2164"/>
              <w:jc w:val="both"/>
              <w:rPr>
                <w:iCs/>
                <w:sz w:val="18"/>
                <w:szCs w:val="18"/>
              </w:rPr>
            </w:pPr>
            <w:r>
              <w:rPr>
                <w:i/>
                <w:sz w:val="18"/>
                <w:szCs w:val="18"/>
              </w:rPr>
              <w:t xml:space="preserve">Resit Exams:                   </w:t>
            </w:r>
            <w:r w:rsidRPr="00BD2D69">
              <w:rPr>
                <w:sz w:val="18"/>
                <w:szCs w:val="18"/>
              </w:rPr>
              <w:t xml:space="preserve"> The </w:t>
            </w:r>
            <w:r w:rsidR="00851B15">
              <w:rPr>
                <w:sz w:val="18"/>
                <w:szCs w:val="18"/>
              </w:rPr>
              <w:t>r</w:t>
            </w:r>
            <w:r>
              <w:rPr>
                <w:sz w:val="18"/>
                <w:szCs w:val="18"/>
              </w:rPr>
              <w:t>esit</w:t>
            </w:r>
            <w:r w:rsidRPr="00BD2D69">
              <w:rPr>
                <w:sz w:val="18"/>
                <w:szCs w:val="18"/>
              </w:rPr>
              <w:t xml:space="preserve"> examination will cover all the material studied throughout the semester and has the same structure as in the midterm</w:t>
            </w:r>
            <w:r w:rsidR="00851B15">
              <w:rPr>
                <w:sz w:val="18"/>
                <w:szCs w:val="18"/>
              </w:rPr>
              <w:t xml:space="preserve"> and final</w:t>
            </w:r>
            <w:r w:rsidRPr="00BD2D69">
              <w:rPr>
                <w:sz w:val="18"/>
                <w:szCs w:val="18"/>
              </w:rPr>
              <w:t xml:space="preserve"> examination</w:t>
            </w:r>
            <w:r w:rsidR="00851B15">
              <w:rPr>
                <w:sz w:val="18"/>
                <w:szCs w:val="18"/>
              </w:rPr>
              <w:t>s</w:t>
            </w:r>
            <w:r w:rsidRPr="00BD2D69">
              <w:rPr>
                <w:sz w:val="18"/>
                <w:szCs w:val="18"/>
              </w:rPr>
              <w:t xml:space="preserve">. </w:t>
            </w:r>
            <w:r w:rsidR="00851B15">
              <w:rPr>
                <w:sz w:val="18"/>
                <w:szCs w:val="18"/>
              </w:rPr>
              <w:t>T</w:t>
            </w:r>
            <w:r w:rsidRPr="00BD2D69">
              <w:rPr>
                <w:sz w:val="18"/>
                <w:szCs w:val="18"/>
              </w:rPr>
              <w:t>h</w:t>
            </w:r>
            <w:r w:rsidR="007B65DD">
              <w:rPr>
                <w:sz w:val="18"/>
                <w:szCs w:val="18"/>
              </w:rPr>
              <w:t>is</w:t>
            </w:r>
            <w:r w:rsidRPr="00BD2D69">
              <w:rPr>
                <w:sz w:val="18"/>
                <w:szCs w:val="18"/>
              </w:rPr>
              <w:t xml:space="preserve"> exam will be scheduled for a day in the designated </w:t>
            </w:r>
            <w:r w:rsidR="007B65DD">
              <w:rPr>
                <w:sz w:val="18"/>
                <w:szCs w:val="18"/>
              </w:rPr>
              <w:t>resit</w:t>
            </w:r>
            <w:r w:rsidRPr="00BD2D69">
              <w:rPr>
                <w:sz w:val="18"/>
                <w:szCs w:val="18"/>
              </w:rPr>
              <w:t xml:space="preserve"> exams week.</w:t>
            </w:r>
          </w:p>
          <w:p w14:paraId="3D79B995" w14:textId="77777777" w:rsidR="00740C2E" w:rsidRPr="00BD2D69" w:rsidRDefault="00740C2E" w:rsidP="00740C2E">
            <w:pPr>
              <w:tabs>
                <w:tab w:val="left" w:pos="315"/>
                <w:tab w:val="left" w:pos="3240"/>
                <w:tab w:val="left" w:pos="6660"/>
              </w:tabs>
              <w:ind w:right="135"/>
              <w:jc w:val="both"/>
              <w:rPr>
                <w:sz w:val="16"/>
                <w:szCs w:val="16"/>
              </w:rPr>
            </w:pPr>
          </w:p>
          <w:p w14:paraId="0D947DD6" w14:textId="77777777" w:rsidR="00CD73AE" w:rsidRDefault="00CD73AE" w:rsidP="00740C2E">
            <w:pPr>
              <w:tabs>
                <w:tab w:val="left" w:pos="3240"/>
                <w:tab w:val="left" w:pos="6660"/>
              </w:tabs>
              <w:ind w:left="135" w:right="135"/>
              <w:jc w:val="both"/>
              <w:rPr>
                <w:b/>
                <w:sz w:val="18"/>
                <w:szCs w:val="18"/>
              </w:rPr>
            </w:pPr>
          </w:p>
          <w:p w14:paraId="01D16B10" w14:textId="5EB980F1" w:rsidR="00740C2E" w:rsidRDefault="00740C2E" w:rsidP="00740C2E">
            <w:pPr>
              <w:tabs>
                <w:tab w:val="left" w:pos="3240"/>
                <w:tab w:val="left" w:pos="6660"/>
              </w:tabs>
              <w:ind w:left="135" w:right="135"/>
              <w:jc w:val="both"/>
              <w:rPr>
                <w:sz w:val="18"/>
                <w:szCs w:val="18"/>
              </w:rPr>
            </w:pPr>
            <w:r w:rsidRPr="00BD2D69">
              <w:rPr>
                <w:b/>
                <w:sz w:val="18"/>
                <w:szCs w:val="18"/>
              </w:rPr>
              <w:t>Note:</w:t>
            </w:r>
            <w:r w:rsidRPr="00BD2D69">
              <w:rPr>
                <w:sz w:val="18"/>
                <w:szCs w:val="18"/>
              </w:rPr>
              <w:t xml:space="preserve"> The students</w:t>
            </w:r>
            <w:r w:rsidR="00475CC6">
              <w:rPr>
                <w:sz w:val="18"/>
                <w:szCs w:val="18"/>
              </w:rPr>
              <w:t xml:space="preserve"> may</w:t>
            </w:r>
            <w:r w:rsidRPr="00BD2D69">
              <w:rPr>
                <w:sz w:val="18"/>
                <w:szCs w:val="18"/>
              </w:rPr>
              <w:t xml:space="preserve"> need a calculator so they should bring their calculators to all lecture/tutorial/lab/exam hours.</w:t>
            </w:r>
          </w:p>
          <w:p w14:paraId="5A0507CC" w14:textId="77777777" w:rsidR="00740C2E" w:rsidRDefault="00740C2E" w:rsidP="00740C2E">
            <w:pPr>
              <w:ind w:left="120"/>
              <w:rPr>
                <w:b/>
                <w:sz w:val="16"/>
                <w:szCs w:val="16"/>
              </w:rPr>
            </w:pPr>
          </w:p>
          <w:p w14:paraId="0E0905CA" w14:textId="77777777" w:rsidR="00B91F16" w:rsidRPr="004915ED" w:rsidRDefault="00B91F16" w:rsidP="00740C2E">
            <w:pPr>
              <w:ind w:left="120"/>
              <w:rPr>
                <w:b/>
                <w:sz w:val="16"/>
                <w:szCs w:val="16"/>
              </w:rPr>
            </w:pPr>
          </w:p>
        </w:tc>
      </w:tr>
      <w:tr w:rsidR="00740C2E" w:rsidRPr="00BD2D69" w14:paraId="7A95B0F5" w14:textId="77777777" w:rsidTr="002F3C4D">
        <w:trPr>
          <w:trHeight w:val="54"/>
        </w:trPr>
        <w:tc>
          <w:tcPr>
            <w:tcW w:w="10505" w:type="dxa"/>
            <w:gridSpan w:val="5"/>
            <w:vAlign w:val="center"/>
          </w:tcPr>
          <w:p w14:paraId="45653751" w14:textId="77777777" w:rsidR="00740C2E" w:rsidRPr="00BD2D69" w:rsidRDefault="00740C2E" w:rsidP="00740C2E">
            <w:pPr>
              <w:snapToGrid w:val="0"/>
              <w:jc w:val="both"/>
              <w:rPr>
                <w:b/>
                <w:sz w:val="18"/>
                <w:szCs w:val="18"/>
                <w:lang w:val="en-GB"/>
              </w:rPr>
            </w:pPr>
            <w:r w:rsidRPr="00BD2D69">
              <w:rPr>
                <w:b/>
                <w:sz w:val="18"/>
                <w:szCs w:val="18"/>
                <w:lang w:val="en-GB"/>
              </w:rPr>
              <w:lastRenderedPageBreak/>
              <w:t>RELATIONSHIP WITH OTHER COURSES</w:t>
            </w:r>
          </w:p>
          <w:p w14:paraId="5707EAED" w14:textId="77777777" w:rsidR="00740C2E" w:rsidRPr="00893A96" w:rsidRDefault="00740C2E" w:rsidP="00740C2E">
            <w:pPr>
              <w:ind w:left="120"/>
              <w:rPr>
                <w:sz w:val="12"/>
                <w:szCs w:val="12"/>
                <w:lang w:val="en-GB"/>
              </w:rPr>
            </w:pPr>
          </w:p>
          <w:p w14:paraId="65CC7165" w14:textId="77777777" w:rsidR="00740C2E" w:rsidRPr="00893A96" w:rsidRDefault="00740C2E" w:rsidP="00740C2E">
            <w:pPr>
              <w:ind w:left="120"/>
              <w:rPr>
                <w:sz w:val="18"/>
                <w:szCs w:val="18"/>
                <w:lang w:val="en-GB"/>
              </w:rPr>
            </w:pPr>
            <w:r w:rsidRPr="008707E6">
              <w:rPr>
                <w:sz w:val="18"/>
                <w:szCs w:val="18"/>
                <w:lang w:val="en-GB"/>
              </w:rPr>
              <w:t>It is a synthesis course of all the previously taken departmenta</w:t>
            </w:r>
            <w:r w:rsidR="005B7D21">
              <w:rPr>
                <w:sz w:val="18"/>
                <w:szCs w:val="18"/>
                <w:lang w:val="en-GB"/>
              </w:rPr>
              <w:t>l courses and also prerequisite course</w:t>
            </w:r>
            <w:r w:rsidRPr="008707E6">
              <w:rPr>
                <w:sz w:val="18"/>
                <w:szCs w:val="18"/>
                <w:lang w:val="en-GB"/>
              </w:rPr>
              <w:t xml:space="preserve"> for </w:t>
            </w:r>
            <w:r w:rsidR="005B7D21">
              <w:rPr>
                <w:sz w:val="18"/>
                <w:szCs w:val="18"/>
                <w:lang w:val="en-GB"/>
              </w:rPr>
              <w:t xml:space="preserve">the </w:t>
            </w:r>
            <w:r w:rsidRPr="008707E6">
              <w:rPr>
                <w:sz w:val="18"/>
                <w:szCs w:val="18"/>
                <w:lang w:val="en-GB"/>
              </w:rPr>
              <w:t>course</w:t>
            </w:r>
            <w:r w:rsidR="00475CC6">
              <w:rPr>
                <w:sz w:val="18"/>
                <w:szCs w:val="18"/>
                <w:lang w:val="en-GB"/>
              </w:rPr>
              <w:t>s IENG313 and IENG332</w:t>
            </w:r>
            <w:r>
              <w:rPr>
                <w:sz w:val="18"/>
                <w:szCs w:val="18"/>
                <w:lang w:val="en-GB"/>
              </w:rPr>
              <w:t>.</w:t>
            </w:r>
          </w:p>
          <w:p w14:paraId="6F270DB9" w14:textId="77777777" w:rsidR="00B91F16" w:rsidRDefault="00B91F16" w:rsidP="00740C2E">
            <w:pPr>
              <w:snapToGrid w:val="0"/>
              <w:jc w:val="both"/>
              <w:rPr>
                <w:b/>
                <w:sz w:val="18"/>
                <w:szCs w:val="18"/>
                <w:lang w:val="en-GB"/>
              </w:rPr>
            </w:pPr>
          </w:p>
          <w:p w14:paraId="484670D6" w14:textId="77777777" w:rsidR="00B91F16" w:rsidRDefault="00B91F16" w:rsidP="00740C2E">
            <w:pPr>
              <w:snapToGrid w:val="0"/>
              <w:jc w:val="both"/>
              <w:rPr>
                <w:b/>
                <w:sz w:val="18"/>
                <w:szCs w:val="18"/>
                <w:lang w:val="en-GB"/>
              </w:rPr>
            </w:pPr>
          </w:p>
          <w:p w14:paraId="51639AAE" w14:textId="77777777" w:rsidR="00740C2E" w:rsidRPr="00BD2D69" w:rsidRDefault="00740C2E" w:rsidP="00740C2E">
            <w:pPr>
              <w:snapToGrid w:val="0"/>
              <w:jc w:val="both"/>
              <w:rPr>
                <w:b/>
                <w:sz w:val="18"/>
                <w:szCs w:val="18"/>
                <w:lang w:val="en-GB"/>
              </w:rPr>
            </w:pPr>
            <w:r w:rsidRPr="00BD2D69">
              <w:rPr>
                <w:b/>
                <w:sz w:val="18"/>
                <w:szCs w:val="18"/>
                <w:lang w:val="en-GB"/>
              </w:rPr>
              <w:t>LEARNING / TEACHING METHOD</w:t>
            </w:r>
          </w:p>
          <w:p w14:paraId="7531F65A" w14:textId="77777777" w:rsidR="00740C2E" w:rsidRPr="00BD2D69" w:rsidRDefault="00740C2E" w:rsidP="00740C2E">
            <w:pPr>
              <w:pStyle w:val="BodyText"/>
              <w:ind w:right="135"/>
              <w:rPr>
                <w:rFonts w:ascii="Times New Roman" w:hAnsi="Times New Roman"/>
                <w:sz w:val="16"/>
                <w:szCs w:val="16"/>
              </w:rPr>
            </w:pPr>
          </w:p>
          <w:p w14:paraId="18C4BF2D" w14:textId="0984D422" w:rsidR="001502BE" w:rsidRPr="001502BE" w:rsidRDefault="00042C4D" w:rsidP="00740C2E">
            <w:pPr>
              <w:pStyle w:val="BodyText"/>
              <w:ind w:left="135" w:right="135"/>
              <w:rPr>
                <w:rFonts w:ascii="Times New Roman" w:hAnsi="Times New Roman"/>
                <w:sz w:val="18"/>
                <w:szCs w:val="18"/>
              </w:rPr>
            </w:pPr>
            <w:r>
              <w:rPr>
                <w:rFonts w:ascii="Times New Roman" w:hAnsi="Times New Roman"/>
                <w:sz w:val="18"/>
                <w:szCs w:val="18"/>
              </w:rPr>
              <w:t xml:space="preserve">Many examples will be covered and discussed in detail by the lecturer in the classrooms. </w:t>
            </w:r>
            <w:r w:rsidRPr="001502BE">
              <w:rPr>
                <w:rFonts w:ascii="Times New Roman" w:hAnsi="Times New Roman"/>
                <w:sz w:val="18"/>
                <w:szCs w:val="18"/>
              </w:rPr>
              <w:t xml:space="preserve"> The function of teaching is to enable students to learn. </w:t>
            </w:r>
            <w:r w:rsidR="001502BE" w:rsidRPr="001502BE">
              <w:rPr>
                <w:rFonts w:ascii="Times New Roman" w:hAnsi="Times New Roman"/>
                <w:sz w:val="18"/>
                <w:szCs w:val="18"/>
              </w:rPr>
              <w:t>Therefore</w:t>
            </w:r>
            <w:r w:rsidR="001A4505">
              <w:rPr>
                <w:rFonts w:ascii="Times New Roman" w:hAnsi="Times New Roman"/>
                <w:sz w:val="18"/>
                <w:szCs w:val="18"/>
              </w:rPr>
              <w:t>,</w:t>
            </w:r>
            <w:r w:rsidR="001502BE" w:rsidRPr="001502BE">
              <w:rPr>
                <w:rFonts w:ascii="Times New Roman" w:hAnsi="Times New Roman"/>
                <w:sz w:val="18"/>
                <w:szCs w:val="18"/>
              </w:rPr>
              <w:t xml:space="preserve"> students are required to </w:t>
            </w:r>
            <w:r w:rsidR="001502BE">
              <w:rPr>
                <w:rFonts w:ascii="Times New Roman" w:hAnsi="Times New Roman"/>
                <w:sz w:val="18"/>
                <w:szCs w:val="18"/>
              </w:rPr>
              <w:t>search and study model</w:t>
            </w:r>
            <w:r w:rsidR="007073C4">
              <w:rPr>
                <w:rFonts w:ascii="Times New Roman" w:hAnsi="Times New Roman"/>
                <w:sz w:val="18"/>
                <w:szCs w:val="18"/>
              </w:rPr>
              <w:t>l</w:t>
            </w:r>
            <w:r w:rsidR="001502BE">
              <w:rPr>
                <w:rFonts w:ascii="Times New Roman" w:hAnsi="Times New Roman"/>
                <w:sz w:val="18"/>
                <w:szCs w:val="18"/>
              </w:rPr>
              <w:t xml:space="preserve">ing examples and exercises from the declared books and other operations research books. </w:t>
            </w:r>
            <w:r>
              <w:rPr>
                <w:rFonts w:ascii="Times New Roman" w:hAnsi="Times New Roman"/>
                <w:sz w:val="18"/>
                <w:szCs w:val="18"/>
              </w:rPr>
              <w:t xml:space="preserve">Students are expected to use the library and internet in their searches and studies. </w:t>
            </w:r>
            <w:r w:rsidR="001502BE" w:rsidRPr="001502BE">
              <w:rPr>
                <w:rFonts w:ascii="Times New Roman" w:hAnsi="Times New Roman"/>
                <w:sz w:val="18"/>
                <w:szCs w:val="18"/>
              </w:rPr>
              <w:t xml:space="preserve">The instructor will lecture in class by writing on the board and </w:t>
            </w:r>
            <w:r w:rsidR="001502BE">
              <w:rPr>
                <w:rFonts w:ascii="Times New Roman" w:hAnsi="Times New Roman"/>
                <w:sz w:val="18"/>
                <w:szCs w:val="18"/>
              </w:rPr>
              <w:t>using computer</w:t>
            </w:r>
            <w:r w:rsidR="001502BE" w:rsidRPr="001502BE">
              <w:rPr>
                <w:rFonts w:ascii="Times New Roman" w:hAnsi="Times New Roman"/>
                <w:sz w:val="18"/>
                <w:szCs w:val="18"/>
              </w:rPr>
              <w:t xml:space="preserve"> presentation</w:t>
            </w:r>
            <w:r w:rsidR="001502BE">
              <w:rPr>
                <w:rFonts w:ascii="Times New Roman" w:hAnsi="Times New Roman"/>
                <w:sz w:val="18"/>
                <w:szCs w:val="18"/>
              </w:rPr>
              <w:t>s</w:t>
            </w:r>
            <w:r w:rsidR="001502BE" w:rsidRPr="001502BE">
              <w:rPr>
                <w:rFonts w:ascii="Times New Roman" w:hAnsi="Times New Roman"/>
                <w:sz w:val="18"/>
                <w:szCs w:val="18"/>
              </w:rPr>
              <w:t>.</w:t>
            </w:r>
          </w:p>
          <w:p w14:paraId="4EE6EB27" w14:textId="77777777" w:rsidR="00740C2E" w:rsidRPr="00BD2D69" w:rsidRDefault="00740C2E" w:rsidP="00740C2E">
            <w:pPr>
              <w:pStyle w:val="BodyText"/>
              <w:ind w:left="1800" w:right="-36" w:hanging="1800"/>
              <w:rPr>
                <w:rFonts w:ascii="Times New Roman" w:hAnsi="Times New Roman"/>
                <w:sz w:val="16"/>
                <w:szCs w:val="16"/>
              </w:rPr>
            </w:pPr>
          </w:p>
          <w:p w14:paraId="0BD80DCA" w14:textId="77777777" w:rsidR="00B91F16" w:rsidRPr="00BD2D69" w:rsidRDefault="00B91F16" w:rsidP="00740C2E">
            <w:pPr>
              <w:snapToGrid w:val="0"/>
              <w:jc w:val="both"/>
              <w:rPr>
                <w:b/>
                <w:sz w:val="18"/>
                <w:szCs w:val="18"/>
                <w:lang w:val="en-GB"/>
              </w:rPr>
            </w:pPr>
          </w:p>
        </w:tc>
      </w:tr>
      <w:tr w:rsidR="00740C2E" w:rsidRPr="00BD2D69" w14:paraId="21188745" w14:textId="77777777" w:rsidTr="002F3C4D">
        <w:trPr>
          <w:trHeight w:val="54"/>
        </w:trPr>
        <w:tc>
          <w:tcPr>
            <w:tcW w:w="10505" w:type="dxa"/>
            <w:gridSpan w:val="5"/>
            <w:vAlign w:val="center"/>
          </w:tcPr>
          <w:p w14:paraId="5BB29825" w14:textId="77777777" w:rsidR="00740C2E" w:rsidRPr="00BD2D69" w:rsidRDefault="00740C2E" w:rsidP="00740C2E">
            <w:pPr>
              <w:snapToGrid w:val="0"/>
              <w:jc w:val="both"/>
              <w:rPr>
                <w:b/>
                <w:sz w:val="18"/>
                <w:szCs w:val="18"/>
                <w:lang w:val="en-GB"/>
              </w:rPr>
            </w:pPr>
            <w:r w:rsidRPr="00BD2D69">
              <w:rPr>
                <w:b/>
                <w:sz w:val="18"/>
                <w:szCs w:val="18"/>
                <w:lang w:val="en-GB"/>
              </w:rPr>
              <w:t>ASSIGNMENTS</w:t>
            </w:r>
          </w:p>
          <w:p w14:paraId="6D83A811" w14:textId="77777777" w:rsidR="00740C2E" w:rsidRPr="00BD2D69" w:rsidRDefault="00740C2E" w:rsidP="00740C2E">
            <w:pPr>
              <w:tabs>
                <w:tab w:val="right" w:pos="1620"/>
                <w:tab w:val="left" w:pos="1800"/>
                <w:tab w:val="left" w:pos="3060"/>
                <w:tab w:val="left" w:pos="3780"/>
                <w:tab w:val="left" w:pos="6660"/>
              </w:tabs>
              <w:ind w:left="1800" w:right="-36" w:hanging="1800"/>
              <w:jc w:val="both"/>
              <w:rPr>
                <w:sz w:val="16"/>
                <w:szCs w:val="16"/>
              </w:rPr>
            </w:pPr>
          </w:p>
          <w:p w14:paraId="6ED39234" w14:textId="77777777" w:rsidR="00740C2E" w:rsidRPr="00BD2D69" w:rsidRDefault="00704242" w:rsidP="00740C2E">
            <w:pPr>
              <w:pStyle w:val="BodyText"/>
              <w:ind w:left="142"/>
              <w:rPr>
                <w:rFonts w:ascii="Times New Roman" w:hAnsi="Times New Roman"/>
                <w:sz w:val="18"/>
                <w:szCs w:val="18"/>
              </w:rPr>
            </w:pPr>
            <w:r>
              <w:rPr>
                <w:rFonts w:ascii="Times New Roman" w:hAnsi="Times New Roman"/>
                <w:sz w:val="18"/>
                <w:szCs w:val="18"/>
              </w:rPr>
              <w:t>T</w:t>
            </w:r>
            <w:r w:rsidR="00740C2E" w:rsidRPr="00BD2D69">
              <w:rPr>
                <w:rFonts w:ascii="Times New Roman" w:hAnsi="Times New Roman"/>
                <w:sz w:val="18"/>
                <w:szCs w:val="18"/>
              </w:rPr>
              <w:t xml:space="preserve">here will be some reading </w:t>
            </w:r>
            <w:r>
              <w:rPr>
                <w:rFonts w:ascii="Times New Roman" w:hAnsi="Times New Roman"/>
                <w:sz w:val="18"/>
                <w:szCs w:val="18"/>
              </w:rPr>
              <w:t xml:space="preserve">and studying </w:t>
            </w:r>
            <w:r w:rsidR="00740C2E" w:rsidRPr="00BD2D69">
              <w:rPr>
                <w:rFonts w:ascii="Times New Roman" w:hAnsi="Times New Roman"/>
                <w:sz w:val="18"/>
                <w:szCs w:val="18"/>
              </w:rPr>
              <w:t xml:space="preserve">assignments, which will support the lectures. For any type of examination, students are also responsible from studying all assigned </w:t>
            </w:r>
            <w:r>
              <w:rPr>
                <w:rFonts w:ascii="Times New Roman" w:hAnsi="Times New Roman"/>
                <w:sz w:val="18"/>
                <w:szCs w:val="18"/>
              </w:rPr>
              <w:t>materials</w:t>
            </w:r>
            <w:r w:rsidR="00740C2E" w:rsidRPr="00BD2D69">
              <w:rPr>
                <w:rFonts w:ascii="Times New Roman" w:hAnsi="Times New Roman"/>
                <w:sz w:val="18"/>
                <w:szCs w:val="18"/>
              </w:rPr>
              <w:t>, even if they might not be discussed in class.</w:t>
            </w:r>
          </w:p>
          <w:p w14:paraId="459CC2CF" w14:textId="77777777" w:rsidR="00740C2E" w:rsidRDefault="00740C2E" w:rsidP="00740C2E">
            <w:pPr>
              <w:pStyle w:val="BodyText"/>
              <w:rPr>
                <w:rFonts w:ascii="Times New Roman" w:hAnsi="Times New Roman"/>
                <w:color w:val="0000FF"/>
                <w:sz w:val="16"/>
                <w:szCs w:val="16"/>
              </w:rPr>
            </w:pPr>
          </w:p>
          <w:p w14:paraId="29EA6B06" w14:textId="77777777" w:rsidR="00B91F16" w:rsidRPr="00BD2D69" w:rsidRDefault="00B91F16" w:rsidP="00740C2E">
            <w:pPr>
              <w:pStyle w:val="BodyText"/>
              <w:rPr>
                <w:rFonts w:ascii="Times New Roman" w:hAnsi="Times New Roman"/>
                <w:color w:val="0000FF"/>
                <w:sz w:val="16"/>
                <w:szCs w:val="16"/>
              </w:rPr>
            </w:pPr>
          </w:p>
        </w:tc>
      </w:tr>
      <w:tr w:rsidR="00740C2E" w:rsidRPr="00BD2D69" w14:paraId="7210304C" w14:textId="77777777" w:rsidTr="002F3C4D">
        <w:trPr>
          <w:trHeight w:val="54"/>
        </w:trPr>
        <w:tc>
          <w:tcPr>
            <w:tcW w:w="10505" w:type="dxa"/>
            <w:gridSpan w:val="5"/>
            <w:vAlign w:val="center"/>
          </w:tcPr>
          <w:p w14:paraId="450A1D7C" w14:textId="77777777" w:rsidR="00740C2E" w:rsidRPr="00BD2D69" w:rsidRDefault="00740C2E" w:rsidP="00740C2E">
            <w:pPr>
              <w:snapToGrid w:val="0"/>
              <w:jc w:val="both"/>
              <w:rPr>
                <w:b/>
                <w:sz w:val="18"/>
                <w:szCs w:val="18"/>
                <w:lang w:val="en-GB"/>
              </w:rPr>
            </w:pPr>
            <w:r w:rsidRPr="00BD2D69">
              <w:rPr>
                <w:b/>
                <w:sz w:val="18"/>
                <w:szCs w:val="18"/>
                <w:lang w:val="en-GB"/>
              </w:rPr>
              <w:t>METHOD OF ASSESSMENT</w:t>
            </w:r>
          </w:p>
          <w:p w14:paraId="3019F976" w14:textId="77777777" w:rsidR="00740C2E" w:rsidRPr="00BD2D69" w:rsidRDefault="00740C2E" w:rsidP="00740C2E">
            <w:pPr>
              <w:pStyle w:val="BodyText"/>
              <w:rPr>
                <w:rFonts w:ascii="Times New Roman" w:hAnsi="Times New Roman"/>
                <w:sz w:val="10"/>
                <w:szCs w:val="10"/>
              </w:rPr>
            </w:pPr>
          </w:p>
          <w:p w14:paraId="6F83EE6B" w14:textId="77777777" w:rsidR="00740C2E" w:rsidRDefault="00740C2E" w:rsidP="00740C2E">
            <w:pPr>
              <w:tabs>
                <w:tab w:val="left" w:pos="3780"/>
                <w:tab w:val="left" w:pos="6660"/>
              </w:tabs>
              <w:ind w:left="135" w:right="135"/>
              <w:jc w:val="both"/>
              <w:rPr>
                <w:sz w:val="18"/>
                <w:szCs w:val="18"/>
              </w:rPr>
            </w:pPr>
            <w:r w:rsidRPr="00BD2D69">
              <w:rPr>
                <w:sz w:val="18"/>
                <w:szCs w:val="18"/>
              </w:rPr>
              <w:t>Although the student’s overall grade will be based on the general assessment of the instructor, the following percentages may give an idea about the relative importance of various assessment tools.</w:t>
            </w:r>
          </w:p>
          <w:p w14:paraId="335E74CF" w14:textId="77777777" w:rsidR="00C376B9" w:rsidRDefault="00C376B9" w:rsidP="00740C2E">
            <w:pPr>
              <w:tabs>
                <w:tab w:val="left" w:pos="3780"/>
                <w:tab w:val="left" w:pos="6660"/>
              </w:tabs>
              <w:ind w:left="135" w:right="135"/>
              <w:jc w:val="both"/>
              <w:rPr>
                <w:sz w:val="18"/>
                <w:szCs w:val="18"/>
              </w:rPr>
            </w:pPr>
          </w:p>
          <w:p w14:paraId="49B3FF71" w14:textId="77777777" w:rsidR="00012AAE" w:rsidRPr="00BE6606" w:rsidRDefault="00AE3D1C" w:rsidP="00231EEF">
            <w:pPr>
              <w:tabs>
                <w:tab w:val="right" w:pos="1620"/>
                <w:tab w:val="left" w:pos="1800"/>
                <w:tab w:val="left" w:pos="4440"/>
                <w:tab w:val="left" w:pos="5880"/>
                <w:tab w:val="left" w:pos="6120"/>
              </w:tabs>
              <w:ind w:left="1800" w:right="-36" w:hanging="1800"/>
              <w:jc w:val="both"/>
              <w:rPr>
                <w:sz w:val="18"/>
                <w:szCs w:val="18"/>
              </w:rPr>
            </w:pPr>
            <w:r>
              <w:rPr>
                <w:sz w:val="20"/>
                <w:szCs w:val="20"/>
              </w:rPr>
              <w:t xml:space="preserve">                            </w:t>
            </w:r>
            <w:r w:rsidR="00C376B9">
              <w:rPr>
                <w:color w:val="FF0000"/>
                <w:sz w:val="20"/>
                <w:szCs w:val="20"/>
              </w:rPr>
              <w:t xml:space="preserve">    </w:t>
            </w:r>
            <w:r w:rsidRPr="00AE3D1C">
              <w:rPr>
                <w:color w:val="FF0000"/>
                <w:sz w:val="20"/>
                <w:szCs w:val="20"/>
              </w:rPr>
              <w:t xml:space="preserve"> </w:t>
            </w:r>
            <w:r w:rsidR="00012AAE" w:rsidRPr="00AE3D1C">
              <w:rPr>
                <w:color w:val="FF0000"/>
                <w:sz w:val="20"/>
                <w:szCs w:val="20"/>
              </w:rPr>
              <w:tab/>
            </w:r>
          </w:p>
          <w:p w14:paraId="195B6E84" w14:textId="77777777" w:rsidR="00012AAE" w:rsidRPr="00BD2D69" w:rsidRDefault="00AE3D1C" w:rsidP="00C376B9">
            <w:pPr>
              <w:tabs>
                <w:tab w:val="right" w:pos="1620"/>
                <w:tab w:val="left" w:pos="1800"/>
                <w:tab w:val="right" w:pos="6030"/>
                <w:tab w:val="left" w:pos="6120"/>
              </w:tabs>
              <w:ind w:right="-36"/>
              <w:jc w:val="both"/>
              <w:rPr>
                <w:sz w:val="18"/>
                <w:szCs w:val="18"/>
              </w:rPr>
            </w:pPr>
            <w:r>
              <w:rPr>
                <w:sz w:val="18"/>
                <w:szCs w:val="18"/>
              </w:rPr>
              <w:t xml:space="preserve">                              </w:t>
            </w:r>
            <w:r w:rsidR="00C376B9">
              <w:rPr>
                <w:sz w:val="18"/>
                <w:szCs w:val="18"/>
              </w:rPr>
              <w:t xml:space="preserve">         </w:t>
            </w:r>
            <w:r>
              <w:rPr>
                <w:sz w:val="18"/>
                <w:szCs w:val="18"/>
              </w:rPr>
              <w:t xml:space="preserve"> </w:t>
            </w:r>
            <w:r w:rsidR="007073C4">
              <w:rPr>
                <w:sz w:val="18"/>
                <w:szCs w:val="18"/>
              </w:rPr>
              <w:t>Lab Exams</w:t>
            </w:r>
            <w:r w:rsidR="007073C4">
              <w:rPr>
                <w:sz w:val="18"/>
                <w:szCs w:val="18"/>
              </w:rPr>
              <w:tab/>
            </w:r>
            <w:r w:rsidR="00F37E07">
              <w:rPr>
                <w:sz w:val="18"/>
                <w:szCs w:val="18"/>
              </w:rPr>
              <w:t>8</w:t>
            </w:r>
            <w:r w:rsidR="00012AAE" w:rsidRPr="00BD2D69">
              <w:rPr>
                <w:sz w:val="18"/>
                <w:szCs w:val="18"/>
              </w:rPr>
              <w:tab/>
              <w:t xml:space="preserve">% </w:t>
            </w:r>
          </w:p>
          <w:p w14:paraId="63AB76F9" w14:textId="77777777" w:rsidR="00012AAE" w:rsidRDefault="00C376B9" w:rsidP="00231EEF">
            <w:pPr>
              <w:tabs>
                <w:tab w:val="right" w:pos="1620"/>
                <w:tab w:val="left" w:pos="1800"/>
                <w:tab w:val="right" w:pos="6030"/>
                <w:tab w:val="left" w:pos="6120"/>
              </w:tabs>
              <w:ind w:left="1800" w:right="-36" w:hanging="1800"/>
              <w:jc w:val="both"/>
              <w:rPr>
                <w:sz w:val="18"/>
                <w:szCs w:val="18"/>
              </w:rPr>
            </w:pPr>
            <w:r>
              <w:rPr>
                <w:color w:val="FF0000"/>
                <w:sz w:val="18"/>
                <w:szCs w:val="18"/>
              </w:rPr>
              <w:t xml:space="preserve">                                      </w:t>
            </w:r>
            <w:r w:rsidR="00AE3D1C">
              <w:rPr>
                <w:sz w:val="18"/>
                <w:szCs w:val="18"/>
              </w:rPr>
              <w:t xml:space="preserve">  </w:t>
            </w:r>
            <w:r w:rsidR="00B352A8">
              <w:rPr>
                <w:sz w:val="18"/>
                <w:szCs w:val="18"/>
              </w:rPr>
              <w:t>Quizzes</w:t>
            </w:r>
            <w:r w:rsidR="00B352A8">
              <w:rPr>
                <w:sz w:val="18"/>
                <w:szCs w:val="18"/>
              </w:rPr>
              <w:tab/>
              <w:t>2</w:t>
            </w:r>
            <w:r w:rsidR="00231EEF">
              <w:rPr>
                <w:sz w:val="18"/>
                <w:szCs w:val="18"/>
              </w:rPr>
              <w:t>0</w:t>
            </w:r>
            <w:r w:rsidR="00012AAE" w:rsidRPr="00BD2D69">
              <w:rPr>
                <w:sz w:val="18"/>
                <w:szCs w:val="18"/>
              </w:rPr>
              <w:t xml:space="preserve"> </w:t>
            </w:r>
            <w:r w:rsidR="00012AAE" w:rsidRPr="00BD2D69">
              <w:rPr>
                <w:sz w:val="18"/>
                <w:szCs w:val="18"/>
              </w:rPr>
              <w:tab/>
              <w:t>%</w:t>
            </w:r>
          </w:p>
          <w:p w14:paraId="44001110" w14:textId="77777777" w:rsidR="00012AAE" w:rsidRPr="00BD2D69" w:rsidRDefault="00AE3D1C" w:rsidP="00012AAE">
            <w:pPr>
              <w:tabs>
                <w:tab w:val="right" w:pos="1620"/>
                <w:tab w:val="left" w:pos="1800"/>
                <w:tab w:val="right" w:pos="6030"/>
                <w:tab w:val="left" w:pos="6120"/>
              </w:tabs>
              <w:ind w:left="1800" w:right="-36" w:hanging="1800"/>
              <w:jc w:val="both"/>
              <w:rPr>
                <w:sz w:val="18"/>
                <w:szCs w:val="18"/>
              </w:rPr>
            </w:pPr>
            <w:r>
              <w:rPr>
                <w:sz w:val="18"/>
                <w:szCs w:val="18"/>
              </w:rPr>
              <w:t xml:space="preserve">                              </w:t>
            </w:r>
            <w:r w:rsidR="00C376B9">
              <w:rPr>
                <w:color w:val="FF0000"/>
                <w:sz w:val="18"/>
                <w:szCs w:val="18"/>
              </w:rPr>
              <w:t xml:space="preserve">    </w:t>
            </w:r>
            <w:r w:rsidRPr="00AE3D1C">
              <w:rPr>
                <w:color w:val="FF0000"/>
                <w:sz w:val="18"/>
                <w:szCs w:val="18"/>
              </w:rPr>
              <w:t xml:space="preserve">  </w:t>
            </w:r>
            <w:r w:rsidR="007B043E">
              <w:rPr>
                <w:sz w:val="18"/>
                <w:szCs w:val="18"/>
              </w:rPr>
              <w:tab/>
              <w:t>Homeworks</w:t>
            </w:r>
            <w:r w:rsidR="007B043E">
              <w:rPr>
                <w:sz w:val="18"/>
                <w:szCs w:val="18"/>
              </w:rPr>
              <w:tab/>
              <w:t>16</w:t>
            </w:r>
            <w:r w:rsidR="00012AAE" w:rsidRPr="00BD2D69">
              <w:rPr>
                <w:sz w:val="18"/>
                <w:szCs w:val="18"/>
              </w:rPr>
              <w:t xml:space="preserve"> </w:t>
            </w:r>
            <w:r w:rsidR="00012AAE" w:rsidRPr="00BD2D69">
              <w:rPr>
                <w:sz w:val="18"/>
                <w:szCs w:val="18"/>
              </w:rPr>
              <w:tab/>
              <w:t>%</w:t>
            </w:r>
          </w:p>
          <w:p w14:paraId="519B6E26" w14:textId="77777777" w:rsidR="00012AAE" w:rsidRPr="00BD2D69" w:rsidRDefault="00B352A8" w:rsidP="00231EEF">
            <w:pPr>
              <w:tabs>
                <w:tab w:val="right" w:pos="1620"/>
                <w:tab w:val="left" w:pos="1800"/>
                <w:tab w:val="right" w:pos="6030"/>
                <w:tab w:val="left" w:pos="6120"/>
              </w:tabs>
              <w:ind w:left="1800" w:right="-36" w:hanging="1800"/>
              <w:jc w:val="both"/>
              <w:rPr>
                <w:sz w:val="18"/>
                <w:szCs w:val="18"/>
              </w:rPr>
            </w:pPr>
            <w:r>
              <w:rPr>
                <w:sz w:val="18"/>
                <w:szCs w:val="18"/>
              </w:rPr>
              <w:tab/>
            </w:r>
            <w:r w:rsidR="00AE3D1C">
              <w:rPr>
                <w:sz w:val="18"/>
                <w:szCs w:val="18"/>
              </w:rPr>
              <w:t xml:space="preserve">                                        </w:t>
            </w:r>
            <w:r>
              <w:rPr>
                <w:sz w:val="18"/>
                <w:szCs w:val="18"/>
              </w:rPr>
              <w:t>Mid-term Exam</w:t>
            </w:r>
            <w:r>
              <w:rPr>
                <w:sz w:val="18"/>
                <w:szCs w:val="18"/>
              </w:rPr>
              <w:tab/>
              <w:t>2</w:t>
            </w:r>
            <w:r w:rsidR="00231EEF">
              <w:rPr>
                <w:sz w:val="18"/>
                <w:szCs w:val="18"/>
              </w:rPr>
              <w:t>2</w:t>
            </w:r>
            <w:r w:rsidR="00012AAE" w:rsidRPr="00BD2D69">
              <w:rPr>
                <w:sz w:val="18"/>
                <w:szCs w:val="18"/>
              </w:rPr>
              <w:tab/>
              <w:t>%</w:t>
            </w:r>
          </w:p>
          <w:p w14:paraId="52DD91C1" w14:textId="77777777" w:rsidR="00012AAE" w:rsidRPr="00BD2D69" w:rsidRDefault="00AE3D1C" w:rsidP="00231EEF">
            <w:pPr>
              <w:tabs>
                <w:tab w:val="right" w:pos="1620"/>
                <w:tab w:val="left" w:pos="1800"/>
                <w:tab w:val="right" w:pos="6030"/>
                <w:tab w:val="left" w:pos="6120"/>
              </w:tabs>
              <w:ind w:left="1800" w:right="-36" w:hanging="1800"/>
              <w:jc w:val="both"/>
              <w:rPr>
                <w:sz w:val="18"/>
                <w:szCs w:val="18"/>
                <w:u w:val="single"/>
              </w:rPr>
            </w:pPr>
            <w:r>
              <w:rPr>
                <w:sz w:val="18"/>
                <w:szCs w:val="18"/>
              </w:rPr>
              <w:t xml:space="preserve">                               </w:t>
            </w:r>
            <w:r w:rsidR="00012AAE" w:rsidRPr="00BD2D69">
              <w:rPr>
                <w:sz w:val="18"/>
                <w:szCs w:val="18"/>
              </w:rPr>
              <w:tab/>
            </w:r>
            <w:r w:rsidR="00C376B9">
              <w:rPr>
                <w:color w:val="FF0000"/>
                <w:sz w:val="18"/>
                <w:szCs w:val="18"/>
              </w:rPr>
              <w:t xml:space="preserve">       </w:t>
            </w:r>
            <w:r w:rsidRPr="00AE3D1C">
              <w:rPr>
                <w:color w:val="FF0000"/>
                <w:sz w:val="18"/>
                <w:szCs w:val="18"/>
              </w:rPr>
              <w:t xml:space="preserve">  </w:t>
            </w:r>
            <w:r w:rsidR="00012AAE" w:rsidRPr="00BD2D69">
              <w:rPr>
                <w:sz w:val="18"/>
                <w:szCs w:val="18"/>
                <w:u w:val="single"/>
              </w:rPr>
              <w:t>Final Exam</w:t>
            </w:r>
            <w:r w:rsidR="00012AAE" w:rsidRPr="00BD2D69">
              <w:rPr>
                <w:sz w:val="18"/>
                <w:szCs w:val="18"/>
                <w:u w:val="single"/>
              </w:rPr>
              <w:tab/>
              <w:t>3</w:t>
            </w:r>
            <w:r w:rsidR="00231EEF">
              <w:rPr>
                <w:sz w:val="18"/>
                <w:szCs w:val="18"/>
                <w:u w:val="single"/>
              </w:rPr>
              <w:t>4</w:t>
            </w:r>
            <w:r w:rsidR="00012AAE" w:rsidRPr="00BD2D69">
              <w:rPr>
                <w:sz w:val="18"/>
                <w:szCs w:val="18"/>
                <w:u w:val="single"/>
              </w:rPr>
              <w:t xml:space="preserve"> </w:t>
            </w:r>
            <w:r w:rsidR="00012AAE" w:rsidRPr="00BD2D69">
              <w:rPr>
                <w:sz w:val="18"/>
                <w:szCs w:val="18"/>
                <w:u w:val="single"/>
              </w:rPr>
              <w:tab/>
              <w:t>%</w:t>
            </w:r>
          </w:p>
          <w:p w14:paraId="192D6CD0" w14:textId="77777777" w:rsidR="00012AAE" w:rsidRPr="00BD2D69" w:rsidRDefault="00012AAE" w:rsidP="00012AAE">
            <w:pPr>
              <w:tabs>
                <w:tab w:val="right" w:pos="1620"/>
                <w:tab w:val="left" w:pos="1800"/>
                <w:tab w:val="right" w:pos="6030"/>
                <w:tab w:val="left" w:pos="6120"/>
              </w:tabs>
              <w:ind w:left="1800" w:right="-36" w:hanging="1800"/>
              <w:jc w:val="both"/>
              <w:rPr>
                <w:sz w:val="20"/>
                <w:szCs w:val="20"/>
              </w:rPr>
            </w:pPr>
            <w:r w:rsidRPr="00BD2D69">
              <w:rPr>
                <w:sz w:val="18"/>
                <w:szCs w:val="18"/>
              </w:rPr>
              <w:tab/>
            </w:r>
            <w:r w:rsidRPr="00BD2D69">
              <w:rPr>
                <w:sz w:val="18"/>
                <w:szCs w:val="18"/>
              </w:rPr>
              <w:tab/>
              <w:t>TOTAL</w:t>
            </w:r>
            <w:r w:rsidRPr="00BD2D69">
              <w:rPr>
                <w:sz w:val="18"/>
                <w:szCs w:val="18"/>
              </w:rPr>
              <w:tab/>
              <w:t>100</w:t>
            </w:r>
            <w:r w:rsidRPr="00BD2D69">
              <w:rPr>
                <w:sz w:val="18"/>
                <w:szCs w:val="18"/>
              </w:rPr>
              <w:tab/>
              <w:t>points</w:t>
            </w:r>
          </w:p>
          <w:p w14:paraId="7EB416EA" w14:textId="77777777" w:rsidR="00012AAE" w:rsidRPr="00BD2D69" w:rsidRDefault="00012AAE" w:rsidP="00012AAE">
            <w:pPr>
              <w:tabs>
                <w:tab w:val="left" w:pos="1800"/>
                <w:tab w:val="left" w:pos="3240"/>
                <w:tab w:val="left" w:pos="6660"/>
              </w:tabs>
              <w:ind w:left="3240" w:right="-36" w:hanging="3240"/>
              <w:jc w:val="both"/>
              <w:rPr>
                <w:sz w:val="10"/>
                <w:szCs w:val="10"/>
              </w:rPr>
            </w:pPr>
          </w:p>
          <w:p w14:paraId="5DE0076B" w14:textId="77777777" w:rsidR="00C376B9" w:rsidRDefault="00C376B9" w:rsidP="00740C2E">
            <w:pPr>
              <w:ind w:left="135" w:right="135"/>
              <w:jc w:val="both"/>
              <w:rPr>
                <w:sz w:val="18"/>
                <w:szCs w:val="18"/>
              </w:rPr>
            </w:pPr>
          </w:p>
          <w:p w14:paraId="768969D0" w14:textId="77777777" w:rsidR="00D64852" w:rsidRDefault="00851B15" w:rsidP="00740C2E">
            <w:pPr>
              <w:ind w:left="135" w:right="135"/>
              <w:jc w:val="both"/>
              <w:rPr>
                <w:sz w:val="18"/>
                <w:szCs w:val="18"/>
              </w:rPr>
            </w:pPr>
            <w:r w:rsidRPr="00851B15">
              <w:rPr>
                <w:sz w:val="18"/>
                <w:szCs w:val="18"/>
              </w:rPr>
              <w:t>For the students who apply for Resit Exam, the grade of this exam will be replaced by Mid-term and Final Exams grades, in total grade computation.</w:t>
            </w:r>
            <w:r w:rsidR="00D64852">
              <w:rPr>
                <w:sz w:val="18"/>
                <w:szCs w:val="18"/>
              </w:rPr>
              <w:t xml:space="preserve"> </w:t>
            </w:r>
          </w:p>
          <w:p w14:paraId="10AD3784" w14:textId="77777777" w:rsidR="00284DDB" w:rsidRDefault="00284DDB" w:rsidP="00740C2E">
            <w:pPr>
              <w:ind w:left="135" w:right="135"/>
              <w:jc w:val="both"/>
              <w:rPr>
                <w:sz w:val="18"/>
                <w:szCs w:val="18"/>
              </w:rPr>
            </w:pPr>
          </w:p>
          <w:p w14:paraId="60378C9B" w14:textId="77777777" w:rsidR="00740C2E" w:rsidRPr="00BD2D69" w:rsidRDefault="00740C2E" w:rsidP="00740C2E">
            <w:pPr>
              <w:ind w:left="135" w:right="135"/>
              <w:jc w:val="both"/>
              <w:rPr>
                <w:sz w:val="18"/>
                <w:szCs w:val="18"/>
              </w:rPr>
            </w:pPr>
            <w:r w:rsidRPr="00BD2D69">
              <w:rPr>
                <w:sz w:val="18"/>
                <w:szCs w:val="18"/>
              </w:rPr>
              <w:t>Note that the instructor reserves the right to modify these percentages in case he finds it necessary. Letter grade equivalents of numerical performances will be announced by the Registrar’s Office after the last day for the submission of letter grades.</w:t>
            </w:r>
          </w:p>
          <w:p w14:paraId="4E1A055A" w14:textId="77777777" w:rsidR="007B65DD" w:rsidRDefault="007B65DD" w:rsidP="00740C2E">
            <w:pPr>
              <w:tabs>
                <w:tab w:val="left" w:pos="1755"/>
                <w:tab w:val="left" w:pos="5760"/>
                <w:tab w:val="left" w:pos="6660"/>
              </w:tabs>
              <w:spacing w:before="60" w:after="60"/>
              <w:ind w:left="315" w:right="130" w:hanging="180"/>
              <w:jc w:val="both"/>
              <w:rPr>
                <w:b/>
                <w:sz w:val="18"/>
                <w:szCs w:val="18"/>
              </w:rPr>
            </w:pPr>
          </w:p>
          <w:p w14:paraId="574C2EE0" w14:textId="77777777" w:rsidR="00740C2E" w:rsidRPr="00BD2D69" w:rsidRDefault="00740C2E" w:rsidP="00740C2E">
            <w:pPr>
              <w:tabs>
                <w:tab w:val="left" w:pos="1755"/>
                <w:tab w:val="left" w:pos="5760"/>
                <w:tab w:val="left" w:pos="6660"/>
              </w:tabs>
              <w:spacing w:before="60" w:after="60"/>
              <w:ind w:left="315" w:right="130" w:hanging="180"/>
              <w:jc w:val="both"/>
              <w:rPr>
                <w:b/>
                <w:sz w:val="18"/>
                <w:szCs w:val="18"/>
              </w:rPr>
            </w:pPr>
            <w:r w:rsidRPr="00BD2D69">
              <w:rPr>
                <w:b/>
                <w:sz w:val="18"/>
                <w:szCs w:val="18"/>
              </w:rPr>
              <w:t>NG (Nil-grade):</w:t>
            </w:r>
            <w:r w:rsidRPr="00BD2D69">
              <w:rPr>
                <w:sz w:val="18"/>
                <w:szCs w:val="18"/>
              </w:rPr>
              <w:tab/>
            </w:r>
            <w:r w:rsidRPr="00BD2D69">
              <w:rPr>
                <w:b/>
                <w:sz w:val="18"/>
                <w:szCs w:val="18"/>
              </w:rPr>
              <w:t>Conditions that lead to NG (Nil-grade):</w:t>
            </w:r>
          </w:p>
          <w:p w14:paraId="20AF37C5" w14:textId="77777777" w:rsidR="001D3C8F" w:rsidRPr="001D3C8F" w:rsidRDefault="001D3C8F" w:rsidP="00740C2E">
            <w:pPr>
              <w:numPr>
                <w:ilvl w:val="0"/>
                <w:numId w:val="2"/>
              </w:numPr>
              <w:tabs>
                <w:tab w:val="left" w:pos="675"/>
                <w:tab w:val="left" w:pos="2115"/>
                <w:tab w:val="left" w:pos="2450"/>
              </w:tabs>
              <w:ind w:left="2115" w:right="130" w:firstLine="0"/>
              <w:jc w:val="both"/>
              <w:rPr>
                <w:sz w:val="18"/>
                <w:szCs w:val="18"/>
              </w:rPr>
            </w:pPr>
            <w:r>
              <w:rPr>
                <w:color w:val="000000"/>
                <w:sz w:val="18"/>
                <w:szCs w:val="18"/>
              </w:rPr>
              <w:t>N</w:t>
            </w:r>
            <w:r w:rsidRPr="001D3C8F">
              <w:rPr>
                <w:color w:val="000000"/>
                <w:sz w:val="18"/>
                <w:szCs w:val="18"/>
              </w:rPr>
              <w:t>ot complete</w:t>
            </w:r>
            <w:r>
              <w:rPr>
                <w:color w:val="000000"/>
                <w:sz w:val="18"/>
                <w:szCs w:val="18"/>
              </w:rPr>
              <w:t>ing</w:t>
            </w:r>
            <w:r w:rsidRPr="001D3C8F">
              <w:rPr>
                <w:color w:val="000000"/>
                <w:sz w:val="18"/>
                <w:szCs w:val="18"/>
              </w:rPr>
              <w:t xml:space="preserve"> sufficient work that are included in the assessment of the course.</w:t>
            </w:r>
          </w:p>
          <w:p w14:paraId="7CFB45B9" w14:textId="77777777" w:rsidR="00740C2E" w:rsidRPr="00BD2D69" w:rsidRDefault="00740C2E" w:rsidP="00740C2E">
            <w:pPr>
              <w:numPr>
                <w:ilvl w:val="0"/>
                <w:numId w:val="2"/>
              </w:numPr>
              <w:tabs>
                <w:tab w:val="left" w:pos="675"/>
                <w:tab w:val="left" w:pos="2115"/>
                <w:tab w:val="left" w:pos="2450"/>
              </w:tabs>
              <w:ind w:left="2115" w:right="130" w:firstLine="0"/>
              <w:jc w:val="both"/>
              <w:rPr>
                <w:sz w:val="18"/>
                <w:szCs w:val="18"/>
              </w:rPr>
            </w:pPr>
            <w:r w:rsidRPr="00BD2D69">
              <w:rPr>
                <w:sz w:val="18"/>
                <w:szCs w:val="18"/>
              </w:rPr>
              <w:t xml:space="preserve">Not attending the </w:t>
            </w:r>
            <w:r w:rsidRPr="00BD2D69">
              <w:rPr>
                <w:b/>
                <w:sz w:val="18"/>
                <w:szCs w:val="18"/>
                <w:u w:val="single"/>
              </w:rPr>
              <w:t>Final Exam</w:t>
            </w:r>
            <w:r w:rsidRPr="00BD2D69">
              <w:rPr>
                <w:sz w:val="18"/>
                <w:szCs w:val="18"/>
              </w:rPr>
              <w:t xml:space="preserve"> or its </w:t>
            </w:r>
            <w:r w:rsidRPr="00BD2D69">
              <w:rPr>
                <w:b/>
                <w:sz w:val="18"/>
                <w:szCs w:val="18"/>
                <w:u w:val="single"/>
              </w:rPr>
              <w:t>Make-up Exam</w:t>
            </w:r>
            <w:r w:rsidRPr="00BD2D69">
              <w:rPr>
                <w:b/>
                <w:sz w:val="18"/>
                <w:szCs w:val="18"/>
              </w:rPr>
              <w:t xml:space="preserve"> without a valid excuse</w:t>
            </w:r>
            <w:r w:rsidRPr="00BD2D69">
              <w:rPr>
                <w:sz w:val="18"/>
                <w:szCs w:val="18"/>
              </w:rPr>
              <w:t>.</w:t>
            </w:r>
          </w:p>
          <w:p w14:paraId="4EAEBD25" w14:textId="77777777" w:rsidR="00740C2E" w:rsidRPr="00BD2D69" w:rsidRDefault="00740C2E" w:rsidP="00D12173">
            <w:pPr>
              <w:numPr>
                <w:ilvl w:val="0"/>
                <w:numId w:val="2"/>
              </w:numPr>
              <w:tabs>
                <w:tab w:val="left" w:pos="675"/>
                <w:tab w:val="left" w:pos="2115"/>
                <w:tab w:val="left" w:pos="2450"/>
              </w:tabs>
              <w:ind w:left="2115" w:right="130" w:firstLine="0"/>
              <w:jc w:val="both"/>
              <w:rPr>
                <w:sz w:val="18"/>
                <w:szCs w:val="18"/>
              </w:rPr>
            </w:pPr>
            <w:r w:rsidRPr="00BD2D69">
              <w:rPr>
                <w:sz w:val="18"/>
                <w:szCs w:val="18"/>
              </w:rPr>
              <w:t xml:space="preserve">Not attending the </w:t>
            </w:r>
            <w:r w:rsidRPr="00BD2D69">
              <w:rPr>
                <w:b/>
                <w:sz w:val="18"/>
                <w:szCs w:val="18"/>
                <w:u w:val="single"/>
              </w:rPr>
              <w:t>Mid-term Exam</w:t>
            </w:r>
            <w:r w:rsidR="00D12173" w:rsidRPr="00BD2D69">
              <w:rPr>
                <w:sz w:val="18"/>
                <w:szCs w:val="18"/>
              </w:rPr>
              <w:t xml:space="preserve"> or its </w:t>
            </w:r>
            <w:r w:rsidR="00D12173" w:rsidRPr="00BD2D69">
              <w:rPr>
                <w:b/>
                <w:sz w:val="18"/>
                <w:szCs w:val="18"/>
                <w:u w:val="single"/>
              </w:rPr>
              <w:t>Make-up Exam</w:t>
            </w:r>
            <w:r w:rsidR="00D12173" w:rsidRPr="00BD2D69">
              <w:rPr>
                <w:b/>
                <w:sz w:val="18"/>
                <w:szCs w:val="18"/>
              </w:rPr>
              <w:t xml:space="preserve"> </w:t>
            </w:r>
            <w:r w:rsidRPr="00BD2D69">
              <w:rPr>
                <w:b/>
                <w:sz w:val="18"/>
                <w:szCs w:val="18"/>
              </w:rPr>
              <w:t>without a valid excuse</w:t>
            </w:r>
            <w:r w:rsidRPr="00BD2D69">
              <w:rPr>
                <w:sz w:val="18"/>
                <w:szCs w:val="18"/>
              </w:rPr>
              <w:t>.</w:t>
            </w:r>
          </w:p>
          <w:p w14:paraId="209B26DC" w14:textId="77777777" w:rsidR="00740C2E" w:rsidRPr="00BD2D69" w:rsidRDefault="006A2CD7" w:rsidP="00740C2E">
            <w:pPr>
              <w:numPr>
                <w:ilvl w:val="0"/>
                <w:numId w:val="2"/>
              </w:numPr>
              <w:tabs>
                <w:tab w:val="left" w:pos="675"/>
                <w:tab w:val="left" w:pos="2115"/>
                <w:tab w:val="left" w:pos="2450"/>
              </w:tabs>
              <w:ind w:left="2115" w:right="130" w:firstLine="0"/>
              <w:jc w:val="both"/>
              <w:rPr>
                <w:b/>
                <w:sz w:val="18"/>
                <w:szCs w:val="18"/>
                <w:u w:val="single"/>
              </w:rPr>
            </w:pPr>
            <w:r>
              <w:rPr>
                <w:b/>
                <w:sz w:val="18"/>
                <w:szCs w:val="18"/>
                <w:u w:val="single"/>
              </w:rPr>
              <w:t>H</w:t>
            </w:r>
            <w:r w:rsidR="00740C2E" w:rsidRPr="00BD2D69">
              <w:rPr>
                <w:b/>
                <w:sz w:val="18"/>
                <w:szCs w:val="18"/>
                <w:u w:val="single"/>
              </w:rPr>
              <w:t xml:space="preserve">aving an attendance to lectures/tutorials/labs less than </w:t>
            </w:r>
            <w:r w:rsidR="003306AE">
              <w:rPr>
                <w:b/>
                <w:sz w:val="18"/>
                <w:szCs w:val="18"/>
                <w:u w:val="single"/>
              </w:rPr>
              <w:t>6</w:t>
            </w:r>
            <w:r w:rsidR="00740C2E" w:rsidRPr="00BD2D69">
              <w:rPr>
                <w:b/>
                <w:sz w:val="18"/>
                <w:szCs w:val="18"/>
                <w:u w:val="single"/>
              </w:rPr>
              <w:t>0%.</w:t>
            </w:r>
          </w:p>
          <w:p w14:paraId="7B2E8768" w14:textId="77777777" w:rsidR="00740C2E" w:rsidRDefault="00740C2E" w:rsidP="00740C2E">
            <w:pPr>
              <w:tabs>
                <w:tab w:val="left" w:pos="675"/>
                <w:tab w:val="left" w:pos="855"/>
                <w:tab w:val="right" w:pos="1620"/>
                <w:tab w:val="left" w:pos="2880"/>
                <w:tab w:val="left" w:pos="5760"/>
                <w:tab w:val="left" w:pos="6660"/>
              </w:tabs>
              <w:ind w:right="135"/>
              <w:jc w:val="both"/>
              <w:rPr>
                <w:sz w:val="10"/>
                <w:szCs w:val="10"/>
              </w:rPr>
            </w:pPr>
          </w:p>
          <w:p w14:paraId="430D978B" w14:textId="77777777" w:rsidR="00604070" w:rsidRPr="00BD2D69" w:rsidRDefault="00604070" w:rsidP="00740C2E">
            <w:pPr>
              <w:tabs>
                <w:tab w:val="left" w:pos="675"/>
                <w:tab w:val="left" w:pos="855"/>
                <w:tab w:val="right" w:pos="1620"/>
                <w:tab w:val="left" w:pos="2880"/>
                <w:tab w:val="left" w:pos="5760"/>
                <w:tab w:val="left" w:pos="6660"/>
              </w:tabs>
              <w:ind w:right="135"/>
              <w:jc w:val="both"/>
              <w:rPr>
                <w:sz w:val="10"/>
                <w:szCs w:val="10"/>
              </w:rPr>
            </w:pPr>
          </w:p>
          <w:p w14:paraId="7B7B8596" w14:textId="77777777" w:rsidR="00051CA9" w:rsidRDefault="00051CA9" w:rsidP="00740C2E">
            <w:pPr>
              <w:tabs>
                <w:tab w:val="left" w:pos="2880"/>
                <w:tab w:val="left" w:pos="5760"/>
                <w:tab w:val="left" w:pos="6660"/>
              </w:tabs>
              <w:ind w:left="1134" w:right="135" w:hanging="999"/>
              <w:jc w:val="both"/>
              <w:rPr>
                <w:b/>
                <w:sz w:val="18"/>
                <w:szCs w:val="18"/>
              </w:rPr>
            </w:pPr>
          </w:p>
          <w:p w14:paraId="4CC0C061" w14:textId="77777777" w:rsidR="00740C2E" w:rsidRPr="00BD2D69" w:rsidRDefault="00740C2E" w:rsidP="00740C2E">
            <w:pPr>
              <w:tabs>
                <w:tab w:val="left" w:pos="2880"/>
                <w:tab w:val="left" w:pos="5760"/>
                <w:tab w:val="left" w:pos="6660"/>
              </w:tabs>
              <w:ind w:left="1134" w:right="135" w:hanging="999"/>
              <w:jc w:val="both"/>
              <w:rPr>
                <w:sz w:val="18"/>
                <w:szCs w:val="18"/>
              </w:rPr>
            </w:pPr>
            <w:r w:rsidRPr="00BD2D69">
              <w:rPr>
                <w:b/>
                <w:sz w:val="18"/>
                <w:szCs w:val="18"/>
              </w:rPr>
              <w:t>Objections:</w:t>
            </w:r>
            <w:r w:rsidRPr="00BD2D69">
              <w:rPr>
                <w:sz w:val="18"/>
                <w:szCs w:val="18"/>
              </w:rPr>
              <w:tab/>
              <w:t xml:space="preserve">Any form of document concerning work that is to be used by the instructor as the basis of grading will be shown to the student upon request, </w:t>
            </w:r>
            <w:r w:rsidRPr="00BD2D69">
              <w:rPr>
                <w:b/>
                <w:sz w:val="18"/>
                <w:szCs w:val="18"/>
                <w:u w:val="single"/>
              </w:rPr>
              <w:t>within a week following the announcement of the grade</w:t>
            </w:r>
            <w:r w:rsidRPr="00BD2D69">
              <w:rPr>
                <w:sz w:val="18"/>
                <w:szCs w:val="18"/>
              </w:rPr>
              <w:t>. The objection to any grade must be made to the assistants within that period. If, after an exam has been graded, you think an error was made in grading or you have questions about the grading of the material, please examine the exam solutions first, and then write your questions or comments on a separate sheet of paper and turn this paper to the assistants.</w:t>
            </w:r>
          </w:p>
          <w:p w14:paraId="19A130DE" w14:textId="77777777" w:rsidR="00A06D95" w:rsidRDefault="00A06D95" w:rsidP="00740C2E">
            <w:pPr>
              <w:jc w:val="both"/>
              <w:rPr>
                <w:sz w:val="16"/>
                <w:szCs w:val="16"/>
                <w:lang w:val="en-GB"/>
              </w:rPr>
            </w:pPr>
          </w:p>
          <w:p w14:paraId="57DC7024" w14:textId="77777777" w:rsidR="00B91F16" w:rsidRDefault="00B91F16" w:rsidP="00740C2E">
            <w:pPr>
              <w:jc w:val="both"/>
              <w:rPr>
                <w:sz w:val="16"/>
                <w:szCs w:val="16"/>
                <w:lang w:val="en-GB"/>
              </w:rPr>
            </w:pPr>
          </w:p>
          <w:p w14:paraId="3EC6F776" w14:textId="77777777" w:rsidR="00D64852" w:rsidRPr="00B91F16" w:rsidRDefault="00D64852" w:rsidP="00740C2E">
            <w:pPr>
              <w:jc w:val="both"/>
              <w:rPr>
                <w:sz w:val="16"/>
                <w:szCs w:val="16"/>
                <w:lang w:val="en-GB"/>
              </w:rPr>
            </w:pPr>
          </w:p>
        </w:tc>
      </w:tr>
      <w:tr w:rsidR="00740C2E" w:rsidRPr="00BD2D69" w14:paraId="144698E6" w14:textId="77777777" w:rsidTr="002F3C4D">
        <w:trPr>
          <w:trHeight w:val="54"/>
        </w:trPr>
        <w:tc>
          <w:tcPr>
            <w:tcW w:w="10505" w:type="dxa"/>
            <w:gridSpan w:val="5"/>
            <w:vAlign w:val="center"/>
          </w:tcPr>
          <w:p w14:paraId="7219C9EB" w14:textId="77777777" w:rsidR="00740C2E" w:rsidRPr="00BD2D69" w:rsidRDefault="00740C2E" w:rsidP="00740C2E">
            <w:pPr>
              <w:snapToGrid w:val="0"/>
              <w:jc w:val="both"/>
              <w:rPr>
                <w:b/>
                <w:sz w:val="18"/>
                <w:szCs w:val="18"/>
                <w:lang w:val="en-GB"/>
              </w:rPr>
            </w:pPr>
            <w:r w:rsidRPr="00BD2D69">
              <w:rPr>
                <w:b/>
                <w:sz w:val="18"/>
                <w:szCs w:val="18"/>
                <w:lang w:val="en-GB"/>
              </w:rPr>
              <w:t>ATTENDANCE</w:t>
            </w:r>
            <w:r w:rsidR="00B90E70">
              <w:rPr>
                <w:b/>
                <w:sz w:val="18"/>
                <w:szCs w:val="18"/>
                <w:lang w:val="en-GB"/>
              </w:rPr>
              <w:t xml:space="preserve"> </w:t>
            </w:r>
            <w:r w:rsidR="00B90E70" w:rsidRPr="009E2C21">
              <w:rPr>
                <w:b/>
                <w:sz w:val="18"/>
                <w:szCs w:val="18"/>
                <w:lang w:val="en-GB"/>
              </w:rPr>
              <w:t>AND NG GRADE</w:t>
            </w:r>
          </w:p>
          <w:p w14:paraId="62643561" w14:textId="77777777" w:rsidR="00740C2E" w:rsidRPr="00BD2D69" w:rsidRDefault="00740C2E" w:rsidP="00740C2E">
            <w:pPr>
              <w:snapToGrid w:val="0"/>
              <w:jc w:val="both"/>
              <w:rPr>
                <w:b/>
                <w:sz w:val="10"/>
                <w:szCs w:val="10"/>
                <w:lang w:val="en-GB"/>
              </w:rPr>
            </w:pPr>
          </w:p>
          <w:p w14:paraId="3960B191" w14:textId="77777777" w:rsidR="00B90E70" w:rsidRDefault="00B90E70" w:rsidP="00B90E70">
            <w:pPr>
              <w:tabs>
                <w:tab w:val="left" w:pos="3780"/>
                <w:tab w:val="left" w:pos="6660"/>
              </w:tabs>
              <w:ind w:left="90" w:right="135"/>
              <w:jc w:val="both"/>
              <w:rPr>
                <w:sz w:val="16"/>
                <w:szCs w:val="16"/>
              </w:rPr>
            </w:pPr>
            <w:r w:rsidRPr="009E2C21">
              <w:rPr>
                <w:sz w:val="18"/>
                <w:szCs w:val="18"/>
              </w:rPr>
              <w:t xml:space="preserve">Attendance will be taken every Lecture/Tutorial/Lab session. Note that </w:t>
            </w:r>
            <w:r w:rsidR="00453A58" w:rsidRPr="009E2C21">
              <w:rPr>
                <w:sz w:val="18"/>
                <w:szCs w:val="18"/>
              </w:rPr>
              <w:t xml:space="preserve">EMU </w:t>
            </w:r>
            <w:r w:rsidRPr="009E2C21">
              <w:rPr>
                <w:sz w:val="18"/>
                <w:szCs w:val="18"/>
              </w:rPr>
              <w:t xml:space="preserve">regulations allow instructors to give a grade of </w:t>
            </w:r>
            <w:r w:rsidRPr="009E2C21">
              <w:rPr>
                <w:b/>
                <w:sz w:val="18"/>
                <w:szCs w:val="18"/>
              </w:rPr>
              <w:t>NG</w:t>
            </w:r>
            <w:r w:rsidRPr="009E2C21">
              <w:rPr>
                <w:sz w:val="18"/>
                <w:szCs w:val="18"/>
              </w:rPr>
              <w:t xml:space="preserve"> (Nil Grade) to a student </w:t>
            </w:r>
            <w:r w:rsidR="003306AE">
              <w:rPr>
                <w:sz w:val="18"/>
                <w:szCs w:val="18"/>
              </w:rPr>
              <w:t>whose absenteeism is more than 4</w:t>
            </w:r>
            <w:r w:rsidRPr="009E2C21">
              <w:rPr>
                <w:sz w:val="18"/>
                <w:szCs w:val="18"/>
              </w:rPr>
              <w:t>0</w:t>
            </w:r>
            <w:r w:rsidR="00453A58" w:rsidRPr="009E2C21">
              <w:rPr>
                <w:sz w:val="18"/>
                <w:szCs w:val="18"/>
              </w:rPr>
              <w:t>% of the L</w:t>
            </w:r>
            <w:r w:rsidRPr="009E2C21">
              <w:rPr>
                <w:sz w:val="18"/>
                <w:szCs w:val="18"/>
              </w:rPr>
              <w:t>ecture/</w:t>
            </w:r>
            <w:r w:rsidR="00453A58" w:rsidRPr="009E2C21">
              <w:rPr>
                <w:sz w:val="18"/>
                <w:szCs w:val="18"/>
              </w:rPr>
              <w:t>Tutorial/L</w:t>
            </w:r>
            <w:r w:rsidRPr="009E2C21">
              <w:rPr>
                <w:sz w:val="18"/>
                <w:szCs w:val="18"/>
              </w:rPr>
              <w:t>ab hours and/or who do not complete sufficient work that are included in the assessment of the course.</w:t>
            </w:r>
            <w:r w:rsidR="00E6366C">
              <w:rPr>
                <w:sz w:val="18"/>
                <w:szCs w:val="18"/>
              </w:rPr>
              <w:t xml:space="preserve"> </w:t>
            </w:r>
          </w:p>
          <w:p w14:paraId="4D88CDA9" w14:textId="77777777" w:rsidR="000F79FA" w:rsidRPr="00B91F16" w:rsidRDefault="000F79FA" w:rsidP="00740C2E">
            <w:pPr>
              <w:tabs>
                <w:tab w:val="left" w:pos="3780"/>
                <w:tab w:val="left" w:pos="6660"/>
              </w:tabs>
              <w:ind w:left="1418" w:right="135" w:hanging="1276"/>
              <w:jc w:val="both"/>
              <w:rPr>
                <w:sz w:val="16"/>
                <w:szCs w:val="16"/>
              </w:rPr>
            </w:pPr>
          </w:p>
        </w:tc>
      </w:tr>
      <w:tr w:rsidR="00740C2E" w:rsidRPr="00BD2D69" w14:paraId="3B5359AB" w14:textId="77777777" w:rsidTr="002F3C4D">
        <w:trPr>
          <w:trHeight w:val="54"/>
        </w:trPr>
        <w:tc>
          <w:tcPr>
            <w:tcW w:w="10505" w:type="dxa"/>
            <w:gridSpan w:val="5"/>
            <w:vAlign w:val="center"/>
          </w:tcPr>
          <w:p w14:paraId="7364747C" w14:textId="77777777" w:rsidR="0055175F" w:rsidRDefault="0055175F" w:rsidP="00740C2E">
            <w:pPr>
              <w:snapToGrid w:val="0"/>
              <w:jc w:val="both"/>
              <w:rPr>
                <w:b/>
                <w:sz w:val="18"/>
                <w:szCs w:val="18"/>
                <w:lang w:val="en-GB"/>
              </w:rPr>
            </w:pPr>
          </w:p>
          <w:p w14:paraId="0365E043" w14:textId="77777777" w:rsidR="00A66203" w:rsidRDefault="00A66203" w:rsidP="00740C2E">
            <w:pPr>
              <w:snapToGrid w:val="0"/>
              <w:jc w:val="both"/>
              <w:rPr>
                <w:b/>
                <w:sz w:val="18"/>
                <w:szCs w:val="18"/>
                <w:lang w:val="en-GB"/>
              </w:rPr>
            </w:pPr>
          </w:p>
          <w:p w14:paraId="75D196C0" w14:textId="77777777" w:rsidR="00740C2E" w:rsidRPr="00BD2D69" w:rsidRDefault="00740C2E" w:rsidP="00740C2E">
            <w:pPr>
              <w:snapToGrid w:val="0"/>
              <w:jc w:val="both"/>
              <w:rPr>
                <w:b/>
                <w:sz w:val="18"/>
                <w:szCs w:val="18"/>
                <w:lang w:val="en-GB"/>
              </w:rPr>
            </w:pPr>
            <w:r w:rsidRPr="00BD2D69">
              <w:rPr>
                <w:b/>
                <w:sz w:val="18"/>
                <w:szCs w:val="18"/>
                <w:lang w:val="en-GB"/>
              </w:rPr>
              <w:lastRenderedPageBreak/>
              <w:t>TEXTBOOK/S</w:t>
            </w:r>
          </w:p>
          <w:p w14:paraId="049149F3" w14:textId="77777777" w:rsidR="00740C2E" w:rsidRPr="00BD2D69" w:rsidRDefault="00740C2E" w:rsidP="00740C2E">
            <w:pPr>
              <w:jc w:val="both"/>
              <w:rPr>
                <w:b/>
                <w:sz w:val="10"/>
                <w:szCs w:val="10"/>
                <w:lang w:val="en-GB"/>
              </w:rPr>
            </w:pPr>
          </w:p>
          <w:p w14:paraId="54CEAF0A" w14:textId="77777777" w:rsidR="00740C2E" w:rsidRPr="00CF08F2" w:rsidRDefault="00740C2E" w:rsidP="00740C2E">
            <w:pPr>
              <w:pStyle w:val="BodyText"/>
              <w:ind w:left="135"/>
              <w:rPr>
                <w:rFonts w:ascii="Times New Roman" w:hAnsi="Times New Roman"/>
                <w:sz w:val="18"/>
                <w:szCs w:val="18"/>
              </w:rPr>
            </w:pPr>
            <w:r w:rsidRPr="00CF08F2">
              <w:rPr>
                <w:rFonts w:ascii="Times New Roman" w:hAnsi="Times New Roman"/>
                <w:sz w:val="18"/>
                <w:szCs w:val="18"/>
              </w:rPr>
              <w:t>Students must have the following textbook:</w:t>
            </w:r>
          </w:p>
          <w:p w14:paraId="181E0294" w14:textId="77777777" w:rsidR="00DB21BB" w:rsidRDefault="00DB21BB" w:rsidP="00DB21BB">
            <w:pPr>
              <w:pStyle w:val="Default"/>
              <w:numPr>
                <w:ilvl w:val="0"/>
                <w:numId w:val="37"/>
              </w:numPr>
              <w:rPr>
                <w:sz w:val="18"/>
                <w:szCs w:val="18"/>
              </w:rPr>
            </w:pPr>
            <w:r w:rsidRPr="008041CC">
              <w:rPr>
                <w:sz w:val="18"/>
                <w:szCs w:val="18"/>
              </w:rPr>
              <w:t>WINSTON, Wayne L., “Operations Research: Applications and Algorithms” 3rd edition, Duxbury Press 1993. ISBN: 0-534-20971-8.</w:t>
            </w:r>
          </w:p>
          <w:p w14:paraId="5255A97A" w14:textId="77777777" w:rsidR="00740C2E" w:rsidRPr="00BD2D69" w:rsidRDefault="00740C2E" w:rsidP="00740C2E">
            <w:pPr>
              <w:pStyle w:val="PlainText"/>
              <w:rPr>
                <w:rFonts w:ascii="Times New Roman" w:hAnsi="Times New Roman" w:cs="Times New Roman"/>
                <w:sz w:val="10"/>
                <w:szCs w:val="10"/>
              </w:rPr>
            </w:pPr>
          </w:p>
          <w:p w14:paraId="3B5392A0" w14:textId="77777777" w:rsidR="00740C2E" w:rsidRPr="00BD2D69" w:rsidRDefault="00740C2E" w:rsidP="00740C2E">
            <w:pPr>
              <w:snapToGrid w:val="0"/>
              <w:jc w:val="both"/>
              <w:rPr>
                <w:b/>
                <w:sz w:val="18"/>
                <w:szCs w:val="18"/>
                <w:lang w:val="en-GB"/>
              </w:rPr>
            </w:pPr>
            <w:r w:rsidRPr="00BD2D69">
              <w:rPr>
                <w:b/>
                <w:sz w:val="18"/>
                <w:szCs w:val="18"/>
                <w:lang w:val="en-GB"/>
              </w:rPr>
              <w:t>INDICATIVE BASIC READING LIST</w:t>
            </w:r>
          </w:p>
          <w:p w14:paraId="102CCDC8" w14:textId="77777777" w:rsidR="00DB21BB" w:rsidRPr="008041CC" w:rsidRDefault="00DB21BB" w:rsidP="00DB21BB">
            <w:pPr>
              <w:pStyle w:val="Default"/>
              <w:numPr>
                <w:ilvl w:val="0"/>
                <w:numId w:val="37"/>
              </w:numPr>
              <w:rPr>
                <w:sz w:val="18"/>
                <w:szCs w:val="18"/>
              </w:rPr>
            </w:pPr>
            <w:r>
              <w:rPr>
                <w:sz w:val="18"/>
                <w:szCs w:val="18"/>
              </w:rPr>
              <w:t>BAZARAA, M., “Linear Programming and Network Flows” 4</w:t>
            </w:r>
            <w:r w:rsidRPr="006D4D99">
              <w:rPr>
                <w:sz w:val="18"/>
                <w:szCs w:val="18"/>
                <w:vertAlign w:val="superscript"/>
              </w:rPr>
              <w:t>th</w:t>
            </w:r>
            <w:r>
              <w:rPr>
                <w:sz w:val="18"/>
                <w:szCs w:val="18"/>
              </w:rPr>
              <w:t xml:space="preserve"> edition, Wiley, 2010. ISBN:</w:t>
            </w:r>
            <w:r w:rsidR="00FA1AAA">
              <w:rPr>
                <w:sz w:val="18"/>
                <w:szCs w:val="18"/>
              </w:rPr>
              <w:t xml:space="preserve"> </w:t>
            </w:r>
            <w:r>
              <w:rPr>
                <w:sz w:val="18"/>
                <w:szCs w:val="18"/>
              </w:rPr>
              <w:t>978-0470-46272-0.</w:t>
            </w:r>
            <w:r w:rsidRPr="008041CC">
              <w:rPr>
                <w:sz w:val="18"/>
                <w:szCs w:val="18"/>
              </w:rPr>
              <w:t xml:space="preserve"> </w:t>
            </w:r>
          </w:p>
          <w:p w14:paraId="21DF3A57" w14:textId="6686CC6A" w:rsidR="00DB21BB" w:rsidRPr="008041CC" w:rsidRDefault="00DB21BB" w:rsidP="00DB21BB">
            <w:pPr>
              <w:pStyle w:val="Default"/>
              <w:numPr>
                <w:ilvl w:val="0"/>
                <w:numId w:val="37"/>
              </w:numPr>
              <w:rPr>
                <w:sz w:val="18"/>
                <w:szCs w:val="18"/>
              </w:rPr>
            </w:pPr>
            <w:r w:rsidRPr="008041CC">
              <w:rPr>
                <w:sz w:val="18"/>
                <w:szCs w:val="18"/>
              </w:rPr>
              <w:t xml:space="preserve">Taha, Hamdy A., “Operations Research”, 6th international edition, Prentice Hall 1997; </w:t>
            </w:r>
          </w:p>
          <w:p w14:paraId="0BCDD66D" w14:textId="77777777" w:rsidR="00DB21BB" w:rsidRPr="008041CC" w:rsidRDefault="00DB21BB" w:rsidP="00DB21BB">
            <w:pPr>
              <w:pStyle w:val="Default"/>
              <w:numPr>
                <w:ilvl w:val="0"/>
                <w:numId w:val="37"/>
              </w:numPr>
              <w:rPr>
                <w:sz w:val="18"/>
                <w:szCs w:val="18"/>
              </w:rPr>
            </w:pPr>
            <w:r w:rsidRPr="008041CC">
              <w:rPr>
                <w:sz w:val="18"/>
                <w:szCs w:val="18"/>
              </w:rPr>
              <w:t xml:space="preserve">Hillier, F.S. and G.J. Lieberman, “Introduction to Operations Research”, 7th international edition, McGraw Hill 2001; </w:t>
            </w:r>
          </w:p>
          <w:p w14:paraId="72A7DDA0" w14:textId="5C5CE250" w:rsidR="00DB21BB" w:rsidRPr="008041CC" w:rsidRDefault="00DB21BB" w:rsidP="00DB21BB">
            <w:pPr>
              <w:pStyle w:val="Default"/>
              <w:numPr>
                <w:ilvl w:val="0"/>
                <w:numId w:val="37"/>
              </w:numPr>
              <w:rPr>
                <w:sz w:val="18"/>
                <w:szCs w:val="18"/>
              </w:rPr>
            </w:pPr>
            <w:r w:rsidRPr="008041CC">
              <w:rPr>
                <w:sz w:val="18"/>
                <w:szCs w:val="18"/>
              </w:rPr>
              <w:t xml:space="preserve">Beltrami, Edward J., “Models for Public Systems Analysis”, Academic Press 1977 </w:t>
            </w:r>
          </w:p>
          <w:p w14:paraId="2CEE2EA6" w14:textId="77777777" w:rsidR="00DB21BB" w:rsidRPr="008041CC" w:rsidRDefault="00DB21BB" w:rsidP="00DB21BB">
            <w:pPr>
              <w:pStyle w:val="Default"/>
              <w:numPr>
                <w:ilvl w:val="0"/>
                <w:numId w:val="37"/>
              </w:numPr>
              <w:rPr>
                <w:sz w:val="18"/>
                <w:szCs w:val="18"/>
              </w:rPr>
            </w:pPr>
            <w:r w:rsidRPr="008041CC">
              <w:rPr>
                <w:sz w:val="18"/>
                <w:szCs w:val="18"/>
              </w:rPr>
              <w:t xml:space="preserve">“LINGO”, LINDO Systems Inc. </w:t>
            </w:r>
          </w:p>
          <w:p w14:paraId="488062F5" w14:textId="77777777" w:rsidR="00B91F16" w:rsidRPr="00DB21BB" w:rsidRDefault="00DB21BB" w:rsidP="00DB21BB">
            <w:pPr>
              <w:pStyle w:val="ListParagraph"/>
              <w:numPr>
                <w:ilvl w:val="0"/>
                <w:numId w:val="37"/>
              </w:numPr>
              <w:suppressAutoHyphens w:val="0"/>
              <w:jc w:val="both"/>
              <w:rPr>
                <w:sz w:val="18"/>
                <w:szCs w:val="18"/>
              </w:rPr>
            </w:pPr>
            <w:r w:rsidRPr="00DB21BB">
              <w:rPr>
                <w:sz w:val="18"/>
                <w:szCs w:val="18"/>
              </w:rPr>
              <w:t>BENDER, Edward, “An Introduction to Mathematical Modelling”, Dover Ed.,Dover Publications,2000</w:t>
            </w:r>
          </w:p>
          <w:p w14:paraId="006123E1" w14:textId="77777777" w:rsidR="00DB21BB" w:rsidRDefault="00DB21BB" w:rsidP="00740C2E">
            <w:pPr>
              <w:suppressAutoHyphens w:val="0"/>
              <w:jc w:val="both"/>
              <w:rPr>
                <w:sz w:val="18"/>
                <w:szCs w:val="18"/>
              </w:rPr>
            </w:pPr>
          </w:p>
          <w:p w14:paraId="29AA1E2B" w14:textId="77777777" w:rsidR="00740C2E" w:rsidRPr="00BD2D69" w:rsidRDefault="00740C2E" w:rsidP="00740C2E">
            <w:pPr>
              <w:snapToGrid w:val="0"/>
              <w:jc w:val="both"/>
              <w:rPr>
                <w:b/>
                <w:sz w:val="18"/>
                <w:szCs w:val="18"/>
                <w:lang w:val="en-GB"/>
              </w:rPr>
            </w:pPr>
            <w:r w:rsidRPr="00BD2D69">
              <w:rPr>
                <w:b/>
                <w:sz w:val="18"/>
                <w:szCs w:val="18"/>
                <w:lang w:val="en-GB"/>
              </w:rPr>
              <w:t>EXTENDED READING LIST</w:t>
            </w:r>
          </w:p>
          <w:p w14:paraId="7E5430A2" w14:textId="77777777" w:rsidR="00740C2E" w:rsidRPr="00BD2D69" w:rsidRDefault="00740C2E" w:rsidP="00740C2E">
            <w:pPr>
              <w:jc w:val="both"/>
              <w:rPr>
                <w:b/>
                <w:sz w:val="10"/>
                <w:szCs w:val="10"/>
                <w:lang w:val="en-GB"/>
              </w:rPr>
            </w:pPr>
          </w:p>
          <w:p w14:paraId="71433BA0" w14:textId="13E4D93B" w:rsidR="00DB21BB" w:rsidRPr="00BD2D69" w:rsidRDefault="00740C2E" w:rsidP="00191A99">
            <w:pPr>
              <w:tabs>
                <w:tab w:val="left" w:pos="5760"/>
                <w:tab w:val="left" w:pos="6660"/>
              </w:tabs>
              <w:ind w:left="135" w:right="135"/>
              <w:jc w:val="both"/>
              <w:rPr>
                <w:b/>
                <w:sz w:val="18"/>
                <w:szCs w:val="18"/>
                <w:lang w:val="en-GB"/>
              </w:rPr>
            </w:pPr>
            <w:r w:rsidRPr="00BD2D69">
              <w:rPr>
                <w:sz w:val="18"/>
                <w:szCs w:val="18"/>
              </w:rPr>
              <w:t>Note that aside from these books, EMU Library has quite a good collection of books on the intermediate and advanced levels in the related fields of industrial engineering discipline.</w:t>
            </w:r>
          </w:p>
        </w:tc>
      </w:tr>
      <w:tr w:rsidR="00740C2E" w:rsidRPr="00BD2D69" w14:paraId="75CC88FF" w14:textId="77777777" w:rsidTr="002F3C4D">
        <w:trPr>
          <w:trHeight w:val="863"/>
        </w:trPr>
        <w:tc>
          <w:tcPr>
            <w:tcW w:w="10505" w:type="dxa"/>
            <w:gridSpan w:val="5"/>
            <w:vAlign w:val="center"/>
          </w:tcPr>
          <w:tbl>
            <w:tblPr>
              <w:tblpPr w:leftFromText="181" w:rightFromText="181" w:vertAnchor="text" w:horzAnchor="margin" w:tblpXSpec="center" w:tblpY="9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1"/>
            </w:tblGrid>
            <w:tr w:rsidR="00191A99" w:rsidRPr="00191A99" w14:paraId="476EDD9F"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20466E2E" w14:textId="15797E10" w:rsidR="00191A99" w:rsidRPr="00191A99" w:rsidRDefault="00191A99" w:rsidP="00191A99">
                  <w:pPr>
                    <w:spacing w:line="360" w:lineRule="auto"/>
                    <w:rPr>
                      <w:b/>
                      <w:sz w:val="20"/>
                      <w:szCs w:val="20"/>
                      <w:lang w:val="en-GB"/>
                    </w:rPr>
                  </w:pPr>
                  <w:r>
                    <w:rPr>
                      <w:b/>
                      <w:sz w:val="20"/>
                      <w:szCs w:val="20"/>
                      <w:lang w:val="en-GB"/>
                    </w:rPr>
                    <w:lastRenderedPageBreak/>
                    <w:t>W</w:t>
                  </w:r>
                  <w:r w:rsidRPr="00191A99">
                    <w:rPr>
                      <w:b/>
                      <w:sz w:val="20"/>
                      <w:szCs w:val="20"/>
                      <w:lang w:val="en-GB"/>
                    </w:rPr>
                    <w:t>EEK</w:t>
                  </w:r>
                </w:p>
              </w:tc>
              <w:tc>
                <w:tcPr>
                  <w:tcW w:w="6941" w:type="dxa"/>
                  <w:tcBorders>
                    <w:top w:val="single" w:sz="4" w:space="0" w:color="auto"/>
                    <w:left w:val="single" w:sz="4" w:space="0" w:color="auto"/>
                    <w:bottom w:val="single" w:sz="4" w:space="0" w:color="auto"/>
                    <w:right w:val="single" w:sz="4" w:space="0" w:color="auto"/>
                  </w:tcBorders>
                  <w:vAlign w:val="bottom"/>
                </w:tcPr>
                <w:p w14:paraId="48FDB0A7" w14:textId="77777777" w:rsidR="00191A99" w:rsidRPr="00191A99" w:rsidRDefault="00191A99" w:rsidP="00191A99">
                  <w:pPr>
                    <w:spacing w:line="360" w:lineRule="auto"/>
                    <w:rPr>
                      <w:b/>
                      <w:sz w:val="20"/>
                      <w:szCs w:val="20"/>
                      <w:lang w:val="en-GB"/>
                    </w:rPr>
                  </w:pPr>
                  <w:r w:rsidRPr="00191A99">
                    <w:rPr>
                      <w:b/>
                      <w:sz w:val="20"/>
                      <w:szCs w:val="20"/>
                      <w:lang w:val="en-GB"/>
                    </w:rPr>
                    <w:t>TOPICS</w:t>
                  </w:r>
                </w:p>
              </w:tc>
            </w:tr>
            <w:tr w:rsidR="00191A99" w:rsidRPr="00191A99" w14:paraId="028DB1A1"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0338E645" w14:textId="77777777" w:rsidR="00191A99" w:rsidRPr="00191A99" w:rsidRDefault="00191A99" w:rsidP="00191A99">
                  <w:pPr>
                    <w:spacing w:line="360" w:lineRule="auto"/>
                    <w:jc w:val="center"/>
                    <w:rPr>
                      <w:sz w:val="20"/>
                      <w:szCs w:val="20"/>
                      <w:lang w:val="en-US"/>
                    </w:rPr>
                  </w:pPr>
                  <w:r w:rsidRPr="00191A99">
                    <w:rPr>
                      <w:sz w:val="20"/>
                      <w:szCs w:val="20"/>
                      <w:lang w:val="en-US"/>
                    </w:rPr>
                    <w:t>1</w:t>
                  </w:r>
                </w:p>
              </w:tc>
              <w:tc>
                <w:tcPr>
                  <w:tcW w:w="6941" w:type="dxa"/>
                  <w:tcBorders>
                    <w:top w:val="single" w:sz="4" w:space="0" w:color="auto"/>
                    <w:left w:val="single" w:sz="4" w:space="0" w:color="auto"/>
                    <w:bottom w:val="single" w:sz="4" w:space="0" w:color="auto"/>
                    <w:right w:val="single" w:sz="4" w:space="0" w:color="auto"/>
                  </w:tcBorders>
                  <w:vAlign w:val="bottom"/>
                </w:tcPr>
                <w:p w14:paraId="38E69FD0" w14:textId="77777777" w:rsidR="00191A99" w:rsidRPr="00191A99" w:rsidRDefault="00191A99" w:rsidP="00191A99">
                  <w:pPr>
                    <w:spacing w:line="360" w:lineRule="auto"/>
                    <w:rPr>
                      <w:sz w:val="20"/>
                      <w:szCs w:val="20"/>
                      <w:lang w:val="en-US"/>
                    </w:rPr>
                  </w:pPr>
                  <w:r w:rsidRPr="00191A99">
                    <w:rPr>
                      <w:sz w:val="20"/>
                      <w:szCs w:val="20"/>
                      <w:lang w:val="en-US"/>
                    </w:rPr>
                    <w:t>Introduction to Optimization and Modeling,</w:t>
                  </w:r>
                </w:p>
              </w:tc>
            </w:tr>
            <w:tr w:rsidR="00191A99" w:rsidRPr="00191A99" w14:paraId="7C397367"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10E42769" w14:textId="77777777" w:rsidR="00191A99" w:rsidRPr="00191A99" w:rsidRDefault="00191A99" w:rsidP="00191A99">
                  <w:pPr>
                    <w:spacing w:line="360" w:lineRule="auto"/>
                    <w:jc w:val="center"/>
                    <w:rPr>
                      <w:sz w:val="20"/>
                      <w:szCs w:val="20"/>
                      <w:lang w:val="en-US"/>
                    </w:rPr>
                  </w:pPr>
                  <w:r w:rsidRPr="00191A99">
                    <w:rPr>
                      <w:sz w:val="20"/>
                      <w:szCs w:val="20"/>
                      <w:lang w:val="en-US"/>
                    </w:rPr>
                    <w:t>2</w:t>
                  </w:r>
                </w:p>
              </w:tc>
              <w:tc>
                <w:tcPr>
                  <w:tcW w:w="6941" w:type="dxa"/>
                  <w:tcBorders>
                    <w:top w:val="single" w:sz="4" w:space="0" w:color="auto"/>
                    <w:left w:val="single" w:sz="4" w:space="0" w:color="auto"/>
                    <w:bottom w:val="single" w:sz="4" w:space="0" w:color="auto"/>
                    <w:right w:val="single" w:sz="4" w:space="0" w:color="auto"/>
                  </w:tcBorders>
                  <w:vAlign w:val="bottom"/>
                </w:tcPr>
                <w:p w14:paraId="1BC8AA49" w14:textId="77777777" w:rsidR="00191A99" w:rsidRPr="00191A99" w:rsidRDefault="00191A99" w:rsidP="00191A99">
                  <w:pPr>
                    <w:spacing w:line="360" w:lineRule="auto"/>
                    <w:rPr>
                      <w:sz w:val="20"/>
                      <w:szCs w:val="20"/>
                      <w:lang w:val="en-US"/>
                    </w:rPr>
                  </w:pPr>
                  <w:r w:rsidRPr="00191A99">
                    <w:rPr>
                      <w:sz w:val="20"/>
                      <w:szCs w:val="20"/>
                      <w:lang w:val="en-US"/>
                    </w:rPr>
                    <w:t>Basic concepts in linear programming,</w:t>
                  </w:r>
                  <w:r w:rsidRPr="00191A99">
                    <w:rPr>
                      <w:rFonts w:ascii="Calibri" w:eastAsia="Calibri" w:hAnsi="Calibri" w:cs="Arial"/>
                      <w:sz w:val="22"/>
                      <w:szCs w:val="22"/>
                      <w:lang w:val="en-US" w:eastAsia="en-US"/>
                    </w:rPr>
                    <w:t xml:space="preserve"> </w:t>
                  </w:r>
                </w:p>
              </w:tc>
            </w:tr>
            <w:tr w:rsidR="00191A99" w:rsidRPr="00191A99" w14:paraId="6E8765BE"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430D4229" w14:textId="77777777" w:rsidR="00191A99" w:rsidRPr="00191A99" w:rsidRDefault="00191A99" w:rsidP="00191A99">
                  <w:pPr>
                    <w:spacing w:line="360" w:lineRule="auto"/>
                    <w:jc w:val="center"/>
                    <w:rPr>
                      <w:sz w:val="20"/>
                      <w:szCs w:val="20"/>
                      <w:lang w:val="en-US"/>
                    </w:rPr>
                  </w:pPr>
                  <w:r w:rsidRPr="00191A99">
                    <w:rPr>
                      <w:sz w:val="20"/>
                      <w:szCs w:val="20"/>
                      <w:lang w:val="en-US"/>
                    </w:rPr>
                    <w:t>3</w:t>
                  </w:r>
                </w:p>
              </w:tc>
              <w:tc>
                <w:tcPr>
                  <w:tcW w:w="6941" w:type="dxa"/>
                  <w:tcBorders>
                    <w:top w:val="single" w:sz="4" w:space="0" w:color="auto"/>
                    <w:left w:val="single" w:sz="4" w:space="0" w:color="auto"/>
                    <w:bottom w:val="single" w:sz="4" w:space="0" w:color="auto"/>
                    <w:right w:val="single" w:sz="4" w:space="0" w:color="auto"/>
                  </w:tcBorders>
                  <w:vAlign w:val="bottom"/>
                </w:tcPr>
                <w:p w14:paraId="6EAFEF97" w14:textId="77777777" w:rsidR="00191A99" w:rsidRPr="00191A99" w:rsidRDefault="00191A99" w:rsidP="00191A99">
                  <w:pPr>
                    <w:spacing w:line="360" w:lineRule="auto"/>
                    <w:rPr>
                      <w:sz w:val="20"/>
                      <w:szCs w:val="20"/>
                      <w:lang w:val="en-US"/>
                    </w:rPr>
                  </w:pPr>
                  <w:r w:rsidRPr="00191A99">
                    <w:rPr>
                      <w:sz w:val="20"/>
                      <w:szCs w:val="20"/>
                      <w:lang w:val="en-US"/>
                    </w:rPr>
                    <w:t xml:space="preserve">Linear programming modeling examples, </w:t>
                  </w:r>
                </w:p>
              </w:tc>
            </w:tr>
            <w:tr w:rsidR="00191A99" w:rsidRPr="00191A99" w14:paraId="37EE4109"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5B572DD2" w14:textId="77777777" w:rsidR="00191A99" w:rsidRPr="00191A99" w:rsidRDefault="00191A99" w:rsidP="00191A99">
                  <w:pPr>
                    <w:spacing w:line="360" w:lineRule="auto"/>
                    <w:jc w:val="center"/>
                    <w:rPr>
                      <w:sz w:val="20"/>
                      <w:szCs w:val="20"/>
                      <w:lang w:val="en-US"/>
                    </w:rPr>
                  </w:pPr>
                  <w:r w:rsidRPr="00191A99">
                    <w:rPr>
                      <w:sz w:val="20"/>
                      <w:szCs w:val="20"/>
                      <w:lang w:val="en-US"/>
                    </w:rPr>
                    <w:t>4</w:t>
                  </w:r>
                </w:p>
              </w:tc>
              <w:tc>
                <w:tcPr>
                  <w:tcW w:w="6941" w:type="dxa"/>
                  <w:tcBorders>
                    <w:top w:val="single" w:sz="4" w:space="0" w:color="auto"/>
                    <w:left w:val="single" w:sz="4" w:space="0" w:color="auto"/>
                    <w:bottom w:val="single" w:sz="4" w:space="0" w:color="auto"/>
                    <w:right w:val="single" w:sz="4" w:space="0" w:color="auto"/>
                  </w:tcBorders>
                  <w:vAlign w:val="bottom"/>
                </w:tcPr>
                <w:p w14:paraId="3A85BE9C" w14:textId="77777777" w:rsidR="00191A99" w:rsidRPr="00191A99" w:rsidRDefault="00191A99" w:rsidP="00191A99">
                  <w:pPr>
                    <w:spacing w:line="360" w:lineRule="auto"/>
                    <w:rPr>
                      <w:sz w:val="20"/>
                      <w:szCs w:val="20"/>
                      <w:lang w:val="en-US"/>
                    </w:rPr>
                  </w:pPr>
                  <w:r w:rsidRPr="00191A99">
                    <w:rPr>
                      <w:sz w:val="20"/>
                      <w:szCs w:val="20"/>
                      <w:lang w:val="en-US"/>
                    </w:rPr>
                    <w:t xml:space="preserve">Graphical Solution for two dimensional problems, </w:t>
                  </w:r>
                </w:p>
              </w:tc>
            </w:tr>
            <w:tr w:rsidR="00191A99" w:rsidRPr="00191A99" w14:paraId="774A0793"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4A41D25B" w14:textId="77777777" w:rsidR="00191A99" w:rsidRPr="00191A99" w:rsidRDefault="00191A99" w:rsidP="00191A99">
                  <w:pPr>
                    <w:spacing w:line="360" w:lineRule="auto"/>
                    <w:jc w:val="center"/>
                    <w:rPr>
                      <w:sz w:val="20"/>
                      <w:szCs w:val="20"/>
                      <w:lang w:val="en-US"/>
                    </w:rPr>
                  </w:pPr>
                  <w:r w:rsidRPr="00191A99">
                    <w:rPr>
                      <w:sz w:val="20"/>
                      <w:szCs w:val="20"/>
                      <w:lang w:val="en-US"/>
                    </w:rPr>
                    <w:t>5</w:t>
                  </w:r>
                </w:p>
              </w:tc>
              <w:tc>
                <w:tcPr>
                  <w:tcW w:w="6941" w:type="dxa"/>
                  <w:tcBorders>
                    <w:top w:val="single" w:sz="4" w:space="0" w:color="auto"/>
                    <w:left w:val="single" w:sz="4" w:space="0" w:color="auto"/>
                    <w:bottom w:val="single" w:sz="4" w:space="0" w:color="auto"/>
                    <w:right w:val="single" w:sz="4" w:space="0" w:color="auto"/>
                  </w:tcBorders>
                  <w:vAlign w:val="bottom"/>
                </w:tcPr>
                <w:p w14:paraId="5A2FCFF6" w14:textId="77777777" w:rsidR="00191A99" w:rsidRPr="00191A99" w:rsidRDefault="00191A99" w:rsidP="00191A99">
                  <w:pPr>
                    <w:spacing w:line="360" w:lineRule="auto"/>
                    <w:rPr>
                      <w:sz w:val="20"/>
                      <w:szCs w:val="20"/>
                      <w:lang w:val="en-US"/>
                    </w:rPr>
                  </w:pPr>
                  <w:r w:rsidRPr="00191A99">
                    <w:rPr>
                      <w:sz w:val="20"/>
                      <w:szCs w:val="20"/>
                      <w:lang w:val="en-US"/>
                    </w:rPr>
                    <w:t>Introduction to integer programming,</w:t>
                  </w:r>
                </w:p>
              </w:tc>
            </w:tr>
            <w:tr w:rsidR="00191A99" w:rsidRPr="00191A99" w14:paraId="7C27C5EF"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6E11923A" w14:textId="77777777" w:rsidR="00191A99" w:rsidRPr="00191A99" w:rsidRDefault="00191A99" w:rsidP="00191A99">
                  <w:pPr>
                    <w:spacing w:line="360" w:lineRule="auto"/>
                    <w:jc w:val="center"/>
                    <w:rPr>
                      <w:sz w:val="20"/>
                      <w:szCs w:val="20"/>
                      <w:lang w:val="en-US"/>
                    </w:rPr>
                  </w:pPr>
                  <w:r w:rsidRPr="00191A99">
                    <w:rPr>
                      <w:sz w:val="20"/>
                      <w:szCs w:val="20"/>
                      <w:lang w:val="en-US"/>
                    </w:rPr>
                    <w:t>6</w:t>
                  </w:r>
                </w:p>
              </w:tc>
              <w:tc>
                <w:tcPr>
                  <w:tcW w:w="6941" w:type="dxa"/>
                  <w:tcBorders>
                    <w:top w:val="single" w:sz="4" w:space="0" w:color="auto"/>
                    <w:left w:val="single" w:sz="4" w:space="0" w:color="auto"/>
                    <w:bottom w:val="single" w:sz="4" w:space="0" w:color="auto"/>
                    <w:right w:val="single" w:sz="4" w:space="0" w:color="auto"/>
                  </w:tcBorders>
                  <w:vAlign w:val="bottom"/>
                </w:tcPr>
                <w:p w14:paraId="3323B6C7" w14:textId="77777777" w:rsidR="00191A99" w:rsidRPr="00191A99" w:rsidRDefault="00191A99" w:rsidP="00191A99">
                  <w:pPr>
                    <w:spacing w:line="360" w:lineRule="auto"/>
                    <w:rPr>
                      <w:sz w:val="20"/>
                      <w:szCs w:val="20"/>
                      <w:lang w:val="en-US"/>
                    </w:rPr>
                  </w:pPr>
                  <w:r w:rsidRPr="00191A99">
                    <w:rPr>
                      <w:sz w:val="20"/>
                      <w:szCs w:val="20"/>
                      <w:lang w:val="en-US"/>
                    </w:rPr>
                    <w:t>Integer programming models,</w:t>
                  </w:r>
                </w:p>
              </w:tc>
            </w:tr>
            <w:tr w:rsidR="00191A99" w:rsidRPr="00191A99" w14:paraId="5238F2A6"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1CE15345" w14:textId="77777777" w:rsidR="00191A99" w:rsidRPr="00191A99" w:rsidRDefault="00191A99" w:rsidP="00191A99">
                  <w:pPr>
                    <w:spacing w:line="360" w:lineRule="auto"/>
                    <w:jc w:val="center"/>
                    <w:rPr>
                      <w:sz w:val="20"/>
                      <w:szCs w:val="20"/>
                      <w:lang w:val="en-US"/>
                    </w:rPr>
                  </w:pPr>
                  <w:r w:rsidRPr="00191A99">
                    <w:rPr>
                      <w:sz w:val="20"/>
                      <w:szCs w:val="20"/>
                      <w:lang w:val="en-US"/>
                    </w:rPr>
                    <w:t>7</w:t>
                  </w:r>
                </w:p>
              </w:tc>
              <w:tc>
                <w:tcPr>
                  <w:tcW w:w="6941" w:type="dxa"/>
                  <w:tcBorders>
                    <w:top w:val="single" w:sz="4" w:space="0" w:color="auto"/>
                    <w:left w:val="single" w:sz="4" w:space="0" w:color="auto"/>
                    <w:bottom w:val="single" w:sz="4" w:space="0" w:color="auto"/>
                    <w:right w:val="single" w:sz="4" w:space="0" w:color="auto"/>
                  </w:tcBorders>
                  <w:vAlign w:val="bottom"/>
                </w:tcPr>
                <w:p w14:paraId="0B4431D8" w14:textId="77777777" w:rsidR="00191A99" w:rsidRPr="00191A99" w:rsidRDefault="00191A99" w:rsidP="00191A99">
                  <w:pPr>
                    <w:spacing w:line="360" w:lineRule="auto"/>
                    <w:rPr>
                      <w:sz w:val="20"/>
                      <w:szCs w:val="20"/>
                      <w:lang w:val="en-US"/>
                    </w:rPr>
                  </w:pPr>
                  <w:r w:rsidRPr="00191A99">
                    <w:rPr>
                      <w:sz w:val="20"/>
                      <w:szCs w:val="20"/>
                      <w:lang w:val="en-US"/>
                    </w:rPr>
                    <w:t>Integer programming applications,</w:t>
                  </w:r>
                </w:p>
              </w:tc>
            </w:tr>
            <w:tr w:rsidR="00191A99" w:rsidRPr="00191A99" w14:paraId="5C530BA7"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6DC1B992" w14:textId="77777777" w:rsidR="00191A99" w:rsidRPr="00191A99" w:rsidRDefault="00191A99" w:rsidP="00191A99">
                  <w:pPr>
                    <w:spacing w:line="360" w:lineRule="auto"/>
                    <w:jc w:val="center"/>
                    <w:rPr>
                      <w:sz w:val="20"/>
                      <w:szCs w:val="20"/>
                      <w:lang w:val="en-US"/>
                    </w:rPr>
                  </w:pPr>
                  <w:r w:rsidRPr="00191A99">
                    <w:rPr>
                      <w:sz w:val="20"/>
                      <w:szCs w:val="20"/>
                      <w:lang w:val="en-US"/>
                    </w:rPr>
                    <w:t>8</w:t>
                  </w:r>
                </w:p>
              </w:tc>
              <w:tc>
                <w:tcPr>
                  <w:tcW w:w="6941" w:type="dxa"/>
                  <w:tcBorders>
                    <w:top w:val="single" w:sz="4" w:space="0" w:color="auto"/>
                    <w:left w:val="single" w:sz="4" w:space="0" w:color="auto"/>
                    <w:bottom w:val="single" w:sz="4" w:space="0" w:color="auto"/>
                    <w:right w:val="single" w:sz="4" w:space="0" w:color="auto"/>
                  </w:tcBorders>
                  <w:vAlign w:val="bottom"/>
                </w:tcPr>
                <w:p w14:paraId="3BF90C20" w14:textId="77777777" w:rsidR="00191A99" w:rsidRPr="00191A99" w:rsidRDefault="00191A99" w:rsidP="00191A99">
                  <w:pPr>
                    <w:spacing w:line="360" w:lineRule="auto"/>
                    <w:rPr>
                      <w:sz w:val="20"/>
                      <w:szCs w:val="20"/>
                      <w:lang w:val="en-US"/>
                    </w:rPr>
                  </w:pPr>
                  <w:r w:rsidRPr="00191A99">
                    <w:rPr>
                      <w:b/>
                      <w:sz w:val="20"/>
                      <w:szCs w:val="20"/>
                      <w:lang w:val="en-US"/>
                    </w:rPr>
                    <w:t>MIDTERM EXAM</w:t>
                  </w:r>
                </w:p>
              </w:tc>
            </w:tr>
            <w:tr w:rsidR="00191A99" w:rsidRPr="00191A99" w14:paraId="0690D694"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78F2F250" w14:textId="77777777" w:rsidR="00191A99" w:rsidRPr="00191A99" w:rsidRDefault="00191A99" w:rsidP="00191A99">
                  <w:pPr>
                    <w:spacing w:line="360" w:lineRule="auto"/>
                    <w:jc w:val="center"/>
                    <w:rPr>
                      <w:sz w:val="20"/>
                      <w:szCs w:val="20"/>
                      <w:lang w:val="en-US"/>
                    </w:rPr>
                  </w:pPr>
                  <w:r w:rsidRPr="00191A99">
                    <w:rPr>
                      <w:sz w:val="20"/>
                      <w:szCs w:val="20"/>
                      <w:lang w:val="en-US"/>
                    </w:rPr>
                    <w:t>9</w:t>
                  </w:r>
                </w:p>
              </w:tc>
              <w:tc>
                <w:tcPr>
                  <w:tcW w:w="6941" w:type="dxa"/>
                  <w:tcBorders>
                    <w:top w:val="single" w:sz="4" w:space="0" w:color="auto"/>
                    <w:left w:val="single" w:sz="4" w:space="0" w:color="auto"/>
                    <w:bottom w:val="single" w:sz="4" w:space="0" w:color="auto"/>
                    <w:right w:val="single" w:sz="4" w:space="0" w:color="auto"/>
                  </w:tcBorders>
                  <w:vAlign w:val="bottom"/>
                </w:tcPr>
                <w:p w14:paraId="1B46CF71" w14:textId="77777777" w:rsidR="00191A99" w:rsidRPr="00191A99" w:rsidRDefault="00191A99" w:rsidP="00191A99">
                  <w:pPr>
                    <w:spacing w:line="360" w:lineRule="auto"/>
                    <w:rPr>
                      <w:sz w:val="20"/>
                      <w:szCs w:val="20"/>
                      <w:lang w:val="en-US"/>
                    </w:rPr>
                  </w:pPr>
                  <w:r w:rsidRPr="00191A99">
                    <w:rPr>
                      <w:sz w:val="20"/>
                      <w:szCs w:val="20"/>
                      <w:lang w:val="en-US"/>
                    </w:rPr>
                    <w:t>Goal Programming</w:t>
                  </w:r>
                </w:p>
              </w:tc>
            </w:tr>
            <w:tr w:rsidR="00191A99" w:rsidRPr="00191A99" w14:paraId="1E444227"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7D84ABE7" w14:textId="77777777" w:rsidR="00191A99" w:rsidRPr="00191A99" w:rsidRDefault="00191A99" w:rsidP="00191A99">
                  <w:pPr>
                    <w:spacing w:line="360" w:lineRule="auto"/>
                    <w:jc w:val="center"/>
                    <w:rPr>
                      <w:sz w:val="20"/>
                      <w:szCs w:val="20"/>
                      <w:lang w:val="en-US"/>
                    </w:rPr>
                  </w:pPr>
                  <w:r w:rsidRPr="00191A99">
                    <w:rPr>
                      <w:sz w:val="20"/>
                      <w:szCs w:val="20"/>
                      <w:lang w:val="en-US"/>
                    </w:rPr>
                    <w:t>10</w:t>
                  </w:r>
                </w:p>
              </w:tc>
              <w:tc>
                <w:tcPr>
                  <w:tcW w:w="6941" w:type="dxa"/>
                  <w:tcBorders>
                    <w:top w:val="single" w:sz="4" w:space="0" w:color="auto"/>
                    <w:left w:val="single" w:sz="4" w:space="0" w:color="auto"/>
                    <w:bottom w:val="single" w:sz="4" w:space="0" w:color="auto"/>
                    <w:right w:val="single" w:sz="4" w:space="0" w:color="auto"/>
                  </w:tcBorders>
                  <w:vAlign w:val="bottom"/>
                </w:tcPr>
                <w:p w14:paraId="65C3A956" w14:textId="77777777" w:rsidR="00191A99" w:rsidRPr="00191A99" w:rsidRDefault="00191A99" w:rsidP="00191A99">
                  <w:pPr>
                    <w:spacing w:line="360" w:lineRule="auto"/>
                    <w:rPr>
                      <w:sz w:val="20"/>
                      <w:szCs w:val="20"/>
                      <w:lang w:val="en-US"/>
                    </w:rPr>
                  </w:pPr>
                  <w:r w:rsidRPr="00191A99">
                    <w:rPr>
                      <w:sz w:val="20"/>
                      <w:szCs w:val="20"/>
                      <w:lang w:val="en-US"/>
                    </w:rPr>
                    <w:t xml:space="preserve">Transportation and Assignment Problems </w:t>
                  </w:r>
                </w:p>
              </w:tc>
            </w:tr>
            <w:tr w:rsidR="00191A99" w:rsidRPr="00191A99" w14:paraId="3F0764CB"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3BAA99F3" w14:textId="77777777" w:rsidR="00191A99" w:rsidRPr="00191A99" w:rsidRDefault="00191A99" w:rsidP="00191A99">
                  <w:pPr>
                    <w:spacing w:line="360" w:lineRule="auto"/>
                    <w:jc w:val="center"/>
                    <w:rPr>
                      <w:sz w:val="20"/>
                      <w:szCs w:val="20"/>
                      <w:lang w:val="en-US"/>
                    </w:rPr>
                  </w:pPr>
                  <w:r w:rsidRPr="00191A99">
                    <w:rPr>
                      <w:sz w:val="20"/>
                      <w:szCs w:val="20"/>
                      <w:lang w:val="en-US"/>
                    </w:rPr>
                    <w:t>11</w:t>
                  </w:r>
                </w:p>
              </w:tc>
              <w:tc>
                <w:tcPr>
                  <w:tcW w:w="6941" w:type="dxa"/>
                  <w:tcBorders>
                    <w:top w:val="single" w:sz="4" w:space="0" w:color="auto"/>
                    <w:left w:val="single" w:sz="4" w:space="0" w:color="auto"/>
                    <w:bottom w:val="single" w:sz="4" w:space="0" w:color="auto"/>
                    <w:right w:val="single" w:sz="4" w:space="0" w:color="auto"/>
                  </w:tcBorders>
                  <w:vAlign w:val="bottom"/>
                </w:tcPr>
                <w:p w14:paraId="1AE0D992" w14:textId="77777777" w:rsidR="00191A99" w:rsidRPr="00191A99" w:rsidRDefault="00191A99" w:rsidP="00191A99">
                  <w:pPr>
                    <w:spacing w:line="360" w:lineRule="auto"/>
                    <w:rPr>
                      <w:sz w:val="20"/>
                      <w:szCs w:val="20"/>
                      <w:lang w:val="en-US"/>
                    </w:rPr>
                  </w:pPr>
                  <w:r w:rsidRPr="00191A99">
                    <w:rPr>
                      <w:sz w:val="20"/>
                      <w:szCs w:val="20"/>
                      <w:lang w:val="en-US"/>
                    </w:rPr>
                    <w:t>Network models: The shortest path problem and its solution</w:t>
                  </w:r>
                </w:p>
              </w:tc>
            </w:tr>
            <w:tr w:rsidR="00191A99" w:rsidRPr="00191A99" w14:paraId="33C5AE68"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19B2A6C6" w14:textId="77777777" w:rsidR="00191A99" w:rsidRPr="00191A99" w:rsidRDefault="00191A99" w:rsidP="00191A99">
                  <w:pPr>
                    <w:spacing w:line="360" w:lineRule="auto"/>
                    <w:jc w:val="center"/>
                    <w:rPr>
                      <w:sz w:val="20"/>
                      <w:szCs w:val="20"/>
                      <w:lang w:val="en-US"/>
                    </w:rPr>
                  </w:pPr>
                  <w:r w:rsidRPr="00191A99">
                    <w:rPr>
                      <w:sz w:val="20"/>
                      <w:szCs w:val="20"/>
                      <w:lang w:val="en-US"/>
                    </w:rPr>
                    <w:t>12</w:t>
                  </w:r>
                </w:p>
              </w:tc>
              <w:tc>
                <w:tcPr>
                  <w:tcW w:w="6941" w:type="dxa"/>
                  <w:tcBorders>
                    <w:top w:val="single" w:sz="4" w:space="0" w:color="auto"/>
                    <w:left w:val="single" w:sz="4" w:space="0" w:color="auto"/>
                    <w:bottom w:val="single" w:sz="4" w:space="0" w:color="auto"/>
                    <w:right w:val="single" w:sz="4" w:space="0" w:color="auto"/>
                  </w:tcBorders>
                  <w:vAlign w:val="bottom"/>
                </w:tcPr>
                <w:p w14:paraId="75B4CA66" w14:textId="77777777" w:rsidR="00191A99" w:rsidRPr="00191A99" w:rsidRDefault="00191A99" w:rsidP="00191A99">
                  <w:pPr>
                    <w:spacing w:line="360" w:lineRule="auto"/>
                    <w:rPr>
                      <w:sz w:val="20"/>
                      <w:szCs w:val="20"/>
                      <w:lang w:val="en-US"/>
                    </w:rPr>
                  </w:pPr>
                  <w:r w:rsidRPr="00191A99">
                    <w:rPr>
                      <w:sz w:val="20"/>
                      <w:szCs w:val="20"/>
                      <w:lang w:val="en-US"/>
                    </w:rPr>
                    <w:t>Network models: The minimum spanning problem</w:t>
                  </w:r>
                  <w:r w:rsidRPr="00191A99">
                    <w:rPr>
                      <w:rFonts w:ascii="Calibri" w:eastAsia="Calibri" w:hAnsi="Calibri" w:cs="Arial"/>
                      <w:sz w:val="22"/>
                      <w:szCs w:val="22"/>
                      <w:lang w:val="en-US" w:eastAsia="en-US"/>
                    </w:rPr>
                    <w:t xml:space="preserve"> </w:t>
                  </w:r>
                  <w:r w:rsidRPr="00191A99">
                    <w:rPr>
                      <w:sz w:val="20"/>
                      <w:szCs w:val="20"/>
                      <w:lang w:val="en-US"/>
                    </w:rPr>
                    <w:t>and its solution</w:t>
                  </w:r>
                </w:p>
              </w:tc>
            </w:tr>
            <w:tr w:rsidR="00191A99" w:rsidRPr="00191A99" w14:paraId="7F06B64B"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41C08F4B" w14:textId="77777777" w:rsidR="00191A99" w:rsidRPr="00191A99" w:rsidRDefault="00191A99" w:rsidP="00191A99">
                  <w:pPr>
                    <w:spacing w:line="360" w:lineRule="auto"/>
                    <w:jc w:val="center"/>
                    <w:rPr>
                      <w:sz w:val="20"/>
                      <w:szCs w:val="20"/>
                      <w:lang w:val="en-US"/>
                    </w:rPr>
                  </w:pPr>
                  <w:r w:rsidRPr="00191A99">
                    <w:rPr>
                      <w:sz w:val="20"/>
                      <w:szCs w:val="20"/>
                      <w:lang w:val="en-US"/>
                    </w:rPr>
                    <w:t>13</w:t>
                  </w:r>
                </w:p>
              </w:tc>
              <w:tc>
                <w:tcPr>
                  <w:tcW w:w="6941" w:type="dxa"/>
                  <w:tcBorders>
                    <w:top w:val="single" w:sz="4" w:space="0" w:color="auto"/>
                    <w:left w:val="single" w:sz="4" w:space="0" w:color="auto"/>
                    <w:bottom w:val="single" w:sz="4" w:space="0" w:color="auto"/>
                    <w:right w:val="single" w:sz="4" w:space="0" w:color="auto"/>
                  </w:tcBorders>
                  <w:vAlign w:val="bottom"/>
                </w:tcPr>
                <w:p w14:paraId="1345FCFA" w14:textId="77777777" w:rsidR="00191A99" w:rsidRPr="00191A99" w:rsidRDefault="00191A99" w:rsidP="00191A99">
                  <w:pPr>
                    <w:spacing w:line="360" w:lineRule="auto"/>
                    <w:rPr>
                      <w:sz w:val="20"/>
                      <w:szCs w:val="20"/>
                      <w:lang w:val="en-US"/>
                    </w:rPr>
                  </w:pPr>
                  <w:r w:rsidRPr="00191A99">
                    <w:rPr>
                      <w:sz w:val="20"/>
                      <w:szCs w:val="20"/>
                      <w:lang w:val="en-US"/>
                    </w:rPr>
                    <w:t>Network models: The maximum flow problem</w:t>
                  </w:r>
                  <w:r w:rsidRPr="00191A99">
                    <w:rPr>
                      <w:rFonts w:ascii="Calibri" w:eastAsia="Calibri" w:hAnsi="Calibri" w:cs="Arial"/>
                      <w:sz w:val="22"/>
                      <w:szCs w:val="22"/>
                      <w:lang w:val="en-US" w:eastAsia="en-US"/>
                    </w:rPr>
                    <w:t xml:space="preserve"> </w:t>
                  </w:r>
                  <w:r w:rsidRPr="00191A99">
                    <w:rPr>
                      <w:sz w:val="20"/>
                      <w:szCs w:val="20"/>
                      <w:lang w:val="en-US"/>
                    </w:rPr>
                    <w:t>and its solution</w:t>
                  </w:r>
                </w:p>
              </w:tc>
            </w:tr>
            <w:tr w:rsidR="00191A99" w:rsidRPr="00191A99" w14:paraId="6063EAD3"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3F8C5348" w14:textId="77777777" w:rsidR="00191A99" w:rsidRPr="00191A99" w:rsidRDefault="00191A99" w:rsidP="00191A99">
                  <w:pPr>
                    <w:spacing w:line="360" w:lineRule="auto"/>
                    <w:jc w:val="center"/>
                    <w:rPr>
                      <w:sz w:val="20"/>
                      <w:szCs w:val="20"/>
                      <w:lang w:val="en-US"/>
                    </w:rPr>
                  </w:pPr>
                  <w:r w:rsidRPr="00191A99">
                    <w:rPr>
                      <w:sz w:val="20"/>
                      <w:szCs w:val="20"/>
                      <w:lang w:val="en-US"/>
                    </w:rPr>
                    <w:t>14</w:t>
                  </w:r>
                </w:p>
              </w:tc>
              <w:tc>
                <w:tcPr>
                  <w:tcW w:w="6941" w:type="dxa"/>
                  <w:tcBorders>
                    <w:top w:val="single" w:sz="4" w:space="0" w:color="auto"/>
                    <w:left w:val="single" w:sz="4" w:space="0" w:color="auto"/>
                    <w:bottom w:val="single" w:sz="4" w:space="0" w:color="auto"/>
                    <w:right w:val="single" w:sz="4" w:space="0" w:color="auto"/>
                  </w:tcBorders>
                  <w:vAlign w:val="bottom"/>
                </w:tcPr>
                <w:p w14:paraId="0563CAB3" w14:textId="77777777" w:rsidR="00191A99" w:rsidRPr="00191A99" w:rsidRDefault="00191A99" w:rsidP="00191A99">
                  <w:pPr>
                    <w:spacing w:line="360" w:lineRule="auto"/>
                    <w:rPr>
                      <w:sz w:val="20"/>
                      <w:szCs w:val="20"/>
                      <w:lang w:val="en-US"/>
                    </w:rPr>
                  </w:pPr>
                  <w:r w:rsidRPr="00191A99">
                    <w:rPr>
                      <w:sz w:val="20"/>
                      <w:szCs w:val="20"/>
                      <w:lang w:val="en-US"/>
                    </w:rPr>
                    <w:t>Modelling of non-linear programming problems</w:t>
                  </w:r>
                </w:p>
              </w:tc>
            </w:tr>
            <w:tr w:rsidR="00191A99" w:rsidRPr="00191A99" w14:paraId="5A564467" w14:textId="77777777" w:rsidTr="0015401B">
              <w:tc>
                <w:tcPr>
                  <w:tcW w:w="851" w:type="dxa"/>
                  <w:tcBorders>
                    <w:top w:val="single" w:sz="4" w:space="0" w:color="auto"/>
                    <w:left w:val="single" w:sz="4" w:space="0" w:color="auto"/>
                    <w:bottom w:val="single" w:sz="4" w:space="0" w:color="auto"/>
                    <w:right w:val="single" w:sz="4" w:space="0" w:color="auto"/>
                  </w:tcBorders>
                  <w:vAlign w:val="bottom"/>
                </w:tcPr>
                <w:p w14:paraId="74348A86" w14:textId="77777777" w:rsidR="00191A99" w:rsidRPr="00191A99" w:rsidRDefault="00191A99" w:rsidP="00191A99">
                  <w:pPr>
                    <w:spacing w:line="360" w:lineRule="auto"/>
                    <w:jc w:val="center"/>
                    <w:rPr>
                      <w:sz w:val="20"/>
                      <w:szCs w:val="20"/>
                      <w:lang w:val="en-US"/>
                    </w:rPr>
                  </w:pPr>
                  <w:r w:rsidRPr="00191A99">
                    <w:rPr>
                      <w:sz w:val="20"/>
                      <w:szCs w:val="20"/>
                      <w:lang w:val="en-US"/>
                    </w:rPr>
                    <w:t>15</w:t>
                  </w:r>
                </w:p>
              </w:tc>
              <w:tc>
                <w:tcPr>
                  <w:tcW w:w="6941" w:type="dxa"/>
                  <w:tcBorders>
                    <w:top w:val="single" w:sz="4" w:space="0" w:color="auto"/>
                    <w:left w:val="single" w:sz="4" w:space="0" w:color="auto"/>
                    <w:bottom w:val="single" w:sz="4" w:space="0" w:color="auto"/>
                    <w:right w:val="single" w:sz="4" w:space="0" w:color="auto"/>
                  </w:tcBorders>
                  <w:vAlign w:val="bottom"/>
                </w:tcPr>
                <w:p w14:paraId="1EB329C6" w14:textId="77777777" w:rsidR="00191A99" w:rsidRPr="00191A99" w:rsidRDefault="00191A99" w:rsidP="00191A99">
                  <w:pPr>
                    <w:spacing w:line="360" w:lineRule="auto"/>
                    <w:rPr>
                      <w:b/>
                      <w:bCs/>
                      <w:sz w:val="20"/>
                      <w:szCs w:val="20"/>
                      <w:lang w:val="en-US"/>
                    </w:rPr>
                  </w:pPr>
                  <w:r w:rsidRPr="00191A99">
                    <w:rPr>
                      <w:b/>
                      <w:bCs/>
                      <w:sz w:val="20"/>
                      <w:szCs w:val="20"/>
                      <w:lang w:val="en-US"/>
                    </w:rPr>
                    <w:t xml:space="preserve">FINAL EXAM </w:t>
                  </w:r>
                </w:p>
              </w:tc>
            </w:tr>
          </w:tbl>
          <w:p w14:paraId="391BAD1A" w14:textId="22619147" w:rsidR="00740C2E" w:rsidRPr="00BD2D69" w:rsidRDefault="00191A99" w:rsidP="00740C2E">
            <w:pPr>
              <w:tabs>
                <w:tab w:val="left" w:pos="5760"/>
                <w:tab w:val="left" w:pos="6660"/>
              </w:tabs>
              <w:ind w:left="135" w:right="135"/>
              <w:jc w:val="both"/>
              <w:rPr>
                <w:sz w:val="10"/>
                <w:szCs w:val="10"/>
                <w:lang w:val="en-GB"/>
              </w:rPr>
            </w:pPr>
            <w:r>
              <w:rPr>
                <w:noProof/>
                <w:sz w:val="10"/>
                <w:szCs w:val="10"/>
                <w:lang w:val="en-GB"/>
              </w:rPr>
              <mc:AlternateContent>
                <mc:Choice Requires="wps">
                  <w:drawing>
                    <wp:anchor distT="0" distB="0" distL="114300" distR="114300" simplePos="0" relativeHeight="251659264" behindDoc="0" locked="0" layoutInCell="1" allowOverlap="1" wp14:anchorId="140F20E5" wp14:editId="386AFC99">
                      <wp:simplePos x="0" y="0"/>
                      <wp:positionH relativeFrom="column">
                        <wp:posOffset>-45085</wp:posOffset>
                      </wp:positionH>
                      <wp:positionV relativeFrom="paragraph">
                        <wp:posOffset>290195</wp:posOffset>
                      </wp:positionV>
                      <wp:extent cx="2796540" cy="320040"/>
                      <wp:effectExtent l="0" t="0" r="3810" b="3810"/>
                      <wp:wrapNone/>
                      <wp:docPr id="4" name="Text Box 4"/>
                      <wp:cNvGraphicFramePr/>
                      <a:graphic xmlns:a="http://schemas.openxmlformats.org/drawingml/2006/main">
                        <a:graphicData uri="http://schemas.microsoft.com/office/word/2010/wordprocessingShape">
                          <wps:wsp>
                            <wps:cNvSpPr txBox="1"/>
                            <wps:spPr>
                              <a:xfrm>
                                <a:off x="0" y="0"/>
                                <a:ext cx="2796540" cy="320040"/>
                              </a:xfrm>
                              <a:prstGeom prst="rect">
                                <a:avLst/>
                              </a:prstGeom>
                              <a:solidFill>
                                <a:schemeClr val="bg1"/>
                              </a:solidFill>
                              <a:ln w="6350">
                                <a:noFill/>
                              </a:ln>
                            </wps:spPr>
                            <wps:txbx>
                              <w:txbxContent>
                                <w:p w14:paraId="126FECFD" w14:textId="0F615C8F" w:rsidR="00191A99" w:rsidRDefault="00191A99">
                                  <w:r>
                                    <w:rPr>
                                      <w:b/>
                                      <w:sz w:val="18"/>
                                      <w:szCs w:val="18"/>
                                      <w:lang w:val="en-GB"/>
                                    </w:rPr>
                                    <w:t>TOPICS COVERED and COURSE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F20E5" id="_x0000_t202" coordsize="21600,21600" o:spt="202" path="m,l,21600r21600,l21600,xe">
                      <v:stroke joinstyle="miter"/>
                      <v:path gradientshapeok="t" o:connecttype="rect"/>
                    </v:shapetype>
                    <v:shape id="Text Box 4" o:spid="_x0000_s1026" type="#_x0000_t202" style="position:absolute;left:0;text-align:left;margin-left:-3.55pt;margin-top:22.85pt;width:220.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" fillcolor="white [3212]" stroked="f" strokeweight=".5pt">
                      <v:textbox>
                        <w:txbxContent>
                          <w:p w14:paraId="126FECFD" w14:textId="0F615C8F" w:rsidR="00191A99" w:rsidRDefault="00191A99">
                            <w:r>
                              <w:rPr>
                                <w:b/>
                                <w:sz w:val="18"/>
                                <w:szCs w:val="18"/>
                                <w:lang w:val="en-GB"/>
                              </w:rPr>
                              <w:t>TOPICS COVERED and COURSE SCHEDULE</w:t>
                            </w:r>
                          </w:p>
                        </w:txbxContent>
                      </v:textbox>
                    </v:shape>
                  </w:pict>
                </mc:Fallback>
              </mc:AlternateContent>
            </w:r>
          </w:p>
        </w:tc>
      </w:tr>
      <w:tr w:rsidR="00740C2E" w:rsidRPr="00BD2D69" w14:paraId="3C85EBE5" w14:textId="77777777" w:rsidTr="002F3C4D">
        <w:trPr>
          <w:trHeight w:val="1167"/>
        </w:trPr>
        <w:tc>
          <w:tcPr>
            <w:tcW w:w="10505" w:type="dxa"/>
            <w:gridSpan w:val="5"/>
            <w:vAlign w:val="center"/>
          </w:tcPr>
          <w:p w14:paraId="42B09493" w14:textId="77777777" w:rsidR="00B91F16" w:rsidRDefault="00B91F16" w:rsidP="00740C2E">
            <w:pPr>
              <w:snapToGrid w:val="0"/>
              <w:jc w:val="both"/>
              <w:rPr>
                <w:b/>
                <w:sz w:val="18"/>
                <w:szCs w:val="18"/>
                <w:lang w:val="en-GB"/>
              </w:rPr>
            </w:pPr>
          </w:p>
          <w:p w14:paraId="0B40A1A6" w14:textId="77777777" w:rsidR="00BE6606" w:rsidRDefault="00BE6606" w:rsidP="00740C2E">
            <w:pPr>
              <w:snapToGrid w:val="0"/>
              <w:jc w:val="both"/>
              <w:rPr>
                <w:b/>
                <w:sz w:val="18"/>
                <w:szCs w:val="18"/>
                <w:lang w:val="en-GB"/>
              </w:rPr>
            </w:pPr>
          </w:p>
          <w:p w14:paraId="49861367" w14:textId="77777777" w:rsidR="00740C2E" w:rsidRPr="009E2C21" w:rsidRDefault="00BE6606" w:rsidP="00740C2E">
            <w:pPr>
              <w:snapToGrid w:val="0"/>
              <w:jc w:val="both"/>
              <w:rPr>
                <w:b/>
                <w:sz w:val="18"/>
                <w:szCs w:val="18"/>
                <w:lang w:val="en-GB"/>
              </w:rPr>
            </w:pPr>
            <w:r w:rsidRPr="009E2C21">
              <w:rPr>
                <w:b/>
                <w:sz w:val="18"/>
                <w:szCs w:val="18"/>
                <w:lang w:val="en-GB"/>
              </w:rPr>
              <w:t xml:space="preserve">ACADEMIC HONESTY, </w:t>
            </w:r>
            <w:r w:rsidR="00740C2E" w:rsidRPr="009E2C21">
              <w:rPr>
                <w:b/>
                <w:sz w:val="18"/>
                <w:szCs w:val="18"/>
                <w:lang w:val="en-GB"/>
              </w:rPr>
              <w:t>PLAGIARISM &amp; CHEATING</w:t>
            </w:r>
          </w:p>
          <w:p w14:paraId="37A335CD" w14:textId="77777777" w:rsidR="00740C2E" w:rsidRPr="009E2C21" w:rsidRDefault="00740C2E" w:rsidP="00740C2E">
            <w:pPr>
              <w:ind w:right="135"/>
              <w:jc w:val="both"/>
              <w:rPr>
                <w:sz w:val="10"/>
                <w:szCs w:val="10"/>
                <w:lang w:val="en-GB"/>
              </w:rPr>
            </w:pPr>
          </w:p>
          <w:p w14:paraId="0B53DC15" w14:textId="77777777" w:rsidR="00740C2E" w:rsidRPr="00BE6606" w:rsidRDefault="00740C2E" w:rsidP="00BE6606">
            <w:pPr>
              <w:jc w:val="both"/>
              <w:rPr>
                <w:color w:val="000000"/>
                <w:sz w:val="18"/>
                <w:szCs w:val="18"/>
                <w:lang w:val="en-GB"/>
              </w:rPr>
            </w:pPr>
            <w:r w:rsidRPr="009E2C21">
              <w:rPr>
                <w:sz w:val="18"/>
                <w:szCs w:val="18"/>
              </w:rPr>
              <w:t xml:space="preserve">This is intentionally failing to give credit to sources used in writing regardless of whether they are published or unpublished. Plagiarism (which also includes any kind of cheating in exams) is a disciplinary offence and will be dealt with accordingly. </w:t>
            </w:r>
            <w:r w:rsidR="00BE6606" w:rsidRPr="009E2C21">
              <w:rPr>
                <w:sz w:val="18"/>
                <w:szCs w:val="18"/>
                <w:lang w:val="en-GB"/>
              </w:rPr>
              <w:t>According to university by laws cheating and plagiarism are serious offences punishable with disciplinary action ranging from simple failure from the exam or project/report, to more serious action (suspension from the university for up to one semester). Disciplinary action is written in student records and may appear in student transcripts.</w:t>
            </w:r>
            <w:r w:rsidR="00BE6606" w:rsidRPr="009E2C21">
              <w:rPr>
                <w:color w:val="000000"/>
                <w:sz w:val="18"/>
                <w:szCs w:val="18"/>
                <w:lang w:val="en-GB"/>
              </w:rPr>
              <w:t xml:space="preserve"> </w:t>
            </w:r>
            <w:r w:rsidRPr="009E2C21">
              <w:rPr>
                <w:sz w:val="18"/>
                <w:szCs w:val="18"/>
              </w:rPr>
              <w:t>Any act not suitable for a university student will not be tolerated and may lead to formal disciplinary action. Example of this are: getting someone else to take the examinations</w:t>
            </w:r>
            <w:r w:rsidRPr="006077F5">
              <w:rPr>
                <w:sz w:val="18"/>
                <w:szCs w:val="18"/>
              </w:rPr>
              <w:t xml:space="preserve"> for you, misrepresentation of your own answer sheet as another’s work, cheating, knowingly assisting other students to cheat, abusing the tolerance or breaking the discipline of the class.</w:t>
            </w:r>
          </w:p>
          <w:p w14:paraId="2B2EC69B" w14:textId="77777777" w:rsidR="00740C2E" w:rsidRPr="00BD2D69" w:rsidRDefault="00740C2E" w:rsidP="00740C2E">
            <w:pPr>
              <w:rPr>
                <w:color w:val="0000FF"/>
                <w:sz w:val="10"/>
                <w:szCs w:val="10"/>
                <w:lang w:val="en-GB"/>
              </w:rPr>
            </w:pPr>
          </w:p>
        </w:tc>
      </w:tr>
    </w:tbl>
    <w:p w14:paraId="78B783E2" w14:textId="77777777" w:rsidR="00CB6EBC" w:rsidRDefault="00CB6EBC" w:rsidP="005B496D">
      <w:pPr>
        <w:ind w:right="-284"/>
        <w:jc w:val="center"/>
        <w:rPr>
          <w:b/>
          <w:sz w:val="16"/>
          <w:szCs w:val="16"/>
          <w:lang w:val="en-GB"/>
        </w:rPr>
      </w:pPr>
    </w:p>
    <w:p w14:paraId="334B712F" w14:textId="77777777" w:rsidR="00D67765" w:rsidRDefault="00D67765" w:rsidP="005B496D">
      <w:pPr>
        <w:ind w:right="-284"/>
        <w:jc w:val="center"/>
        <w:rPr>
          <w:b/>
          <w:sz w:val="16"/>
          <w:szCs w:val="16"/>
          <w:lang w:val="en-GB"/>
        </w:rPr>
      </w:pPr>
      <w:r w:rsidRPr="005B496D">
        <w:rPr>
          <w:b/>
          <w:sz w:val="16"/>
          <w:szCs w:val="16"/>
          <w:lang w:val="en-GB"/>
        </w:rPr>
        <w:t>PLEASE KEEP THIS COURSE OUTLINE FOR FUTURE REFERENCE AS IT CONTAINS IMPORTANT INFORMATION!!!</w:t>
      </w:r>
    </w:p>
    <w:p w14:paraId="7041EA1E" w14:textId="77777777" w:rsidR="00B92601" w:rsidRDefault="00B92601" w:rsidP="005B496D">
      <w:pPr>
        <w:ind w:right="-284"/>
        <w:jc w:val="center"/>
        <w:rPr>
          <w:b/>
          <w:sz w:val="16"/>
          <w:szCs w:val="16"/>
          <w:lang w:val="en-GB"/>
        </w:rPr>
      </w:pPr>
    </w:p>
    <w:p w14:paraId="2BBF7D22" w14:textId="77777777" w:rsidR="00B92601" w:rsidRDefault="00B92601" w:rsidP="005B496D">
      <w:pPr>
        <w:ind w:right="-284"/>
        <w:jc w:val="center"/>
        <w:rPr>
          <w:b/>
          <w:sz w:val="16"/>
          <w:szCs w:val="16"/>
          <w:lang w:val="en-GB"/>
        </w:rPr>
      </w:pPr>
    </w:p>
    <w:p w14:paraId="6C303B1E" w14:textId="77777777" w:rsidR="00B92601" w:rsidRPr="005B496D" w:rsidRDefault="00B92601" w:rsidP="005B496D">
      <w:pPr>
        <w:ind w:right="-284"/>
        <w:jc w:val="center"/>
        <w:rPr>
          <w:b/>
          <w:sz w:val="16"/>
          <w:szCs w:val="16"/>
          <w:lang w:val="en-GB"/>
        </w:rPr>
      </w:pPr>
    </w:p>
    <w:sectPr w:rsidR="00B92601" w:rsidRPr="005B496D" w:rsidSect="00B90E70">
      <w:footerReference w:type="default" r:id="rId12"/>
      <w:pgSz w:w="11905" w:h="16837"/>
      <w:pgMar w:top="677" w:right="677" w:bottom="763" w:left="6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CECD" w14:textId="77777777" w:rsidR="00613472" w:rsidRDefault="00613472">
      <w:r>
        <w:separator/>
      </w:r>
    </w:p>
  </w:endnote>
  <w:endnote w:type="continuationSeparator" w:id="0">
    <w:p w14:paraId="0DED47E2" w14:textId="77777777" w:rsidR="00613472" w:rsidRDefault="0061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6D98" w14:textId="77777777" w:rsidR="008E434C" w:rsidRDefault="00D8240B">
    <w:pPr>
      <w:pStyle w:val="Footer"/>
    </w:pPr>
    <w:r>
      <w:rPr>
        <w:noProof/>
        <w:lang w:val="en-US" w:eastAsia="en-US"/>
      </w:rPr>
      <mc:AlternateContent>
        <mc:Choice Requires="wps">
          <w:drawing>
            <wp:anchor distT="0" distB="0" distL="0" distR="0" simplePos="0" relativeHeight="251657728" behindDoc="0" locked="0" layoutInCell="1" allowOverlap="1" wp14:anchorId="02C35638" wp14:editId="1ACF63AF">
              <wp:simplePos x="0" y="0"/>
              <wp:positionH relativeFrom="margin">
                <wp:align>center</wp:align>
              </wp:positionH>
              <wp:positionV relativeFrom="paragraph">
                <wp:posOffset>635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FF30A" w14:textId="77777777" w:rsidR="008E434C" w:rsidRDefault="00A554CD">
                          <w:pPr>
                            <w:pStyle w:val="Footer"/>
                          </w:pPr>
                          <w:r>
                            <w:rPr>
                              <w:rStyle w:val="PageNumber"/>
                            </w:rPr>
                            <w:fldChar w:fldCharType="begin"/>
                          </w:r>
                          <w:r w:rsidR="008E434C">
                            <w:rPr>
                              <w:rStyle w:val="PageNumber"/>
                            </w:rPr>
                            <w:instrText xml:space="preserve"> PAGE </w:instrText>
                          </w:r>
                          <w:r>
                            <w:rPr>
                              <w:rStyle w:val="PageNumber"/>
                            </w:rPr>
                            <w:fldChar w:fldCharType="separate"/>
                          </w:r>
                          <w:r w:rsidR="00C84AB5">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35638" id="_x0000_t202" coordsize="21600,21600" o:spt="202" path="m,l,21600r21600,l21600,xe">
              <v:stroke joinstyle="miter"/>
              <v:path gradientshapeok="t" o:connecttype="rect"/>
            </v:shapetype>
            <v:shape id="Text Box 1" o:spid="_x0000_s1027"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212FF30A" w14:textId="77777777" w:rsidR="008E434C" w:rsidRDefault="00A554CD">
                    <w:pPr>
                      <w:pStyle w:val="Footer"/>
                    </w:pPr>
                    <w:r>
                      <w:rPr>
                        <w:rStyle w:val="PageNumber"/>
                      </w:rPr>
                      <w:fldChar w:fldCharType="begin"/>
                    </w:r>
                    <w:r w:rsidR="008E434C">
                      <w:rPr>
                        <w:rStyle w:val="PageNumber"/>
                      </w:rPr>
                      <w:instrText xml:space="preserve"> PAGE </w:instrText>
                    </w:r>
                    <w:r>
                      <w:rPr>
                        <w:rStyle w:val="PageNumber"/>
                      </w:rPr>
                      <w:fldChar w:fldCharType="separate"/>
                    </w:r>
                    <w:r w:rsidR="00C84AB5">
                      <w:rPr>
                        <w:rStyle w:val="PageNumber"/>
                        <w:noProof/>
                      </w:rPr>
                      <w:t>1</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079E5" w14:textId="77777777" w:rsidR="00613472" w:rsidRDefault="00613472">
      <w:r>
        <w:separator/>
      </w:r>
    </w:p>
  </w:footnote>
  <w:footnote w:type="continuationSeparator" w:id="0">
    <w:p w14:paraId="41F1C2A3" w14:textId="77777777" w:rsidR="00613472" w:rsidRDefault="00613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2160"/>
        </w:tabs>
        <w:ind w:left="2160" w:hanging="360"/>
      </w:pPr>
      <w:rPr>
        <w:rFonts w:ascii="Symbol" w:hAnsi="Symbol"/>
      </w:rPr>
    </w:lvl>
  </w:abstractNum>
  <w:abstractNum w:abstractNumId="1" w15:restartNumberingAfterBreak="0">
    <w:nsid w:val="00000002"/>
    <w:multiLevelType w:val="singleLevel"/>
    <w:tmpl w:val="6F80F1A4"/>
    <w:name w:val="WW8Num6"/>
    <w:lvl w:ilvl="0">
      <w:start w:val="1"/>
      <w:numFmt w:val="decimal"/>
      <w:lvlText w:val="%1."/>
      <w:lvlJc w:val="left"/>
      <w:pPr>
        <w:tabs>
          <w:tab w:val="num" w:pos="2160"/>
        </w:tabs>
        <w:ind w:left="2160" w:hanging="360"/>
      </w:pPr>
      <w:rPr>
        <w:b w:val="0"/>
      </w:rPr>
    </w:lvl>
  </w:abstractNum>
  <w:abstractNum w:abstractNumId="2" w15:restartNumberingAfterBreak="0">
    <w:nsid w:val="00000003"/>
    <w:multiLevelType w:val="singleLevel"/>
    <w:tmpl w:val="00000003"/>
    <w:name w:val="WW8Num8"/>
    <w:lvl w:ilvl="0">
      <w:start w:val="1"/>
      <w:numFmt w:val="bullet"/>
      <w:lvlText w:val=""/>
      <w:lvlJc w:val="left"/>
      <w:pPr>
        <w:tabs>
          <w:tab w:val="num" w:pos="2160"/>
        </w:tabs>
        <w:ind w:left="216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4"/>
    <w:lvl w:ilvl="0">
      <w:start w:val="1"/>
      <w:numFmt w:val="bullet"/>
      <w:lvlText w:val=""/>
      <w:lvlJc w:val="left"/>
      <w:pPr>
        <w:tabs>
          <w:tab w:val="num" w:pos="2160"/>
        </w:tabs>
        <w:ind w:left="2160" w:hanging="360"/>
      </w:pPr>
      <w:rPr>
        <w:rFonts w:ascii="Symbol" w:hAnsi="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7" w15:restartNumberingAfterBreak="0">
    <w:nsid w:val="0AB6254D"/>
    <w:multiLevelType w:val="hybridMultilevel"/>
    <w:tmpl w:val="85989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FD22BA5"/>
    <w:multiLevelType w:val="hybridMultilevel"/>
    <w:tmpl w:val="71F42124"/>
    <w:lvl w:ilvl="0" w:tplc="87065DF8">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F02B27"/>
    <w:multiLevelType w:val="hybridMultilevel"/>
    <w:tmpl w:val="5838F9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9D0233"/>
    <w:multiLevelType w:val="hybridMultilevel"/>
    <w:tmpl w:val="AF8AF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DA2D43"/>
    <w:multiLevelType w:val="hybridMultilevel"/>
    <w:tmpl w:val="491E7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964EA"/>
    <w:multiLevelType w:val="hybridMultilevel"/>
    <w:tmpl w:val="557C1234"/>
    <w:lvl w:ilvl="0" w:tplc="17B01B8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48D6CE8"/>
    <w:multiLevelType w:val="hybridMultilevel"/>
    <w:tmpl w:val="8EA6D9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A941974"/>
    <w:multiLevelType w:val="hybridMultilevel"/>
    <w:tmpl w:val="6BC6E3B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FD2A0E"/>
    <w:multiLevelType w:val="hybridMultilevel"/>
    <w:tmpl w:val="107837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1BD6F58"/>
    <w:multiLevelType w:val="hybridMultilevel"/>
    <w:tmpl w:val="A8C654AE"/>
    <w:lvl w:ilvl="0" w:tplc="099AA09A">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540"/>
        </w:tabs>
        <w:ind w:left="-540" w:hanging="360"/>
      </w:pPr>
      <w:rPr>
        <w:rFonts w:ascii="Courier New" w:hAnsi="Courier New" w:cs="Courier New" w:hint="default"/>
      </w:rPr>
    </w:lvl>
    <w:lvl w:ilvl="5" w:tplc="04090005" w:tentative="1">
      <w:start w:val="1"/>
      <w:numFmt w:val="bullet"/>
      <w:lvlText w:val=""/>
      <w:lvlJc w:val="left"/>
      <w:pPr>
        <w:tabs>
          <w:tab w:val="num" w:pos="180"/>
        </w:tabs>
        <w:ind w:left="180" w:hanging="360"/>
      </w:pPr>
      <w:rPr>
        <w:rFonts w:ascii="Wingdings" w:hAnsi="Wingdings" w:hint="default"/>
      </w:rPr>
    </w:lvl>
    <w:lvl w:ilvl="6" w:tplc="04090001" w:tentative="1">
      <w:start w:val="1"/>
      <w:numFmt w:val="bullet"/>
      <w:lvlText w:val=""/>
      <w:lvlJc w:val="left"/>
      <w:pPr>
        <w:tabs>
          <w:tab w:val="num" w:pos="900"/>
        </w:tabs>
        <w:ind w:left="900" w:hanging="360"/>
      </w:pPr>
      <w:rPr>
        <w:rFonts w:ascii="Symbol" w:hAnsi="Symbol" w:hint="default"/>
      </w:rPr>
    </w:lvl>
    <w:lvl w:ilvl="7" w:tplc="04090003" w:tentative="1">
      <w:start w:val="1"/>
      <w:numFmt w:val="bullet"/>
      <w:lvlText w:val="o"/>
      <w:lvlJc w:val="left"/>
      <w:pPr>
        <w:tabs>
          <w:tab w:val="num" w:pos="1620"/>
        </w:tabs>
        <w:ind w:left="1620" w:hanging="360"/>
      </w:pPr>
      <w:rPr>
        <w:rFonts w:ascii="Courier New" w:hAnsi="Courier New" w:cs="Courier New" w:hint="default"/>
      </w:rPr>
    </w:lvl>
    <w:lvl w:ilvl="8" w:tplc="04090005" w:tentative="1">
      <w:start w:val="1"/>
      <w:numFmt w:val="bullet"/>
      <w:lvlText w:val=""/>
      <w:lvlJc w:val="left"/>
      <w:pPr>
        <w:tabs>
          <w:tab w:val="num" w:pos="2340"/>
        </w:tabs>
        <w:ind w:left="2340" w:hanging="360"/>
      </w:pPr>
      <w:rPr>
        <w:rFonts w:ascii="Wingdings" w:hAnsi="Wingdings" w:hint="default"/>
      </w:rPr>
    </w:lvl>
  </w:abstractNum>
  <w:abstractNum w:abstractNumId="17" w15:restartNumberingAfterBreak="0">
    <w:nsid w:val="32AE7D06"/>
    <w:multiLevelType w:val="hybridMultilevel"/>
    <w:tmpl w:val="4232FEFE"/>
    <w:lvl w:ilvl="0" w:tplc="04090001">
      <w:start w:val="1"/>
      <w:numFmt w:val="bullet"/>
      <w:lvlText w:val=""/>
      <w:lvlJc w:val="left"/>
      <w:pPr>
        <w:ind w:left="1463" w:hanging="360"/>
      </w:pPr>
      <w:rPr>
        <w:rFonts w:ascii="Symbol" w:hAnsi="Symbol"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18" w15:restartNumberingAfterBreak="0">
    <w:nsid w:val="343105FF"/>
    <w:multiLevelType w:val="hybridMultilevel"/>
    <w:tmpl w:val="8D2E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295FA0"/>
    <w:multiLevelType w:val="hybridMultilevel"/>
    <w:tmpl w:val="13F4CD46"/>
    <w:lvl w:ilvl="0" w:tplc="0D2A65F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7306F82"/>
    <w:multiLevelType w:val="hybridMultilevel"/>
    <w:tmpl w:val="82E4E282"/>
    <w:lvl w:ilvl="0" w:tplc="FE1C1A0C">
      <w:start w:val="1"/>
      <w:numFmt w:val="lowerLetter"/>
      <w:lvlText w:val="%1)"/>
      <w:lvlJc w:val="left"/>
      <w:pPr>
        <w:tabs>
          <w:tab w:val="num" w:pos="1066"/>
        </w:tabs>
        <w:ind w:left="1066" w:hanging="360"/>
      </w:pPr>
      <w:rPr>
        <w:rFonts w:hint="default"/>
      </w:rPr>
    </w:lvl>
    <w:lvl w:ilvl="1" w:tplc="04090019" w:tentative="1">
      <w:start w:val="1"/>
      <w:numFmt w:val="lowerLetter"/>
      <w:lvlText w:val="%2."/>
      <w:lvlJc w:val="left"/>
      <w:pPr>
        <w:tabs>
          <w:tab w:val="num" w:pos="1786"/>
        </w:tabs>
        <w:ind w:left="1786" w:hanging="360"/>
      </w:pPr>
    </w:lvl>
    <w:lvl w:ilvl="2" w:tplc="0409001B" w:tentative="1">
      <w:start w:val="1"/>
      <w:numFmt w:val="lowerRoman"/>
      <w:lvlText w:val="%3."/>
      <w:lvlJc w:val="right"/>
      <w:pPr>
        <w:tabs>
          <w:tab w:val="num" w:pos="2506"/>
        </w:tabs>
        <w:ind w:left="2506" w:hanging="180"/>
      </w:pPr>
    </w:lvl>
    <w:lvl w:ilvl="3" w:tplc="0409000F" w:tentative="1">
      <w:start w:val="1"/>
      <w:numFmt w:val="decimal"/>
      <w:lvlText w:val="%4."/>
      <w:lvlJc w:val="left"/>
      <w:pPr>
        <w:tabs>
          <w:tab w:val="num" w:pos="3226"/>
        </w:tabs>
        <w:ind w:left="3226" w:hanging="360"/>
      </w:pPr>
    </w:lvl>
    <w:lvl w:ilvl="4" w:tplc="04090019" w:tentative="1">
      <w:start w:val="1"/>
      <w:numFmt w:val="lowerLetter"/>
      <w:lvlText w:val="%5."/>
      <w:lvlJc w:val="left"/>
      <w:pPr>
        <w:tabs>
          <w:tab w:val="num" w:pos="3946"/>
        </w:tabs>
        <w:ind w:left="3946" w:hanging="360"/>
      </w:pPr>
    </w:lvl>
    <w:lvl w:ilvl="5" w:tplc="0409001B" w:tentative="1">
      <w:start w:val="1"/>
      <w:numFmt w:val="lowerRoman"/>
      <w:lvlText w:val="%6."/>
      <w:lvlJc w:val="right"/>
      <w:pPr>
        <w:tabs>
          <w:tab w:val="num" w:pos="4666"/>
        </w:tabs>
        <w:ind w:left="4666" w:hanging="180"/>
      </w:pPr>
    </w:lvl>
    <w:lvl w:ilvl="6" w:tplc="0409000F" w:tentative="1">
      <w:start w:val="1"/>
      <w:numFmt w:val="decimal"/>
      <w:lvlText w:val="%7."/>
      <w:lvlJc w:val="left"/>
      <w:pPr>
        <w:tabs>
          <w:tab w:val="num" w:pos="5386"/>
        </w:tabs>
        <w:ind w:left="5386" w:hanging="360"/>
      </w:pPr>
    </w:lvl>
    <w:lvl w:ilvl="7" w:tplc="04090019" w:tentative="1">
      <w:start w:val="1"/>
      <w:numFmt w:val="lowerLetter"/>
      <w:lvlText w:val="%8."/>
      <w:lvlJc w:val="left"/>
      <w:pPr>
        <w:tabs>
          <w:tab w:val="num" w:pos="6106"/>
        </w:tabs>
        <w:ind w:left="6106" w:hanging="360"/>
      </w:pPr>
    </w:lvl>
    <w:lvl w:ilvl="8" w:tplc="0409001B" w:tentative="1">
      <w:start w:val="1"/>
      <w:numFmt w:val="lowerRoman"/>
      <w:lvlText w:val="%9."/>
      <w:lvlJc w:val="right"/>
      <w:pPr>
        <w:tabs>
          <w:tab w:val="num" w:pos="6826"/>
        </w:tabs>
        <w:ind w:left="6826" w:hanging="180"/>
      </w:pPr>
    </w:lvl>
  </w:abstractNum>
  <w:abstractNum w:abstractNumId="21" w15:restartNumberingAfterBreak="0">
    <w:nsid w:val="377D7D6E"/>
    <w:multiLevelType w:val="hybridMultilevel"/>
    <w:tmpl w:val="A0903D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3BC776AA"/>
    <w:multiLevelType w:val="hybridMultilevel"/>
    <w:tmpl w:val="19D08A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9A6E04"/>
    <w:multiLevelType w:val="hybridMultilevel"/>
    <w:tmpl w:val="A106FCF0"/>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4" w15:restartNumberingAfterBreak="0">
    <w:nsid w:val="440C4782"/>
    <w:multiLevelType w:val="hybridMultilevel"/>
    <w:tmpl w:val="CDFCE776"/>
    <w:lvl w:ilvl="0" w:tplc="041F0001">
      <w:start w:val="1"/>
      <w:numFmt w:val="bullet"/>
      <w:lvlText w:val=""/>
      <w:lvlJc w:val="left"/>
      <w:pPr>
        <w:ind w:left="720" w:hanging="360"/>
      </w:pPr>
      <w:rPr>
        <w:rFonts w:ascii="Symbol" w:hAnsi="Symbol" w:hint="default"/>
      </w:rPr>
    </w:lvl>
    <w:lvl w:ilvl="1" w:tplc="9498043E">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8866FFB"/>
    <w:multiLevelType w:val="hybridMultilevel"/>
    <w:tmpl w:val="816A5D6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5E27AD"/>
    <w:multiLevelType w:val="hybridMultilevel"/>
    <w:tmpl w:val="85044F6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F9C51AF"/>
    <w:multiLevelType w:val="hybridMultilevel"/>
    <w:tmpl w:val="B712C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A63CB3"/>
    <w:multiLevelType w:val="hybridMultilevel"/>
    <w:tmpl w:val="A982642E"/>
    <w:lvl w:ilvl="0" w:tplc="0409000F">
      <w:start w:val="1"/>
      <w:numFmt w:val="decimal"/>
      <w:lvlText w:val="%1."/>
      <w:lvlJc w:val="left"/>
      <w:pPr>
        <w:tabs>
          <w:tab w:val="num" w:pos="855"/>
        </w:tabs>
        <w:ind w:left="855" w:hanging="360"/>
      </w:pPr>
      <w:rPr>
        <w:rFonts w:hint="default"/>
      </w:rPr>
    </w:lvl>
    <w:lvl w:ilvl="1" w:tplc="04090003" w:tentative="1">
      <w:start w:val="1"/>
      <w:numFmt w:val="bullet"/>
      <w:lvlText w:val="o"/>
      <w:lvlJc w:val="left"/>
      <w:pPr>
        <w:tabs>
          <w:tab w:val="num" w:pos="1575"/>
        </w:tabs>
        <w:ind w:left="1575" w:hanging="360"/>
      </w:pPr>
      <w:rPr>
        <w:rFonts w:ascii="Courier New" w:hAnsi="Courier New" w:cs="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cs="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cs="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29" w15:restartNumberingAfterBreak="0">
    <w:nsid w:val="53467EA2"/>
    <w:multiLevelType w:val="hybridMultilevel"/>
    <w:tmpl w:val="BAB65E20"/>
    <w:lvl w:ilvl="0" w:tplc="0409000F">
      <w:start w:val="1"/>
      <w:numFmt w:val="decimal"/>
      <w:lvlText w:val="%1."/>
      <w:lvlJc w:val="left"/>
      <w:pPr>
        <w:tabs>
          <w:tab w:val="num" w:pos="1426"/>
        </w:tabs>
        <w:ind w:left="1426" w:hanging="360"/>
      </w:p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30" w15:restartNumberingAfterBreak="0">
    <w:nsid w:val="56F11BFF"/>
    <w:multiLevelType w:val="hybridMultilevel"/>
    <w:tmpl w:val="7AB04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6112CC"/>
    <w:multiLevelType w:val="hybridMultilevel"/>
    <w:tmpl w:val="C2421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686833"/>
    <w:multiLevelType w:val="hybridMultilevel"/>
    <w:tmpl w:val="9984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6A4AAE"/>
    <w:multiLevelType w:val="hybridMultilevel"/>
    <w:tmpl w:val="33FE0E0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6EF87450"/>
    <w:multiLevelType w:val="hybridMultilevel"/>
    <w:tmpl w:val="7584EE80"/>
    <w:lvl w:ilvl="0" w:tplc="17B01B8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5E6F1A"/>
    <w:multiLevelType w:val="hybridMultilevel"/>
    <w:tmpl w:val="15689E48"/>
    <w:lvl w:ilvl="0" w:tplc="041F0001">
      <w:start w:val="1"/>
      <w:numFmt w:val="bullet"/>
      <w:lvlText w:val=""/>
      <w:lvlJc w:val="left"/>
      <w:pPr>
        <w:ind w:left="1037" w:hanging="360"/>
      </w:pPr>
      <w:rPr>
        <w:rFonts w:ascii="Symbol" w:hAnsi="Symbo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36" w15:restartNumberingAfterBreak="0">
    <w:nsid w:val="73E0307E"/>
    <w:multiLevelType w:val="hybridMultilevel"/>
    <w:tmpl w:val="39002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B9C5A81"/>
    <w:multiLevelType w:val="hybridMultilevel"/>
    <w:tmpl w:val="C854DCAC"/>
    <w:lvl w:ilvl="0" w:tplc="8A66000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25533184">
    <w:abstractNumId w:val="0"/>
  </w:num>
  <w:num w:numId="2" w16cid:durableId="1685980183">
    <w:abstractNumId w:val="1"/>
  </w:num>
  <w:num w:numId="3" w16cid:durableId="1216359488">
    <w:abstractNumId w:val="2"/>
  </w:num>
  <w:num w:numId="4" w16cid:durableId="549876250">
    <w:abstractNumId w:val="3"/>
  </w:num>
  <w:num w:numId="5" w16cid:durableId="884607224">
    <w:abstractNumId w:val="4"/>
  </w:num>
  <w:num w:numId="6" w16cid:durableId="220947794">
    <w:abstractNumId w:val="5"/>
  </w:num>
  <w:num w:numId="7" w16cid:durableId="62728030">
    <w:abstractNumId w:val="6"/>
  </w:num>
  <w:num w:numId="8" w16cid:durableId="1152986274">
    <w:abstractNumId w:val="18"/>
  </w:num>
  <w:num w:numId="9" w16cid:durableId="1375691977">
    <w:abstractNumId w:val="17"/>
  </w:num>
  <w:num w:numId="10" w16cid:durableId="1556890814">
    <w:abstractNumId w:val="21"/>
  </w:num>
  <w:num w:numId="11" w16cid:durableId="469641228">
    <w:abstractNumId w:val="13"/>
  </w:num>
  <w:num w:numId="12" w16cid:durableId="492140128">
    <w:abstractNumId w:val="16"/>
  </w:num>
  <w:num w:numId="13" w16cid:durableId="1854025898">
    <w:abstractNumId w:val="8"/>
  </w:num>
  <w:num w:numId="14" w16cid:durableId="2037189906">
    <w:abstractNumId w:val="35"/>
  </w:num>
  <w:num w:numId="15" w16cid:durableId="69281745">
    <w:abstractNumId w:val="23"/>
  </w:num>
  <w:num w:numId="16" w16cid:durableId="1860582691">
    <w:abstractNumId w:val="30"/>
  </w:num>
  <w:num w:numId="17" w16cid:durableId="666634023">
    <w:abstractNumId w:val="15"/>
  </w:num>
  <w:num w:numId="18" w16cid:durableId="779644496">
    <w:abstractNumId w:val="27"/>
  </w:num>
  <w:num w:numId="19" w16cid:durableId="4138009">
    <w:abstractNumId w:val="33"/>
  </w:num>
  <w:num w:numId="20" w16cid:durableId="1248033629">
    <w:abstractNumId w:val="10"/>
  </w:num>
  <w:num w:numId="21" w16cid:durableId="1952545679">
    <w:abstractNumId w:val="31"/>
  </w:num>
  <w:num w:numId="22" w16cid:durableId="1607690412">
    <w:abstractNumId w:val="32"/>
  </w:num>
  <w:num w:numId="23" w16cid:durableId="920061584">
    <w:abstractNumId w:val="11"/>
  </w:num>
  <w:num w:numId="24" w16cid:durableId="1421442739">
    <w:abstractNumId w:val="29"/>
  </w:num>
  <w:num w:numId="25" w16cid:durableId="1657219013">
    <w:abstractNumId w:val="20"/>
  </w:num>
  <w:num w:numId="26" w16cid:durableId="1149325199">
    <w:abstractNumId w:val="28"/>
  </w:num>
  <w:num w:numId="27" w16cid:durableId="1365785866">
    <w:abstractNumId w:val="22"/>
  </w:num>
  <w:num w:numId="28" w16cid:durableId="621765307">
    <w:abstractNumId w:val="14"/>
  </w:num>
  <w:num w:numId="29" w16cid:durableId="1277248119">
    <w:abstractNumId w:val="25"/>
  </w:num>
  <w:num w:numId="30" w16cid:durableId="685255671">
    <w:abstractNumId w:val="7"/>
  </w:num>
  <w:num w:numId="31" w16cid:durableId="1647929246">
    <w:abstractNumId w:val="19"/>
  </w:num>
  <w:num w:numId="32" w16cid:durableId="844513061">
    <w:abstractNumId w:val="26"/>
  </w:num>
  <w:num w:numId="33" w16cid:durableId="1242523407">
    <w:abstractNumId w:val="37"/>
  </w:num>
  <w:num w:numId="34" w16cid:durableId="628979776">
    <w:abstractNumId w:val="9"/>
  </w:num>
  <w:num w:numId="35" w16cid:durableId="1563372556">
    <w:abstractNumId w:val="34"/>
  </w:num>
  <w:num w:numId="36" w16cid:durableId="328944662">
    <w:abstractNumId w:val="12"/>
  </w:num>
  <w:num w:numId="37" w16cid:durableId="1997758785">
    <w:abstractNumId w:val="24"/>
  </w:num>
  <w:num w:numId="38" w16cid:durableId="5234403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al"/>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526"/>
    <w:rsid w:val="000033F3"/>
    <w:rsid w:val="00004847"/>
    <w:rsid w:val="000063CB"/>
    <w:rsid w:val="00012AAE"/>
    <w:rsid w:val="000143DE"/>
    <w:rsid w:val="000174EE"/>
    <w:rsid w:val="00017F85"/>
    <w:rsid w:val="000278F3"/>
    <w:rsid w:val="00033178"/>
    <w:rsid w:val="00041586"/>
    <w:rsid w:val="00042C4D"/>
    <w:rsid w:val="00051CA9"/>
    <w:rsid w:val="00060AB1"/>
    <w:rsid w:val="00060B2C"/>
    <w:rsid w:val="00071FA7"/>
    <w:rsid w:val="0007241D"/>
    <w:rsid w:val="00075C77"/>
    <w:rsid w:val="00081AC5"/>
    <w:rsid w:val="00085127"/>
    <w:rsid w:val="00085487"/>
    <w:rsid w:val="000A1FE1"/>
    <w:rsid w:val="000A669A"/>
    <w:rsid w:val="000A66E2"/>
    <w:rsid w:val="000B1C91"/>
    <w:rsid w:val="000B663B"/>
    <w:rsid w:val="000D63C1"/>
    <w:rsid w:val="000F44AA"/>
    <w:rsid w:val="000F79FA"/>
    <w:rsid w:val="00101812"/>
    <w:rsid w:val="001049D8"/>
    <w:rsid w:val="00120FF1"/>
    <w:rsid w:val="00125E15"/>
    <w:rsid w:val="00126974"/>
    <w:rsid w:val="0013522E"/>
    <w:rsid w:val="00147F32"/>
    <w:rsid w:val="001502BE"/>
    <w:rsid w:val="001558E0"/>
    <w:rsid w:val="00160C43"/>
    <w:rsid w:val="001659F1"/>
    <w:rsid w:val="00165B60"/>
    <w:rsid w:val="00173259"/>
    <w:rsid w:val="00181080"/>
    <w:rsid w:val="00181A0F"/>
    <w:rsid w:val="0018295E"/>
    <w:rsid w:val="00191A99"/>
    <w:rsid w:val="00192B0A"/>
    <w:rsid w:val="001A4505"/>
    <w:rsid w:val="001D3BB1"/>
    <w:rsid w:val="001D3C8F"/>
    <w:rsid w:val="001D583B"/>
    <w:rsid w:val="001D66C1"/>
    <w:rsid w:val="001E29A1"/>
    <w:rsid w:val="001F0AA2"/>
    <w:rsid w:val="001F5FD8"/>
    <w:rsid w:val="0020376D"/>
    <w:rsid w:val="0021088B"/>
    <w:rsid w:val="00210C7D"/>
    <w:rsid w:val="00213DE9"/>
    <w:rsid w:val="00231EEF"/>
    <w:rsid w:val="002326E8"/>
    <w:rsid w:val="00235259"/>
    <w:rsid w:val="00250AC2"/>
    <w:rsid w:val="00251AF7"/>
    <w:rsid w:val="00256A7F"/>
    <w:rsid w:val="0025748C"/>
    <w:rsid w:val="00260FFD"/>
    <w:rsid w:val="00277239"/>
    <w:rsid w:val="00284DDB"/>
    <w:rsid w:val="002A0F21"/>
    <w:rsid w:val="002A15D2"/>
    <w:rsid w:val="002D54C1"/>
    <w:rsid w:val="002D6FC3"/>
    <w:rsid w:val="002E2AD1"/>
    <w:rsid w:val="002E4EE5"/>
    <w:rsid w:val="002F0DC6"/>
    <w:rsid w:val="002F1280"/>
    <w:rsid w:val="002F2A8B"/>
    <w:rsid w:val="002F3C4D"/>
    <w:rsid w:val="002F6EF3"/>
    <w:rsid w:val="00305401"/>
    <w:rsid w:val="00305A53"/>
    <w:rsid w:val="00306749"/>
    <w:rsid w:val="003148F5"/>
    <w:rsid w:val="00317676"/>
    <w:rsid w:val="003306AE"/>
    <w:rsid w:val="0033687A"/>
    <w:rsid w:val="00342C9A"/>
    <w:rsid w:val="003466CE"/>
    <w:rsid w:val="00363C49"/>
    <w:rsid w:val="00384508"/>
    <w:rsid w:val="00385AE8"/>
    <w:rsid w:val="00386212"/>
    <w:rsid w:val="003914CD"/>
    <w:rsid w:val="003C5F36"/>
    <w:rsid w:val="003D45B3"/>
    <w:rsid w:val="003E47DB"/>
    <w:rsid w:val="003E670D"/>
    <w:rsid w:val="003F12D6"/>
    <w:rsid w:val="003F2AED"/>
    <w:rsid w:val="003F3411"/>
    <w:rsid w:val="0040109E"/>
    <w:rsid w:val="00402E08"/>
    <w:rsid w:val="004140DA"/>
    <w:rsid w:val="00416996"/>
    <w:rsid w:val="00420E9B"/>
    <w:rsid w:val="00421F12"/>
    <w:rsid w:val="00427E84"/>
    <w:rsid w:val="00442959"/>
    <w:rsid w:val="00453A58"/>
    <w:rsid w:val="00457B27"/>
    <w:rsid w:val="00463A05"/>
    <w:rsid w:val="00475861"/>
    <w:rsid w:val="00475CC6"/>
    <w:rsid w:val="004915ED"/>
    <w:rsid w:val="004C55DA"/>
    <w:rsid w:val="004C7668"/>
    <w:rsid w:val="004D6EF9"/>
    <w:rsid w:val="004E6016"/>
    <w:rsid w:val="004E6457"/>
    <w:rsid w:val="0050036D"/>
    <w:rsid w:val="00506158"/>
    <w:rsid w:val="00506560"/>
    <w:rsid w:val="00510B78"/>
    <w:rsid w:val="005126F1"/>
    <w:rsid w:val="00513F72"/>
    <w:rsid w:val="0052779D"/>
    <w:rsid w:val="00532725"/>
    <w:rsid w:val="00542484"/>
    <w:rsid w:val="00544912"/>
    <w:rsid w:val="0055175F"/>
    <w:rsid w:val="00556AFC"/>
    <w:rsid w:val="00556B53"/>
    <w:rsid w:val="00560008"/>
    <w:rsid w:val="00567A2F"/>
    <w:rsid w:val="00571E96"/>
    <w:rsid w:val="005744E8"/>
    <w:rsid w:val="00575AFF"/>
    <w:rsid w:val="005A2132"/>
    <w:rsid w:val="005B496D"/>
    <w:rsid w:val="005B51E0"/>
    <w:rsid w:val="005B7D21"/>
    <w:rsid w:val="005C0DF7"/>
    <w:rsid w:val="005C50E5"/>
    <w:rsid w:val="005C7115"/>
    <w:rsid w:val="005D04AC"/>
    <w:rsid w:val="005D6DEE"/>
    <w:rsid w:val="005D7A9D"/>
    <w:rsid w:val="005F0899"/>
    <w:rsid w:val="005F0FEE"/>
    <w:rsid w:val="00604070"/>
    <w:rsid w:val="006077F5"/>
    <w:rsid w:val="006115CC"/>
    <w:rsid w:val="00613472"/>
    <w:rsid w:val="00614140"/>
    <w:rsid w:val="0061449B"/>
    <w:rsid w:val="0061721D"/>
    <w:rsid w:val="006226CA"/>
    <w:rsid w:val="00626B83"/>
    <w:rsid w:val="00631832"/>
    <w:rsid w:val="00633BC8"/>
    <w:rsid w:val="00640D25"/>
    <w:rsid w:val="00644203"/>
    <w:rsid w:val="006451E2"/>
    <w:rsid w:val="0064658A"/>
    <w:rsid w:val="00646CD8"/>
    <w:rsid w:val="00673ABB"/>
    <w:rsid w:val="006803E2"/>
    <w:rsid w:val="006806ED"/>
    <w:rsid w:val="00680762"/>
    <w:rsid w:val="006812C5"/>
    <w:rsid w:val="006A2CD7"/>
    <w:rsid w:val="006A41F8"/>
    <w:rsid w:val="006B7582"/>
    <w:rsid w:val="006C0A65"/>
    <w:rsid w:val="006F19DE"/>
    <w:rsid w:val="006F71CF"/>
    <w:rsid w:val="006F78EA"/>
    <w:rsid w:val="006F7BB6"/>
    <w:rsid w:val="00704242"/>
    <w:rsid w:val="007073C4"/>
    <w:rsid w:val="00707700"/>
    <w:rsid w:val="00713C6F"/>
    <w:rsid w:val="0072447C"/>
    <w:rsid w:val="00724EA7"/>
    <w:rsid w:val="00725D7A"/>
    <w:rsid w:val="00727FA1"/>
    <w:rsid w:val="00735029"/>
    <w:rsid w:val="00740C2E"/>
    <w:rsid w:val="00746D0C"/>
    <w:rsid w:val="00752303"/>
    <w:rsid w:val="00753209"/>
    <w:rsid w:val="007664BF"/>
    <w:rsid w:val="0077758A"/>
    <w:rsid w:val="007809EF"/>
    <w:rsid w:val="00790F86"/>
    <w:rsid w:val="00797041"/>
    <w:rsid w:val="007A05B2"/>
    <w:rsid w:val="007A175F"/>
    <w:rsid w:val="007B043E"/>
    <w:rsid w:val="007B37E1"/>
    <w:rsid w:val="007B65DD"/>
    <w:rsid w:val="007B6ECD"/>
    <w:rsid w:val="007C5827"/>
    <w:rsid w:val="007D0D3C"/>
    <w:rsid w:val="007D1FE3"/>
    <w:rsid w:val="007D3F06"/>
    <w:rsid w:val="007D4C58"/>
    <w:rsid w:val="007F7966"/>
    <w:rsid w:val="007F7B99"/>
    <w:rsid w:val="0080427B"/>
    <w:rsid w:val="0080566A"/>
    <w:rsid w:val="00812EF8"/>
    <w:rsid w:val="008228EF"/>
    <w:rsid w:val="0084365E"/>
    <w:rsid w:val="00844BCD"/>
    <w:rsid w:val="00851B15"/>
    <w:rsid w:val="00852EDB"/>
    <w:rsid w:val="00854A98"/>
    <w:rsid w:val="00863789"/>
    <w:rsid w:val="008645F3"/>
    <w:rsid w:val="00866740"/>
    <w:rsid w:val="008707E6"/>
    <w:rsid w:val="00875973"/>
    <w:rsid w:val="00875ACB"/>
    <w:rsid w:val="0088649E"/>
    <w:rsid w:val="00893A96"/>
    <w:rsid w:val="008C3904"/>
    <w:rsid w:val="008C6BD4"/>
    <w:rsid w:val="008C7783"/>
    <w:rsid w:val="008D2349"/>
    <w:rsid w:val="008D6643"/>
    <w:rsid w:val="008E28BF"/>
    <w:rsid w:val="008E434C"/>
    <w:rsid w:val="008F2B2E"/>
    <w:rsid w:val="008F60FF"/>
    <w:rsid w:val="00906213"/>
    <w:rsid w:val="0090643A"/>
    <w:rsid w:val="00912457"/>
    <w:rsid w:val="0091333A"/>
    <w:rsid w:val="00915C05"/>
    <w:rsid w:val="0091734F"/>
    <w:rsid w:val="009218DA"/>
    <w:rsid w:val="009265A5"/>
    <w:rsid w:val="00935B17"/>
    <w:rsid w:val="009372AD"/>
    <w:rsid w:val="00950329"/>
    <w:rsid w:val="009510B8"/>
    <w:rsid w:val="0096662D"/>
    <w:rsid w:val="00986379"/>
    <w:rsid w:val="009868CC"/>
    <w:rsid w:val="00992116"/>
    <w:rsid w:val="00992AFF"/>
    <w:rsid w:val="009950DF"/>
    <w:rsid w:val="009958E7"/>
    <w:rsid w:val="009A10D7"/>
    <w:rsid w:val="009A2E5C"/>
    <w:rsid w:val="009B0B8D"/>
    <w:rsid w:val="009B25F8"/>
    <w:rsid w:val="009B32EF"/>
    <w:rsid w:val="009C6121"/>
    <w:rsid w:val="009C6967"/>
    <w:rsid w:val="009E03F6"/>
    <w:rsid w:val="009E2C21"/>
    <w:rsid w:val="009F05BB"/>
    <w:rsid w:val="00A06D95"/>
    <w:rsid w:val="00A12C37"/>
    <w:rsid w:val="00A14E09"/>
    <w:rsid w:val="00A27067"/>
    <w:rsid w:val="00A35CFA"/>
    <w:rsid w:val="00A43FAA"/>
    <w:rsid w:val="00A53E03"/>
    <w:rsid w:val="00A54812"/>
    <w:rsid w:val="00A554CD"/>
    <w:rsid w:val="00A56C84"/>
    <w:rsid w:val="00A611F1"/>
    <w:rsid w:val="00A661CA"/>
    <w:rsid w:val="00A66203"/>
    <w:rsid w:val="00A67980"/>
    <w:rsid w:val="00A714BF"/>
    <w:rsid w:val="00A76123"/>
    <w:rsid w:val="00A8207F"/>
    <w:rsid w:val="00A90163"/>
    <w:rsid w:val="00A90B43"/>
    <w:rsid w:val="00AA0BF7"/>
    <w:rsid w:val="00AA5C35"/>
    <w:rsid w:val="00AA6BB6"/>
    <w:rsid w:val="00AB2EA5"/>
    <w:rsid w:val="00AB6CBB"/>
    <w:rsid w:val="00AD020A"/>
    <w:rsid w:val="00AD214E"/>
    <w:rsid w:val="00AE3D1C"/>
    <w:rsid w:val="00AF4E59"/>
    <w:rsid w:val="00B03A4F"/>
    <w:rsid w:val="00B352A8"/>
    <w:rsid w:val="00B47526"/>
    <w:rsid w:val="00B479D9"/>
    <w:rsid w:val="00B753B2"/>
    <w:rsid w:val="00B86229"/>
    <w:rsid w:val="00B90E70"/>
    <w:rsid w:val="00B91F16"/>
    <w:rsid w:val="00B92601"/>
    <w:rsid w:val="00BA0DB2"/>
    <w:rsid w:val="00BA20B9"/>
    <w:rsid w:val="00BA5973"/>
    <w:rsid w:val="00BB0941"/>
    <w:rsid w:val="00BB21AF"/>
    <w:rsid w:val="00BB2E69"/>
    <w:rsid w:val="00BD2D69"/>
    <w:rsid w:val="00BD30CB"/>
    <w:rsid w:val="00BD3DEE"/>
    <w:rsid w:val="00BE3D07"/>
    <w:rsid w:val="00BE43D4"/>
    <w:rsid w:val="00BE6606"/>
    <w:rsid w:val="00BE66E1"/>
    <w:rsid w:val="00C23F1B"/>
    <w:rsid w:val="00C326A2"/>
    <w:rsid w:val="00C376B9"/>
    <w:rsid w:val="00C554B8"/>
    <w:rsid w:val="00C6724B"/>
    <w:rsid w:val="00C725C9"/>
    <w:rsid w:val="00C73F93"/>
    <w:rsid w:val="00C754A9"/>
    <w:rsid w:val="00C75EDF"/>
    <w:rsid w:val="00C761C5"/>
    <w:rsid w:val="00C77FE4"/>
    <w:rsid w:val="00C80D32"/>
    <w:rsid w:val="00C84AB5"/>
    <w:rsid w:val="00CB6EBC"/>
    <w:rsid w:val="00CC3FBE"/>
    <w:rsid w:val="00CD003B"/>
    <w:rsid w:val="00CD5760"/>
    <w:rsid w:val="00CD73AE"/>
    <w:rsid w:val="00CE2A1B"/>
    <w:rsid w:val="00CE479E"/>
    <w:rsid w:val="00CE58E3"/>
    <w:rsid w:val="00CE7FF8"/>
    <w:rsid w:val="00CF08F2"/>
    <w:rsid w:val="00CF69BC"/>
    <w:rsid w:val="00CF7B18"/>
    <w:rsid w:val="00D02EF2"/>
    <w:rsid w:val="00D12173"/>
    <w:rsid w:val="00D13903"/>
    <w:rsid w:val="00D253C5"/>
    <w:rsid w:val="00D27CC4"/>
    <w:rsid w:val="00D31DFE"/>
    <w:rsid w:val="00D52BF7"/>
    <w:rsid w:val="00D60AF4"/>
    <w:rsid w:val="00D627FE"/>
    <w:rsid w:val="00D63B59"/>
    <w:rsid w:val="00D64852"/>
    <w:rsid w:val="00D67765"/>
    <w:rsid w:val="00D8240B"/>
    <w:rsid w:val="00D856FD"/>
    <w:rsid w:val="00DB21BB"/>
    <w:rsid w:val="00DB3351"/>
    <w:rsid w:val="00DB7D69"/>
    <w:rsid w:val="00DC310E"/>
    <w:rsid w:val="00DE079F"/>
    <w:rsid w:val="00E07B33"/>
    <w:rsid w:val="00E165C1"/>
    <w:rsid w:val="00E258F3"/>
    <w:rsid w:val="00E31A64"/>
    <w:rsid w:val="00E3631F"/>
    <w:rsid w:val="00E6366C"/>
    <w:rsid w:val="00E646A2"/>
    <w:rsid w:val="00E65977"/>
    <w:rsid w:val="00E72E6C"/>
    <w:rsid w:val="00E73751"/>
    <w:rsid w:val="00E944D5"/>
    <w:rsid w:val="00EA7470"/>
    <w:rsid w:val="00EB4150"/>
    <w:rsid w:val="00EB62E1"/>
    <w:rsid w:val="00ED3BD8"/>
    <w:rsid w:val="00ED6148"/>
    <w:rsid w:val="00ED6548"/>
    <w:rsid w:val="00EE7D0A"/>
    <w:rsid w:val="00EF0C6B"/>
    <w:rsid w:val="00EF2F24"/>
    <w:rsid w:val="00F00836"/>
    <w:rsid w:val="00F0176F"/>
    <w:rsid w:val="00F04B49"/>
    <w:rsid w:val="00F12343"/>
    <w:rsid w:val="00F14037"/>
    <w:rsid w:val="00F172ED"/>
    <w:rsid w:val="00F37E07"/>
    <w:rsid w:val="00F4080A"/>
    <w:rsid w:val="00F51F45"/>
    <w:rsid w:val="00F70473"/>
    <w:rsid w:val="00F73820"/>
    <w:rsid w:val="00F7765B"/>
    <w:rsid w:val="00F82682"/>
    <w:rsid w:val="00F828F3"/>
    <w:rsid w:val="00F93AF7"/>
    <w:rsid w:val="00FA1AAA"/>
    <w:rsid w:val="00FC3954"/>
    <w:rsid w:val="00FC632D"/>
    <w:rsid w:val="00FD0F47"/>
    <w:rsid w:val="00FD62A3"/>
    <w:rsid w:val="00FE7BD7"/>
    <w:rsid w:val="00FF510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7B285C"/>
  <w15:docId w15:val="{15A34947-F3A0-4CFD-AC0C-1707284A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Arial" w:eastAsia="Times New Roman" w:hAnsi="Arial"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St8z0">
    <w:name w:val="WW8NumSt8z0"/>
    <w:rPr>
      <w:rFonts w:ascii="Symbol" w:hAnsi="Symbol"/>
    </w:rPr>
  </w:style>
  <w:style w:type="character" w:customStyle="1" w:styleId="WW8NumSt8z1">
    <w:name w:val="WW8NumSt8z1"/>
    <w:rPr>
      <w:rFonts w:ascii="Courier New" w:hAnsi="Courier New" w:cs="Courier New"/>
    </w:rPr>
  </w:style>
  <w:style w:type="character" w:customStyle="1" w:styleId="WW8NumSt8z2">
    <w:name w:val="WW8NumSt8z2"/>
    <w:rPr>
      <w:rFonts w:ascii="Wingdings" w:hAnsi="Wingdings"/>
    </w:rPr>
  </w:style>
  <w:style w:type="character" w:styleId="Hyperlink">
    <w:name w:val="Hyperlink"/>
    <w:uiPriority w:val="99"/>
    <w:rPr>
      <w:color w:val="0000FF"/>
      <w:u w:val="single"/>
    </w:rPr>
  </w:style>
  <w:style w:type="character" w:styleId="Strong">
    <w:name w:val="Strong"/>
    <w:qFormat/>
    <w:rPr>
      <w:b/>
      <w:bCs/>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jc w:val="both"/>
    </w:pPr>
    <w:rPr>
      <w:rFonts w:ascii="Arial" w:hAnsi="Arial"/>
      <w:sz w:val="20"/>
      <w:szCs w:val="20"/>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lainText">
    <w:name w:val="Plain Text"/>
    <w:basedOn w:val="Normal"/>
    <w:rPr>
      <w:rFonts w:ascii="Courier New" w:hAnsi="Courier New" w:cs="Courier New"/>
      <w:sz w:val="20"/>
      <w:szCs w:val="20"/>
      <w:lang w:val="en-US"/>
    </w:rPr>
  </w:style>
  <w:style w:type="paragraph" w:styleId="BlockText">
    <w:name w:val="Block Text"/>
    <w:basedOn w:val="Normal"/>
    <w:pPr>
      <w:tabs>
        <w:tab w:val="right" w:pos="1620"/>
        <w:tab w:val="left" w:pos="1800"/>
        <w:tab w:val="left" w:pos="5760"/>
        <w:tab w:val="left" w:pos="6660"/>
      </w:tabs>
      <w:ind w:left="1800" w:right="360"/>
      <w:jc w:val="both"/>
    </w:pPr>
    <w:rPr>
      <w:color w:val="000000"/>
      <w:sz w:val="18"/>
      <w:szCs w:val="20"/>
      <w:lang w:val="en-US"/>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pPr>
      <w:suppressLineNumbers/>
      <w:tabs>
        <w:tab w:val="center" w:pos="4818"/>
        <w:tab w:val="right" w:pos="9637"/>
      </w:tabs>
    </w:pPr>
  </w:style>
  <w:style w:type="character" w:customStyle="1" w:styleId="content">
    <w:name w:val="content"/>
    <w:basedOn w:val="DefaultParagraphFont"/>
    <w:rsid w:val="0077758A"/>
  </w:style>
  <w:style w:type="character" w:customStyle="1" w:styleId="contentgri">
    <w:name w:val="contentgri"/>
    <w:basedOn w:val="DefaultParagraphFont"/>
    <w:rsid w:val="0077758A"/>
  </w:style>
  <w:style w:type="table" w:styleId="TableGrid">
    <w:name w:val="Table Grid"/>
    <w:basedOn w:val="TableNormal"/>
    <w:uiPriority w:val="59"/>
    <w:rsid w:val="007D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5D2"/>
    <w:pPr>
      <w:autoSpaceDE w:val="0"/>
      <w:autoSpaceDN w:val="0"/>
      <w:adjustRightInd w:val="0"/>
    </w:pPr>
    <w:rPr>
      <w:color w:val="000000"/>
      <w:sz w:val="24"/>
      <w:szCs w:val="24"/>
    </w:rPr>
  </w:style>
  <w:style w:type="paragraph" w:styleId="ListParagraph">
    <w:name w:val="List Paragraph"/>
    <w:basedOn w:val="Normal"/>
    <w:uiPriority w:val="34"/>
    <w:qFormat/>
    <w:rsid w:val="00DB21BB"/>
    <w:pPr>
      <w:ind w:left="720"/>
      <w:contextualSpacing/>
    </w:pPr>
  </w:style>
  <w:style w:type="paragraph" w:styleId="NormalWeb">
    <w:name w:val="Normal (Web)"/>
    <w:basedOn w:val="Normal"/>
    <w:uiPriority w:val="99"/>
    <w:unhideWhenUsed/>
    <w:rsid w:val="00571E96"/>
    <w:pPr>
      <w:suppressAutoHyphens w:val="0"/>
      <w:spacing w:before="100" w:beforeAutospacing="1" w:after="100" w:afterAutospacing="1"/>
    </w:pPr>
    <w:rPr>
      <w:lang w:val="en-US" w:eastAsia="en-US"/>
    </w:rPr>
  </w:style>
  <w:style w:type="character" w:styleId="UnresolvedMention">
    <w:name w:val="Unresolved Mention"/>
    <w:basedOn w:val="DefaultParagraphFont"/>
    <w:uiPriority w:val="99"/>
    <w:semiHidden/>
    <w:unhideWhenUsed/>
    <w:rsid w:val="001A4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4260">
      <w:bodyDiv w:val="1"/>
      <w:marLeft w:val="0"/>
      <w:marRight w:val="0"/>
      <w:marTop w:val="0"/>
      <w:marBottom w:val="0"/>
      <w:divBdr>
        <w:top w:val="none" w:sz="0" w:space="0" w:color="auto"/>
        <w:left w:val="none" w:sz="0" w:space="0" w:color="auto"/>
        <w:bottom w:val="none" w:sz="0" w:space="0" w:color="auto"/>
        <w:right w:val="none" w:sz="0" w:space="0" w:color="auto"/>
      </w:divBdr>
    </w:div>
    <w:div w:id="1280332776">
      <w:bodyDiv w:val="1"/>
      <w:marLeft w:val="0"/>
      <w:marRight w:val="0"/>
      <w:marTop w:val="0"/>
      <w:marBottom w:val="0"/>
      <w:divBdr>
        <w:top w:val="none" w:sz="0" w:space="0" w:color="auto"/>
        <w:left w:val="none" w:sz="0" w:space="0" w:color="auto"/>
        <w:bottom w:val="none" w:sz="0" w:space="0" w:color="auto"/>
        <w:right w:val="none" w:sz="0" w:space="0" w:color="auto"/>
      </w:divBdr>
    </w:div>
    <w:div w:id="1902599037">
      <w:bodyDiv w:val="1"/>
      <w:marLeft w:val="0"/>
      <w:marRight w:val="0"/>
      <w:marTop w:val="0"/>
      <w:marBottom w:val="0"/>
      <w:divBdr>
        <w:top w:val="none" w:sz="0" w:space="0" w:color="auto"/>
        <w:left w:val="none" w:sz="0" w:space="0" w:color="auto"/>
        <w:bottom w:val="none" w:sz="0" w:space="0" w:color="auto"/>
        <w:right w:val="none" w:sz="0" w:space="0" w:color="auto"/>
      </w:divBdr>
    </w:div>
    <w:div w:id="211894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ff.emu.edu.tr/sahanddaneshvar/en"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sonia.rashedian@emu.edu.tr" TargetMode="External"/><Relationship Id="rId4" Type="http://schemas.openxmlformats.org/officeDocument/2006/relationships/webSettings" Target="webSettings.xml"/><Relationship Id="rId9" Type="http://schemas.openxmlformats.org/officeDocument/2006/relationships/hyperlink" Target="mailto:sahand.daneshvar@emu.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DC26F72BBA74DBCE39413FB241BD2" ma:contentTypeVersion="" ma:contentTypeDescription="Create a new document." ma:contentTypeScope="" ma:versionID="db0fc200aa334aaaef5322dcc6fb1ef7">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0F0C91-24CE-4226-98E0-8856369635A2}"/>
</file>

<file path=customXml/itemProps2.xml><?xml version="1.0" encoding="utf-8"?>
<ds:datastoreItem xmlns:ds="http://schemas.openxmlformats.org/officeDocument/2006/customXml" ds:itemID="{2AECEC9E-EBAB-4314-830F-93A02503C5A2}"/>
</file>

<file path=customXml/itemProps3.xml><?xml version="1.0" encoding="utf-8"?>
<ds:datastoreItem xmlns:ds="http://schemas.openxmlformats.org/officeDocument/2006/customXml" ds:itemID="{89C51C9C-2609-474E-BB74-19603ADC2C7A}"/>
</file>

<file path=docProps/app.xml><?xml version="1.0" encoding="utf-8"?>
<Properties xmlns="http://schemas.openxmlformats.org/officeDocument/2006/extended-properties" xmlns:vt="http://schemas.openxmlformats.org/officeDocument/2006/docPropsVTypes">
  <Template>Normal</Template>
  <TotalTime>430</TotalTime>
  <Pages>4</Pages>
  <Words>2203</Words>
  <Characters>12562</Characters>
  <Application>Microsoft Office Word</Application>
  <DocSecurity>0</DocSecurity>
  <Lines>104</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Dear colleagues,</vt:lpstr>
      <vt:lpstr>Dear colleagues,</vt:lpstr>
    </vt:vector>
  </TitlesOfParts>
  <Company>EMU</Company>
  <LinksUpToDate>false</LinksUpToDate>
  <CharactersWithSpaces>14736</CharactersWithSpaces>
  <SharedDoc>false</SharedDoc>
  <HLinks>
    <vt:vector size="12" baseType="variant">
      <vt:variant>
        <vt:i4>1507393</vt:i4>
      </vt:variant>
      <vt:variant>
        <vt:i4>3</vt:i4>
      </vt:variant>
      <vt:variant>
        <vt:i4>0</vt:i4>
      </vt:variant>
      <vt:variant>
        <vt:i4>5</vt:i4>
      </vt:variant>
      <vt:variant>
        <vt:lpwstr>http://www.ie.emu.edu.tr/</vt:lpwstr>
      </vt:variant>
      <vt:variant>
        <vt:lpwstr/>
      </vt:variant>
      <vt:variant>
        <vt:i4>7602290</vt:i4>
      </vt:variant>
      <vt:variant>
        <vt:i4>0</vt:i4>
      </vt:variant>
      <vt:variant>
        <vt:i4>0</vt:i4>
      </vt:variant>
      <vt:variant>
        <vt:i4>5</vt:i4>
      </vt:variant>
      <vt:variant>
        <vt:lpwstr>http://ie.emu.edu.tr/lec/coursefull.php?course=ieng441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creator>emucc</dc:creator>
  <cp:lastModifiedBy>Sahand Daneshvar</cp:lastModifiedBy>
  <cp:revision>27</cp:revision>
  <cp:lastPrinted>2010-03-15T06:42:00Z</cp:lastPrinted>
  <dcterms:created xsi:type="dcterms:W3CDTF">2022-09-21T10:42:00Z</dcterms:created>
  <dcterms:modified xsi:type="dcterms:W3CDTF">2026-02-19T09:36:00Z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0x0101008ACDC26F72BBA74DBCE39413FB241BD2</vt:lpwstr>
  </property>
</Properties>
</file>