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3A8468" w14:textId="77777777" w:rsidR="0035552F" w:rsidRDefault="0035552F">
      <w:pPr>
        <w:jc w:val="center"/>
        <w:rPr>
          <w:b/>
          <w:sz w:val="28"/>
          <w:szCs w:val="28"/>
        </w:rPr>
      </w:pPr>
    </w:p>
    <w:p w14:paraId="16F65756" w14:textId="77777777"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14:anchorId="5FC59E1B" wp14:editId="3B4F616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14:anchorId="6F578B78" wp14:editId="0C8E748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14:paraId="038131A6" w14:textId="77777777" w:rsidR="008D2349" w:rsidRPr="002F3C4D" w:rsidRDefault="002F3C4D" w:rsidP="00CF7B18">
      <w:pPr>
        <w:jc w:val="center"/>
        <w:rPr>
          <w:b/>
          <w:sz w:val="26"/>
          <w:szCs w:val="26"/>
        </w:rPr>
      </w:pPr>
      <w:r w:rsidRPr="002F3C4D">
        <w:rPr>
          <w:b/>
          <w:color w:val="000000"/>
          <w:sz w:val="26"/>
          <w:szCs w:val="26"/>
        </w:rPr>
        <w:t>DEPARTMENT OF INDUSTRIAL ENGINEERING</w:t>
      </w:r>
    </w:p>
    <w:p w14:paraId="0E5A51A6" w14:textId="77777777" w:rsidR="003163AC" w:rsidRDefault="003163AC" w:rsidP="001055C6">
      <w:pPr>
        <w:jc w:val="center"/>
        <w:rPr>
          <w:b/>
          <w:sz w:val="26"/>
          <w:szCs w:val="26"/>
        </w:rPr>
      </w:pPr>
      <w:bookmarkStart w:id="3" w:name="OLE_LINK13"/>
      <w:bookmarkStart w:id="4" w:name="OLE_LINK14"/>
      <w:r w:rsidRPr="008C6FF1">
        <w:rPr>
          <w:b/>
          <w:color w:val="000000"/>
        </w:rPr>
        <w:t>IENG</w:t>
      </w:r>
      <w:r w:rsidR="001055C6">
        <w:rPr>
          <w:b/>
          <w:color w:val="000000"/>
        </w:rPr>
        <w:t>518 Non-linear</w:t>
      </w:r>
      <w:r w:rsidRPr="008C6FF1">
        <w:rPr>
          <w:b/>
          <w:color w:val="000000"/>
        </w:rPr>
        <w:t xml:space="preserve"> </w:t>
      </w:r>
      <w:bookmarkEnd w:id="3"/>
      <w:bookmarkEnd w:id="4"/>
      <w:r w:rsidR="001055C6">
        <w:rPr>
          <w:b/>
          <w:color w:val="000000"/>
        </w:rPr>
        <w:t>Optimization</w:t>
      </w:r>
      <w:r w:rsidRPr="002F3C4D">
        <w:rPr>
          <w:b/>
          <w:sz w:val="26"/>
          <w:szCs w:val="26"/>
        </w:rPr>
        <w:t xml:space="preserve"> </w:t>
      </w:r>
    </w:p>
    <w:p w14:paraId="39FB0474" w14:textId="77777777"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93"/>
        <w:gridCol w:w="2462"/>
        <w:gridCol w:w="778"/>
        <w:gridCol w:w="1350"/>
      </w:tblGrid>
      <w:tr w:rsidR="003163AC" w:rsidRPr="00BD2D69" w14:paraId="675E305B"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6DE6A3FD" w14:textId="77777777"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14:paraId="442E168C" w14:textId="77777777" w:rsidR="003163AC" w:rsidRPr="00CB664F" w:rsidRDefault="004D34F9" w:rsidP="003163AC">
            <w:pPr>
              <w:snapToGrid w:val="0"/>
              <w:rPr>
                <w:sz w:val="22"/>
                <w:szCs w:val="22"/>
              </w:rPr>
            </w:pPr>
            <w:r>
              <w:rPr>
                <w:sz w:val="22"/>
                <w:szCs w:val="22"/>
              </w:rPr>
              <w:t xml:space="preserve"> IENG51</w:t>
            </w:r>
            <w:r w:rsidR="00BE0AE8">
              <w:rPr>
                <w:sz w:val="22"/>
                <w:szCs w:val="22"/>
              </w:rPr>
              <w:t>8</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3723D998" w14:textId="77777777"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55F62CC" w14:textId="42A5EFA7" w:rsidR="003163AC" w:rsidRPr="002F3C4D" w:rsidRDefault="003163AC" w:rsidP="00337F82">
            <w:pPr>
              <w:snapToGrid w:val="0"/>
              <w:rPr>
                <w:sz w:val="18"/>
                <w:szCs w:val="18"/>
              </w:rPr>
            </w:pPr>
            <w:r w:rsidRPr="002F3C4D">
              <w:rPr>
                <w:sz w:val="18"/>
                <w:szCs w:val="18"/>
              </w:rPr>
              <w:t xml:space="preserve"> </w:t>
            </w:r>
            <w:r w:rsidR="00DC2F99">
              <w:rPr>
                <w:sz w:val="18"/>
                <w:szCs w:val="18"/>
              </w:rPr>
              <w:t>Fall</w:t>
            </w:r>
            <w:r w:rsidRPr="002F3C4D">
              <w:rPr>
                <w:sz w:val="18"/>
                <w:szCs w:val="18"/>
              </w:rPr>
              <w:t xml:space="preserve"> 20</w:t>
            </w:r>
            <w:r w:rsidR="00337F82">
              <w:rPr>
                <w:sz w:val="18"/>
                <w:szCs w:val="18"/>
              </w:rPr>
              <w:t>2</w:t>
            </w:r>
            <w:r w:rsidR="00DC2F99">
              <w:rPr>
                <w:sz w:val="18"/>
                <w:szCs w:val="18"/>
              </w:rPr>
              <w:t>3</w:t>
            </w:r>
            <w:r w:rsidR="00337F82">
              <w:rPr>
                <w:sz w:val="18"/>
                <w:szCs w:val="18"/>
              </w:rPr>
              <w:t>-2</w:t>
            </w:r>
            <w:r w:rsidR="00DC2F99">
              <w:rPr>
                <w:sz w:val="18"/>
                <w:szCs w:val="18"/>
              </w:rPr>
              <w:t>4</w:t>
            </w:r>
          </w:p>
        </w:tc>
      </w:tr>
      <w:tr w:rsidR="00CB664F" w:rsidRPr="00BD2D69" w14:paraId="53F1EE00"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237203D4" w14:textId="77777777"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5"/>
            <w:tcBorders>
              <w:top w:val="single" w:sz="4" w:space="0" w:color="auto"/>
              <w:left w:val="single" w:sz="4" w:space="0" w:color="auto"/>
              <w:bottom w:val="single" w:sz="4" w:space="0" w:color="auto"/>
              <w:right w:val="single" w:sz="4" w:space="0" w:color="auto"/>
            </w:tcBorders>
          </w:tcPr>
          <w:p w14:paraId="68099DA7" w14:textId="77777777" w:rsidR="00CB664F" w:rsidRPr="00CB664F" w:rsidRDefault="00CB664F" w:rsidP="00BE0AE8">
            <w:pPr>
              <w:snapToGrid w:val="0"/>
              <w:rPr>
                <w:rStyle w:val="Strong"/>
                <w:b w:val="0"/>
                <w:sz w:val="22"/>
                <w:szCs w:val="22"/>
              </w:rPr>
            </w:pPr>
            <w:r w:rsidRPr="002F3C4D">
              <w:rPr>
                <w:sz w:val="18"/>
                <w:szCs w:val="18"/>
              </w:rPr>
              <w:t xml:space="preserve"> </w:t>
            </w:r>
            <w:r w:rsidR="00BE0AE8" w:rsidRPr="00BE0AE8">
              <w:rPr>
                <w:sz w:val="22"/>
                <w:szCs w:val="22"/>
              </w:rPr>
              <w:t>Non</w:t>
            </w:r>
            <w:r w:rsidR="00BE0AE8">
              <w:rPr>
                <w:sz w:val="22"/>
                <w:szCs w:val="22"/>
              </w:rPr>
              <w:t>-</w:t>
            </w:r>
            <w:r w:rsidR="00BE0AE8" w:rsidRPr="00BE0AE8">
              <w:rPr>
                <w:sz w:val="22"/>
                <w:szCs w:val="22"/>
              </w:rPr>
              <w:t xml:space="preserve">linear </w:t>
            </w:r>
            <w:r w:rsidR="00BE0AE8">
              <w:rPr>
                <w:sz w:val="22"/>
                <w:szCs w:val="22"/>
              </w:rPr>
              <w:t>Optimization</w:t>
            </w:r>
          </w:p>
        </w:tc>
      </w:tr>
      <w:tr w:rsidR="00CB664F" w:rsidRPr="00BD2D69" w14:paraId="4C5D274F" w14:textId="77777777"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3446A25" w14:textId="77777777"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72A8AF62" w14:textId="77777777"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14:paraId="5ACB5EC0" w14:textId="77777777" w:rsidTr="00337F8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2CB9D10D" w14:textId="77777777" w:rsidR="00CB664F" w:rsidRPr="00377E81" w:rsidRDefault="00CB664F" w:rsidP="003163AC">
            <w:pPr>
              <w:snapToGrid w:val="0"/>
              <w:rPr>
                <w:rStyle w:val="Strong"/>
                <w:sz w:val="20"/>
                <w:szCs w:val="20"/>
              </w:rPr>
            </w:pPr>
            <w:r w:rsidRPr="00377E81">
              <w:rPr>
                <w:rStyle w:val="Strong"/>
                <w:sz w:val="20"/>
                <w:szCs w:val="20"/>
              </w:rPr>
              <w:t>LECTURER(S)</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6F95A0E8" w14:textId="77777777" w:rsidR="00CB664F" w:rsidRPr="00CB664F" w:rsidRDefault="00337F82" w:rsidP="003163AC">
            <w:pPr>
              <w:snapToGrid w:val="0"/>
              <w:rPr>
                <w:sz w:val="20"/>
                <w:szCs w:val="20"/>
                <w:lang w:val="de-DE"/>
              </w:rPr>
            </w:pPr>
            <w:r>
              <w:rPr>
                <w:sz w:val="20"/>
                <w:szCs w:val="20"/>
                <w:lang w:val="de-DE"/>
              </w:rPr>
              <w:t xml:space="preserve"> Assoc</w:t>
            </w:r>
            <w:r w:rsidR="00902824">
              <w:rPr>
                <w:sz w:val="20"/>
                <w:szCs w:val="20"/>
                <w:lang w:val="de-DE"/>
              </w:rPr>
              <w:t>. Prof. Dr. Sahand DA</w:t>
            </w:r>
            <w:r w:rsidR="00CB664F" w:rsidRPr="00CB664F">
              <w:rPr>
                <w:sz w:val="20"/>
                <w:szCs w:val="20"/>
                <w:lang w:val="de-DE"/>
              </w:rPr>
              <w:t>N</w:t>
            </w:r>
            <w:r w:rsidR="00902824">
              <w:rPr>
                <w:sz w:val="20"/>
                <w:szCs w:val="20"/>
                <w:lang w:val="de-DE"/>
              </w:rPr>
              <w:t>E</w:t>
            </w:r>
            <w:r w:rsidR="00CB664F" w:rsidRPr="00CB664F">
              <w:rPr>
                <w:sz w:val="20"/>
                <w:szCs w:val="20"/>
                <w:lang w:val="de-DE"/>
              </w:rPr>
              <w:t>SHVAR</w:t>
            </w:r>
          </w:p>
        </w:tc>
        <w:tc>
          <w:tcPr>
            <w:tcW w:w="2462" w:type="dxa"/>
            <w:tcBorders>
              <w:top w:val="single" w:sz="4" w:space="0" w:color="auto"/>
              <w:left w:val="single" w:sz="4" w:space="0" w:color="auto"/>
              <w:bottom w:val="single" w:sz="4" w:space="0" w:color="auto"/>
              <w:right w:val="single" w:sz="4" w:space="0" w:color="auto"/>
            </w:tcBorders>
            <w:vAlign w:val="center"/>
          </w:tcPr>
          <w:p w14:paraId="5A4AE588" w14:textId="77777777" w:rsidR="00CB664F" w:rsidRPr="00BD2D69" w:rsidRDefault="00CB664F" w:rsidP="003163AC">
            <w:pPr>
              <w:snapToGrid w:val="0"/>
              <w:rPr>
                <w:sz w:val="18"/>
                <w:szCs w:val="18"/>
                <w:lang w:val="de-DE"/>
              </w:rPr>
            </w:pPr>
            <w:r w:rsidRPr="00BD2D69">
              <w:rPr>
                <w:sz w:val="18"/>
                <w:szCs w:val="18"/>
                <w:lang w:val="de-DE"/>
              </w:rPr>
              <w:t xml:space="preserve"> </w:t>
            </w:r>
            <w:hyperlink r:id="rId9"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14:paraId="065478FD" w14:textId="77777777"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14:paraId="71B22892" w14:textId="77777777"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14:paraId="4D034750" w14:textId="77777777"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46FED360" w14:textId="77777777"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38FFEBBB" w14:textId="77777777" w:rsidR="00CB664F" w:rsidRPr="00CB664F" w:rsidRDefault="00CB664F" w:rsidP="003163AC">
            <w:pPr>
              <w:snapToGrid w:val="0"/>
              <w:rPr>
                <w:sz w:val="20"/>
                <w:szCs w:val="20"/>
              </w:rPr>
            </w:pPr>
            <w:r w:rsidRPr="00CB664F">
              <w:rPr>
                <w:sz w:val="20"/>
                <w:szCs w:val="20"/>
              </w:rPr>
              <w:t>Elective</w:t>
            </w:r>
          </w:p>
        </w:tc>
      </w:tr>
      <w:tr w:rsidR="00CB664F" w:rsidRPr="00BD2D69" w14:paraId="5D75DC95" w14:textId="77777777"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11D3B4DD" w14:textId="77777777"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01CE2BE0" w14:textId="77777777" w:rsidR="00CB664F" w:rsidRPr="00CB664F" w:rsidRDefault="00CB664F" w:rsidP="003163AC">
            <w:pPr>
              <w:snapToGrid w:val="0"/>
              <w:rPr>
                <w:sz w:val="20"/>
                <w:szCs w:val="20"/>
              </w:rPr>
            </w:pPr>
            <w:r w:rsidRPr="00CB664F">
              <w:rPr>
                <w:sz w:val="20"/>
                <w:szCs w:val="20"/>
              </w:rPr>
              <w:t>Consent of the instructor</w:t>
            </w:r>
          </w:p>
        </w:tc>
      </w:tr>
      <w:tr w:rsidR="00CB664F" w:rsidRPr="00BD2D69" w14:paraId="0BB3137D"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0D9C206B" w14:textId="77777777"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39945CA6" w14:textId="77777777" w:rsidR="00CB664F" w:rsidRPr="00CB664F" w:rsidRDefault="00CB664F" w:rsidP="003163AC">
            <w:pPr>
              <w:snapToGrid w:val="0"/>
              <w:rPr>
                <w:sz w:val="20"/>
                <w:szCs w:val="20"/>
              </w:rPr>
            </w:pPr>
            <w:r w:rsidRPr="00CB664F">
              <w:rPr>
                <w:sz w:val="20"/>
                <w:szCs w:val="20"/>
                <w:lang w:val="de-DE"/>
              </w:rPr>
              <w:t>14 Weeks</w:t>
            </w:r>
          </w:p>
        </w:tc>
      </w:tr>
      <w:tr w:rsidR="00377E81" w:rsidRPr="00BD2D69" w14:paraId="7DBEDFD5" w14:textId="77777777"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14:paraId="6FFF6B50" w14:textId="77777777"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34C4D227" w14:textId="1AAB31F6" w:rsidR="00377E81" w:rsidRPr="00CB664F" w:rsidRDefault="00A52DAE" w:rsidP="00337F82">
            <w:pPr>
              <w:snapToGrid w:val="0"/>
              <w:rPr>
                <w:sz w:val="20"/>
                <w:szCs w:val="20"/>
                <w:lang w:val="de-DE"/>
              </w:rPr>
            </w:pPr>
            <w:r>
              <w:rPr>
                <w:sz w:val="20"/>
                <w:szCs w:val="20"/>
                <w:lang w:val="de-DE"/>
              </w:rPr>
              <w:t>Mon</w:t>
            </w:r>
            <w:r w:rsidR="00647FE0">
              <w:rPr>
                <w:sz w:val="20"/>
                <w:szCs w:val="20"/>
                <w:lang w:val="de-DE"/>
              </w:rPr>
              <w:t xml:space="preserve">day </w:t>
            </w:r>
            <w:r w:rsidR="002F617F">
              <w:rPr>
                <w:sz w:val="20"/>
                <w:szCs w:val="20"/>
                <w:lang w:val="de-DE"/>
              </w:rPr>
              <w:t xml:space="preserve">  </w:t>
            </w:r>
            <w:r w:rsidR="005C4C07">
              <w:rPr>
                <w:sz w:val="20"/>
                <w:szCs w:val="20"/>
                <w:lang w:val="de-DE"/>
              </w:rPr>
              <w:t xml:space="preserve">        1</w:t>
            </w:r>
            <w:r>
              <w:rPr>
                <w:sz w:val="20"/>
                <w:szCs w:val="20"/>
                <w:lang w:val="de-DE"/>
              </w:rPr>
              <w:t>3</w:t>
            </w:r>
            <w:r w:rsidR="005C4C07">
              <w:rPr>
                <w:sz w:val="20"/>
                <w:szCs w:val="20"/>
                <w:lang w:val="de-DE"/>
              </w:rPr>
              <w:t>:30-1</w:t>
            </w:r>
            <w:r>
              <w:rPr>
                <w:sz w:val="20"/>
                <w:szCs w:val="20"/>
                <w:lang w:val="de-DE"/>
              </w:rPr>
              <w:t>5</w:t>
            </w:r>
            <w:r w:rsidR="005C4C07">
              <w:rPr>
                <w:sz w:val="20"/>
                <w:szCs w:val="20"/>
                <w:lang w:val="de-DE"/>
              </w:rPr>
              <w:t>:20  IE-</w:t>
            </w:r>
            <w:r w:rsidR="00337F82">
              <w:rPr>
                <w:sz w:val="20"/>
                <w:szCs w:val="20"/>
                <w:lang w:val="de-DE"/>
              </w:rPr>
              <w:t>E</w:t>
            </w:r>
            <w:r>
              <w:rPr>
                <w:sz w:val="20"/>
                <w:szCs w:val="20"/>
                <w:lang w:val="de-DE"/>
              </w:rPr>
              <w:t>2</w:t>
            </w:r>
            <w:r w:rsidR="001B2B4C">
              <w:rPr>
                <w:sz w:val="20"/>
                <w:szCs w:val="20"/>
                <w:lang w:val="de-DE"/>
              </w:rPr>
              <w:t>0</w:t>
            </w:r>
            <w:r>
              <w:rPr>
                <w:sz w:val="20"/>
                <w:szCs w:val="20"/>
                <w:lang w:val="de-DE"/>
              </w:rPr>
              <w:t>1</w:t>
            </w:r>
            <w:r w:rsidR="001B2B4C">
              <w:rPr>
                <w:color w:val="404040" w:themeColor="text1" w:themeTint="BF"/>
                <w:sz w:val="20"/>
                <w:szCs w:val="20"/>
                <w:lang w:val="de-DE"/>
              </w:rPr>
              <w:t xml:space="preserve"> </w:t>
            </w:r>
          </w:p>
        </w:tc>
      </w:tr>
      <w:tr w:rsidR="003163AC" w:rsidRPr="00BD2D69" w14:paraId="755FAB23" w14:textId="77777777"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14:paraId="1E9DDB07" w14:textId="77777777"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28E85DB5" w14:textId="77777777" w:rsidR="003163AC" w:rsidRPr="003163AC" w:rsidRDefault="00F56652" w:rsidP="003163AC">
            <w:pPr>
              <w:snapToGrid w:val="0"/>
              <w:rPr>
                <w:b/>
                <w:sz w:val="20"/>
                <w:szCs w:val="20"/>
              </w:rPr>
            </w:pPr>
            <w:r w:rsidRPr="00F56652">
              <w:rPr>
                <w:sz w:val="20"/>
                <w:szCs w:val="20"/>
              </w:rPr>
              <w:t>https://staff.emu.edu.tr/sahanddaneshvar</w:t>
            </w:r>
          </w:p>
        </w:tc>
      </w:tr>
      <w:tr w:rsidR="003163AC" w:rsidRPr="00BD2D69" w14:paraId="36CEC051" w14:textId="77777777" w:rsidTr="00CB664F">
        <w:trPr>
          <w:trHeight w:val="54"/>
        </w:trPr>
        <w:tc>
          <w:tcPr>
            <w:tcW w:w="10365" w:type="dxa"/>
            <w:gridSpan w:val="6"/>
            <w:vAlign w:val="center"/>
          </w:tcPr>
          <w:p w14:paraId="72355B5E" w14:textId="77777777" w:rsidR="00E93D35" w:rsidRDefault="00E93D35" w:rsidP="003163AC">
            <w:pPr>
              <w:ind w:right="135"/>
              <w:jc w:val="both"/>
              <w:rPr>
                <w:b/>
                <w:sz w:val="22"/>
                <w:szCs w:val="22"/>
              </w:rPr>
            </w:pPr>
          </w:p>
          <w:p w14:paraId="03FF1685" w14:textId="77777777" w:rsidR="003163AC" w:rsidRPr="00CB664F" w:rsidRDefault="003163AC" w:rsidP="003163AC">
            <w:pPr>
              <w:ind w:right="135"/>
              <w:jc w:val="both"/>
              <w:rPr>
                <w:b/>
                <w:sz w:val="22"/>
                <w:szCs w:val="22"/>
              </w:rPr>
            </w:pPr>
            <w:r w:rsidRPr="00CB664F">
              <w:rPr>
                <w:b/>
                <w:sz w:val="22"/>
                <w:szCs w:val="22"/>
              </w:rPr>
              <w:t>COURSE DESCRIPTION</w:t>
            </w:r>
          </w:p>
          <w:p w14:paraId="6C0F990C" w14:textId="77777777" w:rsidR="00CB664F" w:rsidRPr="00A40955" w:rsidRDefault="00CB664F" w:rsidP="003163AC">
            <w:pPr>
              <w:rPr>
                <w:sz w:val="16"/>
                <w:szCs w:val="16"/>
              </w:rPr>
            </w:pPr>
          </w:p>
          <w:p w14:paraId="2D6F4C0F" w14:textId="77777777" w:rsidR="007D24AE" w:rsidRDefault="005C4C07" w:rsidP="005C4C07">
            <w:pPr>
              <w:jc w:val="both"/>
              <w:rPr>
                <w:sz w:val="22"/>
                <w:szCs w:val="22"/>
              </w:rPr>
            </w:pPr>
            <w:r w:rsidRPr="00111BB6">
              <w:rPr>
                <w:sz w:val="22"/>
                <w:szCs w:val="22"/>
              </w:rPr>
              <w:t xml:space="preserve">Local and global optima. Newton-type, quasi-Newton, and conjugate gradient methods for unconstrained optimization. Kuhn-Tucker theory and </w:t>
            </w:r>
            <w:proofErr w:type="spellStart"/>
            <w:r w:rsidRPr="00111BB6">
              <w:rPr>
                <w:sz w:val="22"/>
                <w:szCs w:val="22"/>
              </w:rPr>
              <w:t>Lagrangean</w:t>
            </w:r>
            <w:proofErr w:type="spellEnd"/>
            <w:r w:rsidRPr="00111BB6">
              <w:rPr>
                <w:sz w:val="22"/>
                <w:szCs w:val="22"/>
              </w:rPr>
              <w:t xml:space="preserve"> duality. Algorithms for linearly constrained optimization, including steepest ascent and reduced gradient methods with applications to linear and quadratic programming. Interior point methods. Non-linearly constrained optimization including penalty and barrier function methods, reduced and projected gradient methods, </w:t>
            </w:r>
            <w:proofErr w:type="spellStart"/>
            <w:r w:rsidRPr="00111BB6">
              <w:rPr>
                <w:sz w:val="22"/>
                <w:szCs w:val="22"/>
              </w:rPr>
              <w:t>Lagrangean</w:t>
            </w:r>
            <w:proofErr w:type="spellEnd"/>
            <w:r w:rsidRPr="00111BB6">
              <w:rPr>
                <w:sz w:val="22"/>
                <w:szCs w:val="22"/>
              </w:rPr>
              <w:t xml:space="preserve"> methods. Computer implementation.</w:t>
            </w:r>
          </w:p>
          <w:p w14:paraId="21C5A81A" w14:textId="77777777" w:rsidR="005C4C07" w:rsidRPr="00BD2D69" w:rsidRDefault="005C4C07" w:rsidP="003163AC">
            <w:pPr>
              <w:rPr>
                <w:sz w:val="16"/>
                <w:szCs w:val="16"/>
              </w:rPr>
            </w:pPr>
          </w:p>
        </w:tc>
      </w:tr>
      <w:tr w:rsidR="003163AC" w:rsidRPr="00BD2D69" w14:paraId="05B461D9" w14:textId="77777777" w:rsidTr="00CB664F">
        <w:trPr>
          <w:trHeight w:val="54"/>
        </w:trPr>
        <w:tc>
          <w:tcPr>
            <w:tcW w:w="10365" w:type="dxa"/>
            <w:gridSpan w:val="6"/>
            <w:vAlign w:val="center"/>
          </w:tcPr>
          <w:p w14:paraId="34B4B938" w14:textId="77777777" w:rsidR="00CB664F" w:rsidRDefault="00CB664F" w:rsidP="00CB664F">
            <w:pPr>
              <w:ind w:left="135" w:hanging="76"/>
              <w:jc w:val="both"/>
              <w:rPr>
                <w:b/>
                <w:sz w:val="22"/>
                <w:szCs w:val="22"/>
              </w:rPr>
            </w:pPr>
            <w:r w:rsidRPr="00CD25B9">
              <w:rPr>
                <w:b/>
                <w:sz w:val="22"/>
                <w:szCs w:val="22"/>
              </w:rPr>
              <w:t>AIMS &amp; OBJECTIVES</w:t>
            </w:r>
          </w:p>
          <w:p w14:paraId="1432725D" w14:textId="77777777" w:rsidR="00CB664F" w:rsidRPr="00A40955" w:rsidRDefault="00CB664F" w:rsidP="00CB664F">
            <w:pPr>
              <w:ind w:left="135" w:hanging="76"/>
              <w:jc w:val="both"/>
              <w:rPr>
                <w:b/>
                <w:sz w:val="16"/>
                <w:szCs w:val="16"/>
              </w:rPr>
            </w:pPr>
          </w:p>
          <w:p w14:paraId="6E5A052B" w14:textId="77777777" w:rsidR="005C4C07" w:rsidRPr="00111BB6" w:rsidRDefault="005C4C07" w:rsidP="005C4C07">
            <w:pPr>
              <w:jc w:val="both"/>
              <w:rPr>
                <w:sz w:val="22"/>
                <w:szCs w:val="22"/>
                <w:lang w:val="en-US"/>
              </w:rPr>
            </w:pPr>
            <w:r w:rsidRPr="00111BB6">
              <w:rPr>
                <w:sz w:val="22"/>
                <w:szCs w:val="22"/>
                <w:lang w:val="en-US"/>
              </w:rPr>
              <w:t xml:space="preserve">The main aim of this course is to provide students with the necessary knowledge of nonlinear programming:  </w:t>
            </w:r>
          </w:p>
          <w:p w14:paraId="0E8522FB" w14:textId="77777777" w:rsidR="005C4C07" w:rsidRPr="00111BB6" w:rsidRDefault="005C4C07" w:rsidP="005C4C07">
            <w:pPr>
              <w:numPr>
                <w:ilvl w:val="0"/>
                <w:numId w:val="7"/>
              </w:numPr>
              <w:suppressAutoHyphens w:val="0"/>
              <w:jc w:val="both"/>
              <w:rPr>
                <w:sz w:val="22"/>
                <w:szCs w:val="22"/>
                <w:lang w:val="en-US"/>
              </w:rPr>
            </w:pPr>
            <w:r>
              <w:rPr>
                <w:sz w:val="22"/>
                <w:szCs w:val="22"/>
                <w:lang w:val="en-US"/>
              </w:rPr>
              <w:t>Basics of convex analysis,</w:t>
            </w:r>
          </w:p>
          <w:p w14:paraId="249BC171" w14:textId="77777777" w:rsidR="005C4C07" w:rsidRPr="00111BB6" w:rsidRDefault="005C4C07" w:rsidP="005C4C07">
            <w:pPr>
              <w:numPr>
                <w:ilvl w:val="0"/>
                <w:numId w:val="7"/>
              </w:numPr>
              <w:suppressAutoHyphens w:val="0"/>
              <w:jc w:val="both"/>
              <w:rPr>
                <w:sz w:val="22"/>
                <w:szCs w:val="22"/>
                <w:lang w:val="en-US"/>
              </w:rPr>
            </w:pPr>
            <w:r>
              <w:rPr>
                <w:sz w:val="22"/>
                <w:szCs w:val="22"/>
                <w:lang w:val="en-US"/>
              </w:rPr>
              <w:t>Optimality conditions,</w:t>
            </w:r>
          </w:p>
          <w:p w14:paraId="0658BFC1" w14:textId="77777777" w:rsidR="005C4C07" w:rsidRPr="00111BB6" w:rsidRDefault="005C4C07" w:rsidP="005C4C07">
            <w:pPr>
              <w:numPr>
                <w:ilvl w:val="0"/>
                <w:numId w:val="7"/>
              </w:numPr>
              <w:suppressAutoHyphens w:val="0"/>
              <w:jc w:val="both"/>
              <w:rPr>
                <w:sz w:val="22"/>
                <w:szCs w:val="22"/>
                <w:lang w:val="en-US"/>
              </w:rPr>
            </w:pPr>
            <w:r>
              <w:rPr>
                <w:sz w:val="22"/>
                <w:szCs w:val="22"/>
                <w:lang w:val="en-US"/>
              </w:rPr>
              <w:t>Duality,</w:t>
            </w:r>
          </w:p>
          <w:p w14:paraId="15C10F54"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Unconstrained and constrained optimization</w:t>
            </w:r>
            <w:r>
              <w:rPr>
                <w:sz w:val="22"/>
                <w:szCs w:val="22"/>
                <w:lang w:val="en-US"/>
              </w:rPr>
              <w:t>.</w:t>
            </w:r>
          </w:p>
          <w:p w14:paraId="2A75D68B" w14:textId="77777777"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14:paraId="16DC63A5" w14:textId="77777777" w:rsidTr="00CB664F">
        <w:trPr>
          <w:trHeight w:val="54"/>
        </w:trPr>
        <w:tc>
          <w:tcPr>
            <w:tcW w:w="10365" w:type="dxa"/>
            <w:gridSpan w:val="6"/>
            <w:vAlign w:val="center"/>
          </w:tcPr>
          <w:p w14:paraId="741A8304" w14:textId="77777777" w:rsidR="00CB664F" w:rsidRDefault="00CB664F" w:rsidP="00CB664F">
            <w:pPr>
              <w:ind w:left="135"/>
              <w:jc w:val="both"/>
              <w:rPr>
                <w:b/>
                <w:sz w:val="22"/>
                <w:szCs w:val="22"/>
              </w:rPr>
            </w:pPr>
            <w:r w:rsidRPr="00CD25B9">
              <w:rPr>
                <w:b/>
                <w:sz w:val="22"/>
                <w:szCs w:val="22"/>
              </w:rPr>
              <w:t>GENERAL LEARNING OUTCOMES (COMPETENCES)</w:t>
            </w:r>
          </w:p>
          <w:p w14:paraId="382131B5" w14:textId="77777777" w:rsidR="00A40955" w:rsidRPr="00A40955" w:rsidRDefault="00A40955" w:rsidP="0042273C">
            <w:pPr>
              <w:jc w:val="both"/>
              <w:rPr>
                <w:color w:val="000000"/>
                <w:sz w:val="12"/>
                <w:szCs w:val="12"/>
                <w:lang w:val="en-US"/>
              </w:rPr>
            </w:pPr>
          </w:p>
          <w:p w14:paraId="6C7CACF7" w14:textId="77777777" w:rsidR="005C4C07" w:rsidRPr="00111BB6" w:rsidRDefault="005C4C07" w:rsidP="005C4C07">
            <w:pPr>
              <w:jc w:val="both"/>
              <w:rPr>
                <w:sz w:val="22"/>
                <w:szCs w:val="22"/>
                <w:lang w:val="en-US"/>
              </w:rPr>
            </w:pPr>
            <w:r w:rsidRPr="00111BB6">
              <w:rPr>
                <w:sz w:val="22"/>
                <w:szCs w:val="22"/>
                <w:lang w:val="en-US"/>
              </w:rPr>
              <w:t xml:space="preserve">On successful completion of this course, all students will have developed </w:t>
            </w:r>
            <w:r w:rsidRPr="00111BB6">
              <w:rPr>
                <w:b/>
                <w:bCs/>
                <w:sz w:val="22"/>
                <w:szCs w:val="22"/>
                <w:lang w:val="en-US"/>
              </w:rPr>
              <w:t>knowledge</w:t>
            </w:r>
            <w:r w:rsidRPr="00111BB6">
              <w:rPr>
                <w:sz w:val="22"/>
                <w:szCs w:val="22"/>
                <w:lang w:val="en-US"/>
              </w:rPr>
              <w:t xml:space="preserve"> and </w:t>
            </w:r>
            <w:r w:rsidRPr="00111BB6">
              <w:rPr>
                <w:b/>
                <w:bCs/>
                <w:sz w:val="22"/>
                <w:szCs w:val="22"/>
                <w:lang w:val="en-US"/>
              </w:rPr>
              <w:t>understanding</w:t>
            </w:r>
            <w:r w:rsidRPr="00111BB6">
              <w:rPr>
                <w:sz w:val="22"/>
                <w:szCs w:val="22"/>
                <w:lang w:val="en-US"/>
              </w:rPr>
              <w:t xml:space="preserve"> of:</w:t>
            </w:r>
          </w:p>
          <w:p w14:paraId="06047320" w14:textId="77777777" w:rsidR="005C4C07" w:rsidRDefault="005C4C07" w:rsidP="005C4C07">
            <w:pPr>
              <w:numPr>
                <w:ilvl w:val="0"/>
                <w:numId w:val="7"/>
              </w:numPr>
              <w:suppressAutoHyphens w:val="0"/>
              <w:jc w:val="both"/>
              <w:rPr>
                <w:sz w:val="22"/>
                <w:szCs w:val="22"/>
                <w:lang w:val="en-US"/>
              </w:rPr>
            </w:pPr>
            <w:r>
              <w:rPr>
                <w:sz w:val="22"/>
                <w:szCs w:val="22"/>
                <w:lang w:val="en-US"/>
              </w:rPr>
              <w:t>Usage of optimality conditions,</w:t>
            </w:r>
          </w:p>
          <w:p w14:paraId="73C13B9C"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Algorithms of nonlinear programming.</w:t>
            </w:r>
          </w:p>
          <w:p w14:paraId="5718B739"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Duality in nonlinear programming.</w:t>
            </w:r>
          </w:p>
          <w:p w14:paraId="6A39E0BE" w14:textId="77777777" w:rsidR="005C4C07" w:rsidRPr="00111BB6" w:rsidRDefault="005C4C07" w:rsidP="005C4C07">
            <w:pPr>
              <w:ind w:left="360"/>
              <w:jc w:val="both"/>
              <w:rPr>
                <w:sz w:val="22"/>
                <w:szCs w:val="22"/>
                <w:lang w:val="en-US"/>
              </w:rPr>
            </w:pPr>
          </w:p>
          <w:p w14:paraId="496FCD76" w14:textId="77777777" w:rsidR="005C4C07" w:rsidRPr="00111BB6" w:rsidRDefault="005C4C07" w:rsidP="005C4C07">
            <w:pPr>
              <w:jc w:val="both"/>
              <w:rPr>
                <w:sz w:val="22"/>
                <w:szCs w:val="22"/>
                <w:lang w:val="en-US"/>
              </w:rPr>
            </w:pPr>
            <w:r w:rsidRPr="00111BB6">
              <w:rPr>
                <w:sz w:val="22"/>
                <w:szCs w:val="22"/>
                <w:lang w:val="en-US"/>
              </w:rPr>
              <w:t xml:space="preserve">On successful completion of this course, all students will have developed </w:t>
            </w:r>
            <w:r w:rsidRPr="00111BB6">
              <w:rPr>
                <w:b/>
                <w:bCs/>
                <w:sz w:val="22"/>
                <w:szCs w:val="22"/>
                <w:lang w:val="en-US"/>
              </w:rPr>
              <w:t>their skills in</w:t>
            </w:r>
            <w:r w:rsidRPr="00111BB6">
              <w:rPr>
                <w:sz w:val="22"/>
                <w:szCs w:val="22"/>
                <w:lang w:val="en-US"/>
              </w:rPr>
              <w:t>:</w:t>
            </w:r>
          </w:p>
          <w:p w14:paraId="612A0C0B"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Carry out calcu</w:t>
            </w:r>
            <w:r>
              <w:rPr>
                <w:sz w:val="22"/>
                <w:szCs w:val="22"/>
                <w:lang w:val="en-US"/>
              </w:rPr>
              <w:t>lation in nonlinear programming,</w:t>
            </w:r>
          </w:p>
          <w:p w14:paraId="251CFC95"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Application of nonlinear programming.</w:t>
            </w:r>
          </w:p>
          <w:p w14:paraId="641299E6" w14:textId="77777777" w:rsidR="005C4C07" w:rsidRPr="00111BB6" w:rsidRDefault="005C4C07" w:rsidP="005C4C07">
            <w:pPr>
              <w:jc w:val="both"/>
              <w:rPr>
                <w:sz w:val="22"/>
                <w:szCs w:val="22"/>
                <w:lang w:val="en-US"/>
              </w:rPr>
            </w:pPr>
          </w:p>
          <w:p w14:paraId="38A6E81E" w14:textId="77777777" w:rsidR="005C4C07" w:rsidRPr="00111BB6" w:rsidRDefault="005C4C07" w:rsidP="005C4C07">
            <w:pPr>
              <w:jc w:val="both"/>
              <w:rPr>
                <w:sz w:val="22"/>
                <w:szCs w:val="22"/>
                <w:lang w:val="en-US"/>
              </w:rPr>
            </w:pPr>
            <w:r w:rsidRPr="00111BB6">
              <w:rPr>
                <w:sz w:val="22"/>
                <w:szCs w:val="22"/>
                <w:lang w:val="en-US"/>
              </w:rPr>
              <w:t xml:space="preserve">On successful completion of this course, all students will have developed their appreciation of and respect for </w:t>
            </w:r>
            <w:r w:rsidRPr="00111BB6">
              <w:rPr>
                <w:b/>
                <w:bCs/>
                <w:sz w:val="22"/>
                <w:szCs w:val="22"/>
                <w:lang w:val="en-US"/>
              </w:rPr>
              <w:t>values and attitudes</w:t>
            </w:r>
            <w:r w:rsidRPr="00111BB6">
              <w:rPr>
                <w:sz w:val="22"/>
                <w:szCs w:val="22"/>
                <w:lang w:val="en-US"/>
              </w:rPr>
              <w:t xml:space="preserve"> regarding the issues of:</w:t>
            </w:r>
          </w:p>
          <w:p w14:paraId="76239F63"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Nonlinear analysis.</w:t>
            </w:r>
          </w:p>
          <w:p w14:paraId="4FA686A9" w14:textId="77777777" w:rsidR="005C4C07" w:rsidRPr="00111BB6" w:rsidRDefault="005C4C07" w:rsidP="005C4C07">
            <w:pPr>
              <w:numPr>
                <w:ilvl w:val="0"/>
                <w:numId w:val="7"/>
              </w:numPr>
              <w:suppressAutoHyphens w:val="0"/>
              <w:jc w:val="both"/>
              <w:rPr>
                <w:sz w:val="22"/>
                <w:szCs w:val="22"/>
                <w:lang w:val="en-US"/>
              </w:rPr>
            </w:pPr>
            <w:r w:rsidRPr="00111BB6">
              <w:rPr>
                <w:sz w:val="22"/>
                <w:szCs w:val="22"/>
                <w:lang w:val="en-US"/>
              </w:rPr>
              <w:t>Proving theorems in higher mathematics.</w:t>
            </w:r>
          </w:p>
          <w:p w14:paraId="4288D83D" w14:textId="77777777" w:rsidR="00845D11" w:rsidRPr="005C4C07" w:rsidRDefault="00845D11" w:rsidP="005C4C07">
            <w:pPr>
              <w:ind w:left="360"/>
              <w:jc w:val="both"/>
              <w:rPr>
                <w:sz w:val="16"/>
                <w:szCs w:val="16"/>
              </w:rPr>
            </w:pPr>
          </w:p>
        </w:tc>
      </w:tr>
      <w:tr w:rsidR="003163AC" w:rsidRPr="00BD2D69" w14:paraId="64963169" w14:textId="77777777" w:rsidTr="00CB664F">
        <w:trPr>
          <w:trHeight w:val="54"/>
        </w:trPr>
        <w:tc>
          <w:tcPr>
            <w:tcW w:w="10365" w:type="dxa"/>
            <w:gridSpan w:val="6"/>
            <w:vAlign w:val="center"/>
          </w:tcPr>
          <w:p w14:paraId="1FE76F5C" w14:textId="77777777" w:rsidR="00845D11" w:rsidRDefault="00845D11" w:rsidP="00A40955">
            <w:pPr>
              <w:ind w:left="135"/>
              <w:jc w:val="both"/>
              <w:rPr>
                <w:b/>
                <w:sz w:val="22"/>
                <w:szCs w:val="22"/>
              </w:rPr>
            </w:pPr>
            <w:r w:rsidRPr="00CD25B9">
              <w:rPr>
                <w:b/>
                <w:sz w:val="22"/>
                <w:szCs w:val="22"/>
              </w:rPr>
              <w:t xml:space="preserve"> GRADING CRITERIA</w:t>
            </w:r>
          </w:p>
          <w:p w14:paraId="0CA7DBAA" w14:textId="77777777" w:rsidR="00845D11" w:rsidRPr="00CD25B9" w:rsidRDefault="00845D11" w:rsidP="00845D11">
            <w:pPr>
              <w:ind w:left="135"/>
              <w:jc w:val="both"/>
              <w:rPr>
                <w:b/>
                <w:sz w:val="22"/>
                <w:szCs w:val="22"/>
              </w:rPr>
            </w:pPr>
          </w:p>
          <w:p w14:paraId="1EA2C7ED" w14:textId="77777777"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14:paraId="65DC874B" w14:textId="77777777"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14:paraId="583F2AED" w14:textId="63FA5C1D" w:rsidR="00845D11" w:rsidRDefault="00845D11" w:rsidP="00073A62">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A52DAE">
              <w:rPr>
                <w:sz w:val="22"/>
                <w:szCs w:val="22"/>
              </w:rPr>
              <w:t>7</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5C4C07">
              <w:rPr>
                <w:sz w:val="22"/>
                <w:szCs w:val="22"/>
                <w:u w:val="single"/>
                <w:lang w:val="en-US"/>
              </w:rPr>
              <w:t>2</w:t>
            </w:r>
            <w:r w:rsidR="00FD0E92">
              <w:rPr>
                <w:sz w:val="22"/>
                <w:szCs w:val="22"/>
                <w:u w:val="single"/>
                <w:lang w:val="en-US"/>
              </w:rPr>
              <w:t>0</w:t>
            </w:r>
            <w:r w:rsidR="00925631">
              <w:rPr>
                <w:sz w:val="22"/>
                <w:szCs w:val="22"/>
                <w:u w:val="single"/>
                <w:lang w:val="en-US"/>
              </w:rPr>
              <w:t xml:space="preserve"> </w:t>
            </w:r>
            <w:proofErr w:type="gramStart"/>
            <w:r w:rsidR="00A52DAE">
              <w:rPr>
                <w:sz w:val="22"/>
                <w:szCs w:val="22"/>
                <w:u w:val="single"/>
                <w:lang w:val="en-US"/>
              </w:rPr>
              <w:t>November</w:t>
            </w:r>
            <w:r w:rsidRPr="00105C79">
              <w:rPr>
                <w:sz w:val="22"/>
                <w:szCs w:val="22"/>
                <w:u w:val="single"/>
                <w:lang w:val="en-US"/>
              </w:rPr>
              <w:t xml:space="preserve">  </w:t>
            </w:r>
            <w:r w:rsidR="006972B2">
              <w:rPr>
                <w:i/>
                <w:iCs/>
                <w:sz w:val="22"/>
                <w:szCs w:val="22"/>
                <w:u w:val="single"/>
                <w:lang w:val="en-US"/>
              </w:rPr>
              <w:t>20</w:t>
            </w:r>
            <w:r w:rsidR="00073A62">
              <w:rPr>
                <w:i/>
                <w:iCs/>
                <w:sz w:val="22"/>
                <w:szCs w:val="22"/>
                <w:u w:val="single"/>
                <w:lang w:val="en-US"/>
              </w:rPr>
              <w:t>2</w:t>
            </w:r>
            <w:r w:rsidR="00A52DAE">
              <w:rPr>
                <w:i/>
                <w:iCs/>
                <w:sz w:val="22"/>
                <w:szCs w:val="22"/>
                <w:u w:val="single"/>
                <w:lang w:val="en-US"/>
              </w:rPr>
              <w:t>3</w:t>
            </w:r>
            <w:proofErr w:type="gramEnd"/>
            <w:r w:rsidRPr="00CD25B9">
              <w:rPr>
                <w:i/>
                <w:iCs/>
                <w:sz w:val="22"/>
                <w:szCs w:val="22"/>
                <w:u w:val="single"/>
                <w:lang w:val="en-US"/>
              </w:rPr>
              <w:t>(</w:t>
            </w:r>
            <w:r w:rsidR="006972B2">
              <w:rPr>
                <w:i/>
                <w:iCs/>
                <w:sz w:val="22"/>
                <w:szCs w:val="22"/>
                <w:u w:val="single"/>
                <w:lang w:val="en-US"/>
              </w:rPr>
              <w:t>1</w:t>
            </w:r>
            <w:r w:rsidR="00FD0E92">
              <w:rPr>
                <w:i/>
                <w:iCs/>
                <w:sz w:val="22"/>
                <w:szCs w:val="22"/>
                <w:u w:val="single"/>
                <w:lang w:val="en-US"/>
              </w:rPr>
              <w:t>3</w:t>
            </w:r>
            <w:r w:rsidR="006972B2">
              <w:rPr>
                <w:i/>
                <w:iCs/>
                <w:sz w:val="22"/>
                <w:szCs w:val="22"/>
                <w:u w:val="single"/>
                <w:lang w:val="en-US"/>
              </w:rPr>
              <w:t>:30-1</w:t>
            </w:r>
            <w:r w:rsidR="00FD0E92">
              <w:rPr>
                <w:i/>
                <w:iCs/>
                <w:sz w:val="22"/>
                <w:szCs w:val="22"/>
                <w:u w:val="single"/>
                <w:lang w:val="en-US"/>
              </w:rPr>
              <w:t>5</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14:paraId="0A5EA868" w14:textId="77777777" w:rsidR="00086A0A" w:rsidRPr="00CD25B9" w:rsidRDefault="00086A0A" w:rsidP="00845D11">
            <w:pPr>
              <w:tabs>
                <w:tab w:val="left" w:pos="1760"/>
                <w:tab w:val="left" w:pos="3240"/>
                <w:tab w:val="left" w:pos="6660"/>
              </w:tabs>
              <w:ind w:left="1618" w:right="135" w:hanging="1483"/>
              <w:jc w:val="both"/>
              <w:rPr>
                <w:sz w:val="22"/>
                <w:szCs w:val="22"/>
              </w:rPr>
            </w:pPr>
          </w:p>
          <w:p w14:paraId="6C6F5D3E" w14:textId="4AFB951A" w:rsidR="00845D11" w:rsidRDefault="00845D11" w:rsidP="00073A62">
            <w:pPr>
              <w:tabs>
                <w:tab w:val="left" w:pos="315"/>
                <w:tab w:val="left" w:pos="3240"/>
                <w:tab w:val="left" w:pos="6660"/>
              </w:tabs>
              <w:ind w:left="1618" w:right="135" w:hanging="1417"/>
              <w:jc w:val="both"/>
              <w:rPr>
                <w:sz w:val="22"/>
                <w:szCs w:val="22"/>
                <w:lang w:val="en-US"/>
              </w:rPr>
            </w:pPr>
            <w:r w:rsidRPr="00CD25B9">
              <w:rPr>
                <w:i/>
                <w:sz w:val="22"/>
                <w:szCs w:val="22"/>
              </w:rPr>
              <w:lastRenderedPageBreak/>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5C4C07">
              <w:rPr>
                <w:sz w:val="22"/>
                <w:szCs w:val="22"/>
                <w:u w:val="single"/>
                <w:lang w:val="en-US"/>
              </w:rPr>
              <w:t>1</w:t>
            </w:r>
            <w:r w:rsidR="00FD0E92">
              <w:rPr>
                <w:sz w:val="22"/>
                <w:szCs w:val="22"/>
                <w:u w:val="single"/>
                <w:lang w:val="en-US"/>
              </w:rPr>
              <w:t>5</w:t>
            </w:r>
            <w:r w:rsidR="006972B2">
              <w:rPr>
                <w:sz w:val="22"/>
                <w:szCs w:val="22"/>
                <w:u w:val="single"/>
                <w:lang w:val="en-US"/>
              </w:rPr>
              <w:t xml:space="preserve"> </w:t>
            </w:r>
            <w:r w:rsidR="00FD0E92">
              <w:rPr>
                <w:sz w:val="22"/>
                <w:szCs w:val="22"/>
                <w:u w:val="single"/>
                <w:lang w:val="en-US"/>
              </w:rPr>
              <w:t>December</w:t>
            </w:r>
            <w:r>
              <w:rPr>
                <w:i/>
                <w:iCs/>
                <w:sz w:val="22"/>
                <w:szCs w:val="22"/>
                <w:u w:val="single"/>
                <w:lang w:val="en-US"/>
              </w:rPr>
              <w:t xml:space="preserve"> 20</w:t>
            </w:r>
            <w:r w:rsidR="00073A62">
              <w:rPr>
                <w:i/>
                <w:iCs/>
                <w:sz w:val="22"/>
                <w:szCs w:val="22"/>
                <w:u w:val="single"/>
                <w:lang w:val="en-US"/>
              </w:rPr>
              <w:t>2</w:t>
            </w:r>
            <w:r w:rsidR="00FD0E92">
              <w:rPr>
                <w:i/>
                <w:iCs/>
                <w:sz w:val="22"/>
                <w:szCs w:val="22"/>
                <w:u w:val="single"/>
                <w:lang w:val="en-US"/>
              </w:rPr>
              <w:t>3</w:t>
            </w:r>
            <w:r w:rsidR="00073A62">
              <w:rPr>
                <w:i/>
                <w:iCs/>
                <w:sz w:val="22"/>
                <w:szCs w:val="22"/>
                <w:u w:val="single"/>
                <w:lang w:val="en-US"/>
              </w:rPr>
              <w:t xml:space="preserve"> </w:t>
            </w:r>
            <w:r>
              <w:rPr>
                <w:i/>
                <w:iCs/>
                <w:sz w:val="22"/>
                <w:szCs w:val="22"/>
                <w:u w:val="single"/>
                <w:lang w:val="en-US"/>
              </w:rPr>
              <w:t>(</w:t>
            </w:r>
            <w:r w:rsidR="006972B2">
              <w:rPr>
                <w:i/>
                <w:iCs/>
                <w:sz w:val="22"/>
                <w:szCs w:val="22"/>
                <w:u w:val="single"/>
                <w:lang w:val="en-US"/>
              </w:rPr>
              <w:t>1</w:t>
            </w:r>
            <w:r w:rsidR="00FD0E92">
              <w:rPr>
                <w:i/>
                <w:iCs/>
                <w:sz w:val="22"/>
                <w:szCs w:val="22"/>
                <w:u w:val="single"/>
                <w:lang w:val="en-US"/>
              </w:rPr>
              <w:t>3</w:t>
            </w:r>
            <w:r w:rsidR="006972B2">
              <w:rPr>
                <w:i/>
                <w:iCs/>
                <w:sz w:val="22"/>
                <w:szCs w:val="22"/>
                <w:u w:val="single"/>
                <w:lang w:val="en-US"/>
              </w:rPr>
              <w:t>:30-1</w:t>
            </w:r>
            <w:r w:rsidR="00FD0E92">
              <w:rPr>
                <w:i/>
                <w:iCs/>
                <w:sz w:val="22"/>
                <w:szCs w:val="22"/>
                <w:u w:val="single"/>
                <w:lang w:val="en-US"/>
              </w:rPr>
              <w:t>5</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14:paraId="07590DF6" w14:textId="77777777" w:rsidR="00086A0A" w:rsidRPr="00CD25B9" w:rsidRDefault="00086A0A" w:rsidP="00845D11">
            <w:pPr>
              <w:tabs>
                <w:tab w:val="left" w:pos="315"/>
                <w:tab w:val="left" w:pos="3240"/>
                <w:tab w:val="left" w:pos="6660"/>
              </w:tabs>
              <w:ind w:left="1618" w:right="135" w:hanging="1417"/>
              <w:jc w:val="both"/>
              <w:rPr>
                <w:sz w:val="22"/>
                <w:szCs w:val="22"/>
              </w:rPr>
            </w:pPr>
          </w:p>
          <w:p w14:paraId="7E794259" w14:textId="3093D68C" w:rsidR="00845D11" w:rsidRPr="00CD25B9" w:rsidRDefault="00845D11" w:rsidP="00073A62">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Pr="00925631">
              <w:rPr>
                <w:i/>
                <w:iCs/>
                <w:sz w:val="22"/>
                <w:szCs w:val="22"/>
                <w:u w:val="single"/>
                <w:lang w:val="en-US"/>
              </w:rPr>
              <w:t xml:space="preserve"> </w:t>
            </w:r>
            <w:r w:rsidR="00073A62">
              <w:rPr>
                <w:i/>
                <w:iCs/>
                <w:sz w:val="22"/>
                <w:szCs w:val="22"/>
                <w:u w:val="single"/>
                <w:lang w:val="en-US"/>
              </w:rPr>
              <w:t>3</w:t>
            </w:r>
            <w:r w:rsidR="00A15A7E">
              <w:rPr>
                <w:i/>
                <w:iCs/>
                <w:sz w:val="22"/>
                <w:szCs w:val="22"/>
                <w:u w:val="single"/>
                <w:lang w:val="en-US"/>
              </w:rPr>
              <w:t>0</w:t>
            </w:r>
            <w:r w:rsidR="0006664E">
              <w:rPr>
                <w:sz w:val="22"/>
                <w:szCs w:val="22"/>
                <w:u w:val="single"/>
                <w:lang w:val="en-US"/>
              </w:rPr>
              <w:t xml:space="preserve"> </w:t>
            </w:r>
            <w:r w:rsidR="00A15A7E">
              <w:rPr>
                <w:sz w:val="22"/>
                <w:szCs w:val="22"/>
                <w:u w:val="single"/>
                <w:lang w:val="en-US"/>
              </w:rPr>
              <w:t>October</w:t>
            </w:r>
            <w:r w:rsidR="0006664E">
              <w:rPr>
                <w:i/>
                <w:iCs/>
                <w:sz w:val="22"/>
                <w:szCs w:val="22"/>
                <w:u w:val="single"/>
                <w:lang w:val="en-US"/>
              </w:rPr>
              <w:t xml:space="preserve"> 20</w:t>
            </w:r>
            <w:r w:rsidR="00073A62">
              <w:rPr>
                <w:i/>
                <w:iCs/>
                <w:sz w:val="22"/>
                <w:szCs w:val="22"/>
                <w:u w:val="single"/>
                <w:lang w:val="en-US"/>
              </w:rPr>
              <w:t>2</w:t>
            </w:r>
            <w:r w:rsidR="00A15A7E">
              <w:rPr>
                <w:i/>
                <w:iCs/>
                <w:sz w:val="22"/>
                <w:szCs w:val="22"/>
                <w:u w:val="single"/>
                <w:lang w:val="en-US"/>
              </w:rPr>
              <w:t>3</w:t>
            </w:r>
            <w:r>
              <w:rPr>
                <w:i/>
                <w:iCs/>
                <w:sz w:val="22"/>
                <w:szCs w:val="22"/>
                <w:u w:val="single"/>
                <w:lang w:val="en-US"/>
              </w:rPr>
              <w:t xml:space="preserve"> (</w:t>
            </w:r>
            <w:r w:rsidR="00A91341">
              <w:rPr>
                <w:i/>
                <w:iCs/>
                <w:sz w:val="22"/>
                <w:szCs w:val="22"/>
                <w:u w:val="single"/>
                <w:lang w:val="en-US"/>
              </w:rPr>
              <w:t>1</w:t>
            </w:r>
            <w:r w:rsidR="00A15A7E">
              <w:rPr>
                <w:i/>
                <w:iCs/>
                <w:sz w:val="22"/>
                <w:szCs w:val="22"/>
                <w:u w:val="single"/>
                <w:lang w:val="en-US"/>
              </w:rPr>
              <w:t>5</w:t>
            </w:r>
            <w:r w:rsidR="00A91341">
              <w:rPr>
                <w:i/>
                <w:iCs/>
                <w:sz w:val="22"/>
                <w:szCs w:val="22"/>
                <w:u w:val="single"/>
                <w:lang w:val="en-US"/>
              </w:rPr>
              <w:t>:30-1</w:t>
            </w:r>
            <w:r w:rsidR="00A15A7E">
              <w:rPr>
                <w:i/>
                <w:iCs/>
                <w:sz w:val="22"/>
                <w:szCs w:val="22"/>
                <w:u w:val="single"/>
                <w:lang w:val="en-US"/>
              </w:rPr>
              <w:t>6</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r w:rsidR="0006664E">
              <w:rPr>
                <w:sz w:val="22"/>
                <w:szCs w:val="22"/>
                <w:lang w:val="en-US"/>
              </w:rPr>
              <w:t xml:space="preserve">and </w:t>
            </w:r>
            <w:r w:rsidR="00A15A7E">
              <w:rPr>
                <w:sz w:val="22"/>
                <w:szCs w:val="22"/>
                <w:u w:val="single"/>
                <w:lang w:val="en-US"/>
              </w:rPr>
              <w:t>18</w:t>
            </w:r>
            <w:r w:rsidR="00925631">
              <w:rPr>
                <w:sz w:val="22"/>
                <w:szCs w:val="22"/>
                <w:u w:val="single"/>
                <w:lang w:val="en-US"/>
              </w:rPr>
              <w:t xml:space="preserve"> </w:t>
            </w:r>
            <w:r w:rsidR="00A15A7E">
              <w:rPr>
                <w:sz w:val="22"/>
                <w:szCs w:val="22"/>
                <w:u w:val="single"/>
                <w:lang w:val="en-US"/>
              </w:rPr>
              <w:t>December</w:t>
            </w:r>
            <w:r w:rsidR="00925631" w:rsidRPr="00925631">
              <w:rPr>
                <w:i/>
                <w:iCs/>
                <w:sz w:val="22"/>
                <w:szCs w:val="22"/>
                <w:u w:val="single"/>
                <w:lang w:val="en-US"/>
              </w:rPr>
              <w:t xml:space="preserve"> </w:t>
            </w:r>
            <w:r w:rsidR="0006664E">
              <w:rPr>
                <w:i/>
                <w:iCs/>
                <w:sz w:val="22"/>
                <w:szCs w:val="22"/>
                <w:u w:val="single"/>
                <w:lang w:val="en-US"/>
              </w:rPr>
              <w:t>20</w:t>
            </w:r>
            <w:r w:rsidR="00073A62">
              <w:rPr>
                <w:i/>
                <w:iCs/>
                <w:sz w:val="22"/>
                <w:szCs w:val="22"/>
                <w:u w:val="single"/>
                <w:lang w:val="en-US"/>
              </w:rPr>
              <w:t>2</w:t>
            </w:r>
            <w:r w:rsidR="00A15A7E">
              <w:rPr>
                <w:i/>
                <w:iCs/>
                <w:sz w:val="22"/>
                <w:szCs w:val="22"/>
                <w:u w:val="single"/>
                <w:lang w:val="en-US"/>
              </w:rPr>
              <w:t>3</w:t>
            </w:r>
            <w:r w:rsidR="00F63B52">
              <w:rPr>
                <w:i/>
                <w:iCs/>
                <w:sz w:val="22"/>
                <w:szCs w:val="22"/>
                <w:u w:val="single"/>
                <w:lang w:val="en-US"/>
              </w:rPr>
              <w:t>(1</w:t>
            </w:r>
            <w:r w:rsidR="00A15A7E">
              <w:rPr>
                <w:i/>
                <w:iCs/>
                <w:sz w:val="22"/>
                <w:szCs w:val="22"/>
                <w:u w:val="single"/>
                <w:lang w:val="en-US"/>
              </w:rPr>
              <w:t>5</w:t>
            </w:r>
            <w:r w:rsidR="00F63B52">
              <w:rPr>
                <w:i/>
                <w:iCs/>
                <w:sz w:val="22"/>
                <w:szCs w:val="22"/>
                <w:u w:val="single"/>
                <w:lang w:val="en-US"/>
              </w:rPr>
              <w:t>:30-1</w:t>
            </w:r>
            <w:r w:rsidR="00A15A7E">
              <w:rPr>
                <w:i/>
                <w:iCs/>
                <w:sz w:val="22"/>
                <w:szCs w:val="22"/>
                <w:u w:val="single"/>
                <w:lang w:val="en-US"/>
              </w:rPr>
              <w:t>6</w:t>
            </w:r>
            <w:r w:rsidR="00925631">
              <w:rPr>
                <w:i/>
                <w:iCs/>
                <w:sz w:val="22"/>
                <w:szCs w:val="22"/>
                <w:u w:val="single"/>
                <w:lang w:val="en-US"/>
              </w:rPr>
              <w:t>:20</w:t>
            </w:r>
            <w:r w:rsidR="00925631" w:rsidRPr="00CD25B9">
              <w:rPr>
                <w:i/>
                <w:iCs/>
                <w:sz w:val="22"/>
                <w:szCs w:val="22"/>
                <w:u w:val="single"/>
                <w:lang w:val="en-US"/>
              </w:rPr>
              <w:t>)</w:t>
            </w:r>
            <w:r w:rsidR="00284197">
              <w:rPr>
                <w:sz w:val="22"/>
                <w:szCs w:val="22"/>
                <w:lang w:val="en-US"/>
              </w:rPr>
              <w:t xml:space="preserve">, </w:t>
            </w:r>
            <w:r w:rsidR="00E135AF">
              <w:rPr>
                <w:sz w:val="22"/>
                <w:szCs w:val="22"/>
                <w:lang w:val="en-US"/>
              </w:rPr>
              <w:t>respectively which are not fle</w:t>
            </w:r>
            <w:r w:rsidRPr="00CD25B9">
              <w:rPr>
                <w:sz w:val="22"/>
                <w:szCs w:val="22"/>
                <w:lang w:val="en-US"/>
              </w:rPr>
              <w:t>xible.</w:t>
            </w:r>
          </w:p>
          <w:p w14:paraId="0CF34214" w14:textId="77777777" w:rsidR="00845D11" w:rsidRPr="00CD25B9" w:rsidRDefault="00845D11" w:rsidP="00845D11">
            <w:pPr>
              <w:tabs>
                <w:tab w:val="left" w:pos="315"/>
                <w:tab w:val="left" w:pos="3420"/>
                <w:tab w:val="left" w:pos="6660"/>
              </w:tabs>
              <w:ind w:left="3015" w:right="135" w:hanging="1980"/>
              <w:jc w:val="both"/>
              <w:rPr>
                <w:sz w:val="22"/>
                <w:szCs w:val="22"/>
              </w:rPr>
            </w:pPr>
          </w:p>
          <w:p w14:paraId="6B3AA28C" w14:textId="77777777"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14:paraId="437AD849" w14:textId="77777777" w:rsidR="0006664E" w:rsidRPr="0006664E" w:rsidRDefault="0006664E" w:rsidP="0006664E">
            <w:pPr>
              <w:tabs>
                <w:tab w:val="left" w:pos="315"/>
                <w:tab w:val="left" w:pos="3420"/>
                <w:tab w:val="left" w:pos="6660"/>
              </w:tabs>
              <w:ind w:left="1530" w:right="135" w:hanging="1350"/>
              <w:jc w:val="both"/>
              <w:rPr>
                <w:sz w:val="22"/>
                <w:szCs w:val="22"/>
              </w:rPr>
            </w:pPr>
          </w:p>
          <w:p w14:paraId="5AC83312" w14:textId="77777777"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14:paraId="4D5C2F7A" w14:textId="77777777" w:rsidR="0006664E" w:rsidRPr="000D0192" w:rsidRDefault="0006664E" w:rsidP="004C67B0">
            <w:pPr>
              <w:tabs>
                <w:tab w:val="left" w:pos="5760"/>
                <w:tab w:val="left" w:pos="6660"/>
              </w:tabs>
              <w:ind w:left="135" w:right="135"/>
              <w:jc w:val="both"/>
              <w:rPr>
                <w:sz w:val="18"/>
                <w:szCs w:val="18"/>
              </w:rPr>
            </w:pPr>
          </w:p>
        </w:tc>
      </w:tr>
      <w:tr w:rsidR="003163AC" w:rsidRPr="00BD2D69" w14:paraId="20A0A088" w14:textId="77777777" w:rsidTr="00CB664F">
        <w:trPr>
          <w:trHeight w:val="54"/>
        </w:trPr>
        <w:tc>
          <w:tcPr>
            <w:tcW w:w="10365" w:type="dxa"/>
            <w:gridSpan w:val="6"/>
            <w:vAlign w:val="center"/>
          </w:tcPr>
          <w:p w14:paraId="70F27E08" w14:textId="77777777" w:rsidR="00845D11" w:rsidRPr="004C67B0" w:rsidRDefault="00845D11" w:rsidP="00845D11">
            <w:pPr>
              <w:ind w:left="135" w:hanging="135"/>
              <w:jc w:val="both"/>
              <w:rPr>
                <w:b/>
                <w:sz w:val="22"/>
                <w:szCs w:val="22"/>
              </w:rPr>
            </w:pPr>
            <w:r w:rsidRPr="004C67B0">
              <w:rPr>
                <w:b/>
                <w:sz w:val="22"/>
                <w:szCs w:val="22"/>
              </w:rPr>
              <w:lastRenderedPageBreak/>
              <w:t>LEARNING / TEACHING METHOD</w:t>
            </w:r>
          </w:p>
          <w:p w14:paraId="21D9E089" w14:textId="77777777" w:rsidR="00377E81" w:rsidRPr="0006664E" w:rsidRDefault="00377E81" w:rsidP="00845D11">
            <w:pPr>
              <w:ind w:left="135" w:hanging="135"/>
              <w:jc w:val="both"/>
            </w:pPr>
          </w:p>
          <w:p w14:paraId="3E87A357" w14:textId="77777777"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14:paraId="74920397" w14:textId="77777777" w:rsidR="003163AC" w:rsidRPr="004C67B0" w:rsidRDefault="003163AC" w:rsidP="00845D11">
            <w:pPr>
              <w:tabs>
                <w:tab w:val="left" w:pos="3240"/>
                <w:tab w:val="left" w:pos="6660"/>
              </w:tabs>
              <w:ind w:left="135" w:right="135"/>
              <w:jc w:val="both"/>
              <w:rPr>
                <w:b/>
                <w:sz w:val="16"/>
                <w:szCs w:val="16"/>
              </w:rPr>
            </w:pPr>
          </w:p>
        </w:tc>
      </w:tr>
      <w:tr w:rsidR="003163AC" w:rsidRPr="00BD2D69" w14:paraId="3BB90582" w14:textId="77777777" w:rsidTr="00CB664F">
        <w:trPr>
          <w:trHeight w:val="54"/>
        </w:trPr>
        <w:tc>
          <w:tcPr>
            <w:tcW w:w="10365" w:type="dxa"/>
            <w:gridSpan w:val="6"/>
            <w:vAlign w:val="center"/>
          </w:tcPr>
          <w:p w14:paraId="4D3B51CE" w14:textId="77777777"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14:paraId="77BE21DA" w14:textId="77777777"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14:paraId="5425961D" w14:textId="77777777"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14:paraId="40FCC25B" w14:textId="77777777" w:rsidR="003163AC" w:rsidRPr="004C67B0" w:rsidRDefault="003163AC" w:rsidP="003163AC">
            <w:pPr>
              <w:pStyle w:val="BodyText"/>
              <w:rPr>
                <w:rFonts w:ascii="Times New Roman" w:hAnsi="Times New Roman"/>
                <w:color w:val="0000FF"/>
                <w:sz w:val="16"/>
                <w:szCs w:val="16"/>
              </w:rPr>
            </w:pPr>
          </w:p>
        </w:tc>
      </w:tr>
      <w:tr w:rsidR="003163AC" w:rsidRPr="00BD2D69" w14:paraId="5FE8983C" w14:textId="77777777" w:rsidTr="00CB664F">
        <w:trPr>
          <w:trHeight w:val="54"/>
        </w:trPr>
        <w:tc>
          <w:tcPr>
            <w:tcW w:w="10365" w:type="dxa"/>
            <w:gridSpan w:val="6"/>
            <w:vAlign w:val="center"/>
          </w:tcPr>
          <w:p w14:paraId="44152E02" w14:textId="77777777" w:rsidR="003163AC" w:rsidRDefault="003163AC" w:rsidP="003163AC">
            <w:pPr>
              <w:snapToGrid w:val="0"/>
              <w:jc w:val="both"/>
              <w:rPr>
                <w:b/>
                <w:sz w:val="22"/>
                <w:szCs w:val="22"/>
              </w:rPr>
            </w:pPr>
            <w:r w:rsidRPr="004C67B0">
              <w:rPr>
                <w:b/>
                <w:sz w:val="22"/>
                <w:szCs w:val="22"/>
              </w:rPr>
              <w:t>METHOD OF ASSESSMENT</w:t>
            </w:r>
          </w:p>
          <w:p w14:paraId="7B92DE23" w14:textId="77777777" w:rsidR="003163AC" w:rsidRPr="0006664E" w:rsidRDefault="003163AC" w:rsidP="003163AC">
            <w:pPr>
              <w:pStyle w:val="BodyText"/>
              <w:rPr>
                <w:rFonts w:ascii="Times New Roman" w:hAnsi="Times New Roman"/>
                <w:sz w:val="22"/>
                <w:szCs w:val="22"/>
              </w:rPr>
            </w:pPr>
          </w:p>
          <w:p w14:paraId="4C60D5A2" w14:textId="77777777"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14:paraId="39F07780" w14:textId="77777777" w:rsidR="003163AC" w:rsidRPr="004C67B0" w:rsidRDefault="003163AC" w:rsidP="003163AC">
            <w:pPr>
              <w:tabs>
                <w:tab w:val="left" w:pos="1800"/>
                <w:tab w:val="left" w:pos="3240"/>
                <w:tab w:val="left" w:pos="6660"/>
              </w:tabs>
              <w:ind w:left="3240" w:right="-36" w:hanging="3240"/>
              <w:jc w:val="both"/>
              <w:rPr>
                <w:sz w:val="22"/>
                <w:szCs w:val="22"/>
              </w:rPr>
            </w:pPr>
          </w:p>
          <w:p w14:paraId="5925468F" w14:textId="77777777"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8A56C7">
              <w:rPr>
                <w:sz w:val="22"/>
                <w:szCs w:val="22"/>
              </w:rPr>
              <w:t>6</w:t>
            </w:r>
            <w:r w:rsidRPr="004C67B0">
              <w:rPr>
                <w:sz w:val="22"/>
                <w:szCs w:val="22"/>
              </w:rPr>
              <w:t xml:space="preserve"> </w:t>
            </w:r>
            <w:r w:rsidRPr="004C67B0">
              <w:rPr>
                <w:sz w:val="22"/>
                <w:szCs w:val="22"/>
              </w:rPr>
              <w:tab/>
              <w:t>%</w:t>
            </w:r>
          </w:p>
          <w:p w14:paraId="0610CCB8" w14:textId="77777777" w:rsidR="003163AC" w:rsidRPr="004C67B0" w:rsidRDefault="003163AC" w:rsidP="00337F82">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37F82">
              <w:rPr>
                <w:sz w:val="22"/>
                <w:szCs w:val="22"/>
              </w:rPr>
              <w:t>24</w:t>
            </w:r>
            <w:r w:rsidRPr="004C67B0">
              <w:rPr>
                <w:sz w:val="22"/>
                <w:szCs w:val="22"/>
              </w:rPr>
              <w:t xml:space="preserve"> </w:t>
            </w:r>
            <w:r w:rsidRPr="004C67B0">
              <w:rPr>
                <w:sz w:val="22"/>
                <w:szCs w:val="22"/>
              </w:rPr>
              <w:tab/>
              <w:t>%</w:t>
            </w:r>
          </w:p>
          <w:p w14:paraId="4D8A707B" w14:textId="77777777" w:rsidR="003163AC" w:rsidRPr="004C67B0" w:rsidRDefault="00845D11" w:rsidP="00337F82">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8A56C7">
              <w:rPr>
                <w:sz w:val="22"/>
                <w:szCs w:val="22"/>
              </w:rPr>
              <w:t>2</w:t>
            </w:r>
            <w:r w:rsidR="00337F82">
              <w:rPr>
                <w:sz w:val="22"/>
                <w:szCs w:val="22"/>
              </w:rPr>
              <w:t>5</w:t>
            </w:r>
            <w:r w:rsidR="003163AC" w:rsidRPr="004C67B0">
              <w:rPr>
                <w:sz w:val="22"/>
                <w:szCs w:val="22"/>
              </w:rPr>
              <w:tab/>
              <w:t>%</w:t>
            </w:r>
          </w:p>
          <w:p w14:paraId="5309FD04" w14:textId="77777777" w:rsidR="003163AC" w:rsidRPr="004C67B0" w:rsidRDefault="003163AC" w:rsidP="00337F82">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w:t>
            </w:r>
            <w:r w:rsidR="00337F82">
              <w:rPr>
                <w:sz w:val="22"/>
                <w:szCs w:val="22"/>
                <w:u w:val="single"/>
              </w:rPr>
              <w:t>5</w:t>
            </w:r>
            <w:r w:rsidRPr="004C67B0">
              <w:rPr>
                <w:sz w:val="22"/>
                <w:szCs w:val="22"/>
                <w:u w:val="single"/>
              </w:rPr>
              <w:t xml:space="preserve"> </w:t>
            </w:r>
            <w:r w:rsidRPr="004C67B0">
              <w:rPr>
                <w:sz w:val="22"/>
                <w:szCs w:val="22"/>
                <w:u w:val="single"/>
              </w:rPr>
              <w:tab/>
              <w:t>%</w:t>
            </w:r>
          </w:p>
          <w:p w14:paraId="413C7698" w14:textId="77777777"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14:paraId="479E6D86" w14:textId="77777777"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14:paraId="23DC9263" w14:textId="77777777" w:rsidR="003163AC" w:rsidRPr="004C67B0" w:rsidRDefault="003163AC" w:rsidP="00086A0A">
            <w:pPr>
              <w:jc w:val="both"/>
              <w:rPr>
                <w:sz w:val="16"/>
                <w:szCs w:val="16"/>
              </w:rPr>
            </w:pPr>
          </w:p>
        </w:tc>
      </w:tr>
      <w:tr w:rsidR="003163AC" w:rsidRPr="00BD2D69" w14:paraId="6F86985E" w14:textId="77777777" w:rsidTr="00CB664F">
        <w:trPr>
          <w:trHeight w:val="54"/>
        </w:trPr>
        <w:tc>
          <w:tcPr>
            <w:tcW w:w="10365" w:type="dxa"/>
            <w:gridSpan w:val="6"/>
            <w:vAlign w:val="center"/>
          </w:tcPr>
          <w:p w14:paraId="79251F71" w14:textId="77777777" w:rsidR="00086A0A" w:rsidRPr="004C67B0" w:rsidRDefault="00086A0A" w:rsidP="00086A0A">
            <w:pPr>
              <w:ind w:left="135" w:hanging="135"/>
              <w:jc w:val="both"/>
              <w:rPr>
                <w:b/>
                <w:sz w:val="22"/>
                <w:szCs w:val="22"/>
              </w:rPr>
            </w:pPr>
            <w:r w:rsidRPr="004C67B0">
              <w:rPr>
                <w:b/>
                <w:sz w:val="22"/>
                <w:szCs w:val="22"/>
              </w:rPr>
              <w:t>ATTENDANCE</w:t>
            </w:r>
          </w:p>
          <w:p w14:paraId="2034369A" w14:textId="77777777" w:rsidR="00086A0A" w:rsidRPr="004C67B0" w:rsidRDefault="00086A0A" w:rsidP="00086A0A">
            <w:pPr>
              <w:ind w:left="135" w:hanging="135"/>
              <w:jc w:val="both"/>
              <w:rPr>
                <w:b/>
                <w:sz w:val="22"/>
                <w:szCs w:val="22"/>
              </w:rPr>
            </w:pPr>
          </w:p>
          <w:p w14:paraId="0E1F71DD" w14:textId="77777777" w:rsidR="00086A0A" w:rsidRPr="004C67B0" w:rsidRDefault="0037486D" w:rsidP="008F2EEF">
            <w:pPr>
              <w:numPr>
                <w:ilvl w:val="0"/>
                <w:numId w:val="1"/>
              </w:numPr>
              <w:tabs>
                <w:tab w:val="clear" w:pos="720"/>
                <w:tab w:val="num" w:pos="484"/>
              </w:tabs>
              <w:suppressAutoHyphens w:val="0"/>
              <w:ind w:left="626" w:hanging="284"/>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14:paraId="675FDC70" w14:textId="77777777" w:rsidR="00086A0A" w:rsidRPr="004C67B0" w:rsidRDefault="00086A0A" w:rsidP="00086A0A">
            <w:pPr>
              <w:suppressAutoHyphens w:val="0"/>
              <w:ind w:left="626"/>
              <w:rPr>
                <w:sz w:val="16"/>
                <w:szCs w:val="16"/>
              </w:rPr>
            </w:pPr>
          </w:p>
          <w:p w14:paraId="63989485" w14:textId="77777777" w:rsidR="003163AC" w:rsidRPr="004C67B0" w:rsidRDefault="00086A0A" w:rsidP="008F2EEF">
            <w:pPr>
              <w:numPr>
                <w:ilvl w:val="0"/>
                <w:numId w:val="1"/>
              </w:numPr>
              <w:tabs>
                <w:tab w:val="clear" w:pos="720"/>
                <w:tab w:val="num" w:pos="484"/>
              </w:tabs>
              <w:suppressAutoHyphens w:val="0"/>
              <w:ind w:left="626" w:hanging="284"/>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14:paraId="2DFED5A5" w14:textId="77777777" w:rsidTr="00CB664F">
        <w:trPr>
          <w:trHeight w:val="863"/>
        </w:trPr>
        <w:tc>
          <w:tcPr>
            <w:tcW w:w="10365" w:type="dxa"/>
            <w:gridSpan w:val="6"/>
            <w:vAlign w:val="center"/>
          </w:tcPr>
          <w:p w14:paraId="19903720" w14:textId="77777777" w:rsidR="00086A0A" w:rsidRPr="004C67B0" w:rsidRDefault="00086A0A" w:rsidP="00086A0A">
            <w:pPr>
              <w:ind w:left="135" w:hanging="135"/>
              <w:jc w:val="both"/>
              <w:rPr>
                <w:b/>
                <w:sz w:val="22"/>
                <w:szCs w:val="22"/>
              </w:rPr>
            </w:pPr>
          </w:p>
          <w:p w14:paraId="4C9F8C88" w14:textId="77777777" w:rsidR="00086A0A" w:rsidRPr="004C67B0" w:rsidRDefault="00086A0A" w:rsidP="00086A0A">
            <w:pPr>
              <w:ind w:left="135" w:hanging="135"/>
              <w:jc w:val="both"/>
              <w:rPr>
                <w:b/>
                <w:sz w:val="22"/>
                <w:szCs w:val="22"/>
              </w:rPr>
            </w:pPr>
            <w:r w:rsidRPr="004C67B0">
              <w:rPr>
                <w:b/>
                <w:sz w:val="22"/>
                <w:szCs w:val="22"/>
              </w:rPr>
              <w:t>TEXTBOOK/S</w:t>
            </w:r>
          </w:p>
          <w:p w14:paraId="1FDF294E" w14:textId="77777777" w:rsidR="00377E81" w:rsidRPr="004C67B0" w:rsidRDefault="00377E81" w:rsidP="00086A0A">
            <w:pPr>
              <w:jc w:val="both"/>
              <w:rPr>
                <w:rFonts w:ascii="Arial" w:hAnsi="Arial" w:cs="Arial"/>
                <w:b/>
                <w:sz w:val="16"/>
                <w:szCs w:val="16"/>
              </w:rPr>
            </w:pPr>
          </w:p>
          <w:p w14:paraId="4F405E64" w14:textId="77777777"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14:paraId="7371FFFC" w14:textId="77777777"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14:paraId="777668B2" w14:textId="77777777" w:rsidR="008A56C7" w:rsidRPr="008A56C7" w:rsidRDefault="008A56C7" w:rsidP="008F2EEF">
            <w:pPr>
              <w:pStyle w:val="ListParagraph"/>
              <w:numPr>
                <w:ilvl w:val="0"/>
                <w:numId w:val="2"/>
              </w:numPr>
              <w:rPr>
                <w:i/>
                <w:color w:val="000000"/>
                <w:lang w:val="en-US"/>
              </w:rPr>
            </w:pPr>
            <w:r w:rsidRPr="008A56C7">
              <w:rPr>
                <w:i/>
                <w:color w:val="000000"/>
                <w:lang w:val="en-US"/>
              </w:rPr>
              <w:t xml:space="preserve">M.S. Bazaraa, C.M. Shetty, Nonlinear Programming, </w:t>
            </w:r>
            <w:r w:rsidRPr="008A56C7">
              <w:rPr>
                <w:i/>
                <w:color w:val="000000"/>
              </w:rPr>
              <w:t>Second</w:t>
            </w:r>
            <w:r w:rsidRPr="008A56C7">
              <w:rPr>
                <w:i/>
                <w:color w:val="000000"/>
                <w:lang w:val="en-US"/>
              </w:rPr>
              <w:t xml:space="preserve"> Edition, WILEY,1997</w:t>
            </w:r>
          </w:p>
          <w:p w14:paraId="149B6223" w14:textId="77777777" w:rsidR="003163AC" w:rsidRDefault="00377E81" w:rsidP="008A56C7">
            <w:pPr>
              <w:ind w:right="135"/>
              <w:jc w:val="both"/>
              <w:rPr>
                <w:sz w:val="22"/>
                <w:szCs w:val="22"/>
                <w:lang w:eastAsia="en-US"/>
              </w:rPr>
            </w:pPr>
            <w:r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14:paraId="28109ABA" w14:textId="77777777" w:rsidR="008A56C7" w:rsidRPr="008A56C7" w:rsidRDefault="008A56C7" w:rsidP="008F2EEF">
            <w:pPr>
              <w:pStyle w:val="ListParagraph"/>
              <w:numPr>
                <w:ilvl w:val="0"/>
                <w:numId w:val="3"/>
              </w:numPr>
              <w:ind w:right="135"/>
              <w:jc w:val="both"/>
              <w:rPr>
                <w:sz w:val="22"/>
                <w:szCs w:val="22"/>
                <w:lang w:eastAsia="en-US"/>
              </w:rPr>
            </w:pPr>
            <w:r w:rsidRPr="008A56C7">
              <w:rPr>
                <w:i/>
                <w:iCs/>
                <w:color w:val="000000"/>
                <w:sz w:val="22"/>
                <w:szCs w:val="22"/>
              </w:rPr>
              <w:t>Hamdy A. Taha, Operations Research: An Introduction, Prentice Hall, 7th edition, 2003.</w:t>
            </w:r>
          </w:p>
          <w:p w14:paraId="200CAC63" w14:textId="77777777" w:rsidR="008A56C7" w:rsidRPr="00337F82" w:rsidRDefault="008A56C7" w:rsidP="008F2EEF">
            <w:pPr>
              <w:pStyle w:val="ListParagraph"/>
              <w:numPr>
                <w:ilvl w:val="0"/>
                <w:numId w:val="3"/>
              </w:numPr>
              <w:ind w:right="135"/>
              <w:jc w:val="both"/>
              <w:rPr>
                <w:sz w:val="22"/>
                <w:szCs w:val="22"/>
                <w:lang w:eastAsia="en-US"/>
              </w:rPr>
            </w:pPr>
            <w:r>
              <w:rPr>
                <w:i/>
                <w:iCs/>
                <w:color w:val="000000"/>
                <w:sz w:val="22"/>
                <w:szCs w:val="22"/>
              </w:rPr>
              <w:t>Murty. Katta G, Operations Research: Deterministic Optimization Models</w:t>
            </w:r>
            <w:r w:rsidR="009C71AE">
              <w:rPr>
                <w:i/>
                <w:iCs/>
                <w:color w:val="000000"/>
                <w:sz w:val="22"/>
                <w:szCs w:val="22"/>
              </w:rPr>
              <w:t>,</w:t>
            </w:r>
            <w:r>
              <w:rPr>
                <w:i/>
                <w:iCs/>
                <w:color w:val="000000"/>
                <w:sz w:val="22"/>
                <w:szCs w:val="22"/>
              </w:rPr>
              <w:t xml:space="preserve"> </w:t>
            </w:r>
            <w:r w:rsidR="009C71AE" w:rsidRPr="008A56C7">
              <w:rPr>
                <w:i/>
                <w:iCs/>
                <w:color w:val="000000"/>
                <w:sz w:val="22"/>
                <w:szCs w:val="22"/>
              </w:rPr>
              <w:t xml:space="preserve"> Prentice Hall,</w:t>
            </w:r>
            <w:r w:rsidR="009C71AE">
              <w:rPr>
                <w:i/>
                <w:iCs/>
                <w:color w:val="000000"/>
                <w:sz w:val="22"/>
                <w:szCs w:val="22"/>
              </w:rPr>
              <w:t>1995</w:t>
            </w:r>
          </w:p>
          <w:p w14:paraId="213E0B23" w14:textId="77777777" w:rsidR="00337F82" w:rsidRPr="008A56C7" w:rsidRDefault="00337F82" w:rsidP="008F2EEF">
            <w:pPr>
              <w:pStyle w:val="ListParagraph"/>
              <w:numPr>
                <w:ilvl w:val="0"/>
                <w:numId w:val="3"/>
              </w:numPr>
              <w:ind w:right="135"/>
              <w:jc w:val="both"/>
              <w:rPr>
                <w:sz w:val="22"/>
                <w:szCs w:val="22"/>
                <w:lang w:eastAsia="en-US"/>
              </w:rPr>
            </w:pPr>
            <w:proofErr w:type="spellStart"/>
            <w:r>
              <w:rPr>
                <w:i/>
                <w:iCs/>
                <w:color w:val="000000"/>
                <w:sz w:val="22"/>
                <w:szCs w:val="22"/>
              </w:rPr>
              <w:t>Bertsekas</w:t>
            </w:r>
            <w:proofErr w:type="spellEnd"/>
            <w:r>
              <w:rPr>
                <w:i/>
                <w:iCs/>
                <w:color w:val="000000"/>
                <w:sz w:val="22"/>
                <w:szCs w:val="22"/>
              </w:rPr>
              <w:t xml:space="preserve"> Dimitri, Nonlinear Programming, Athena Scientific Massachusetts,1998</w:t>
            </w:r>
          </w:p>
          <w:p w14:paraId="643E07E4" w14:textId="77777777" w:rsidR="008A56C7" w:rsidRPr="004C67B0" w:rsidRDefault="008A56C7" w:rsidP="008A56C7">
            <w:pPr>
              <w:ind w:right="135"/>
              <w:jc w:val="both"/>
              <w:rPr>
                <w:sz w:val="22"/>
                <w:szCs w:val="22"/>
                <w:lang w:eastAsia="en-US"/>
              </w:rPr>
            </w:pPr>
          </w:p>
          <w:p w14:paraId="3AC1AF4A" w14:textId="77777777" w:rsidR="00086A0A" w:rsidRPr="004C67B0" w:rsidRDefault="00086A0A" w:rsidP="00086A0A">
            <w:pPr>
              <w:snapToGrid w:val="0"/>
              <w:rPr>
                <w:sz w:val="22"/>
                <w:szCs w:val="22"/>
                <w:lang w:eastAsia="en-US"/>
              </w:rPr>
            </w:pPr>
          </w:p>
          <w:p w14:paraId="336E6E38" w14:textId="77777777" w:rsidR="00377E81" w:rsidRPr="004C67B0" w:rsidRDefault="00377E81" w:rsidP="00377E81">
            <w:pPr>
              <w:ind w:left="135" w:hanging="135"/>
              <w:jc w:val="both"/>
              <w:rPr>
                <w:b/>
                <w:sz w:val="22"/>
                <w:szCs w:val="22"/>
              </w:rPr>
            </w:pPr>
            <w:r w:rsidRPr="004C67B0">
              <w:rPr>
                <w:b/>
                <w:sz w:val="22"/>
                <w:szCs w:val="22"/>
              </w:rPr>
              <w:t>CONTENT &amp; SCHEDULE</w:t>
            </w:r>
          </w:p>
          <w:p w14:paraId="2E8726FF" w14:textId="77777777" w:rsidR="00377E81" w:rsidRDefault="00377E81" w:rsidP="00377E81">
            <w:pPr>
              <w:pStyle w:val="BodyText"/>
              <w:rPr>
                <w:rFonts w:ascii="Times New Roman" w:hAnsi="Times New Roman"/>
                <w:sz w:val="22"/>
                <w:szCs w:val="22"/>
              </w:rPr>
            </w:pPr>
            <w:r w:rsidRPr="004C67B0">
              <w:rPr>
                <w:rFonts w:ascii="Times New Roman" w:hAnsi="Times New Roman"/>
                <w:i/>
                <w:sz w:val="22"/>
                <w:szCs w:val="22"/>
              </w:rPr>
              <w:t xml:space="preserve"> </w:t>
            </w:r>
            <w:r w:rsidRPr="004C67B0">
              <w:rPr>
                <w:rFonts w:ascii="Times New Roman" w:hAnsi="Times New Roman"/>
                <w:sz w:val="22"/>
                <w:szCs w:val="22"/>
              </w:rPr>
              <w:t>The lecture topics within the semester are as in the following schedule although minor changes are possible:</w:t>
            </w:r>
          </w:p>
          <w:p w14:paraId="11EFD783" w14:textId="77777777" w:rsidR="00A04A6B" w:rsidRDefault="00A04A6B"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6875"/>
            </w:tblGrid>
            <w:tr w:rsidR="00A04A6B" w:rsidRPr="00111BB6" w14:paraId="7980C11F"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392B6C05" w14:textId="77777777" w:rsidR="00A04A6B" w:rsidRPr="00111BB6" w:rsidRDefault="00A04A6B" w:rsidP="00DC2F99">
                  <w:pPr>
                    <w:framePr w:hSpace="141" w:wrap="around" w:vAnchor="text" w:hAnchor="margin" w:x="157" w:y="503"/>
                    <w:jc w:val="both"/>
                    <w:rPr>
                      <w:b/>
                      <w:bCs/>
                      <w:sz w:val="22"/>
                      <w:szCs w:val="22"/>
                      <w:lang w:val="en-US"/>
                    </w:rPr>
                  </w:pPr>
                  <w:r w:rsidRPr="00111BB6">
                    <w:rPr>
                      <w:b/>
                      <w:bCs/>
                      <w:sz w:val="22"/>
                      <w:szCs w:val="22"/>
                      <w:lang w:val="en-US"/>
                    </w:rPr>
                    <w:t>WEEK</w:t>
                  </w:r>
                </w:p>
              </w:tc>
              <w:tc>
                <w:tcPr>
                  <w:tcW w:w="6875" w:type="dxa"/>
                  <w:tcBorders>
                    <w:top w:val="single" w:sz="4" w:space="0" w:color="auto"/>
                    <w:left w:val="single" w:sz="4" w:space="0" w:color="auto"/>
                    <w:bottom w:val="single" w:sz="4" w:space="0" w:color="auto"/>
                    <w:right w:val="single" w:sz="4" w:space="0" w:color="auto"/>
                  </w:tcBorders>
                </w:tcPr>
                <w:p w14:paraId="51DBD4D5" w14:textId="77777777" w:rsidR="00A04A6B" w:rsidRPr="00111BB6" w:rsidRDefault="00A04A6B" w:rsidP="00DC2F99">
                  <w:pPr>
                    <w:framePr w:hSpace="141" w:wrap="around" w:vAnchor="text" w:hAnchor="margin" w:x="157" w:y="503"/>
                    <w:jc w:val="both"/>
                    <w:rPr>
                      <w:b/>
                      <w:bCs/>
                      <w:sz w:val="22"/>
                      <w:szCs w:val="22"/>
                      <w:lang w:val="en-US"/>
                    </w:rPr>
                  </w:pPr>
                  <w:r w:rsidRPr="00111BB6">
                    <w:rPr>
                      <w:b/>
                      <w:bCs/>
                      <w:sz w:val="22"/>
                      <w:szCs w:val="22"/>
                      <w:lang w:val="en-US"/>
                    </w:rPr>
                    <w:t>TOPICS</w:t>
                  </w:r>
                </w:p>
              </w:tc>
            </w:tr>
            <w:tr w:rsidR="00A04A6B" w:rsidRPr="00111BB6" w14:paraId="67E0D389"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5B7DC8FB"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w:t>
                  </w:r>
                </w:p>
              </w:tc>
              <w:tc>
                <w:tcPr>
                  <w:tcW w:w="6875" w:type="dxa"/>
                  <w:tcBorders>
                    <w:top w:val="single" w:sz="4" w:space="0" w:color="auto"/>
                    <w:left w:val="single" w:sz="4" w:space="0" w:color="auto"/>
                    <w:bottom w:val="single" w:sz="4" w:space="0" w:color="auto"/>
                    <w:right w:val="single" w:sz="4" w:space="0" w:color="auto"/>
                  </w:tcBorders>
                </w:tcPr>
                <w:p w14:paraId="039435CE"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Introduction and Convex Analysis I.</w:t>
                  </w:r>
                </w:p>
              </w:tc>
            </w:tr>
            <w:tr w:rsidR="00A04A6B" w:rsidRPr="00111BB6" w14:paraId="777CCCC5"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37201559"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2</w:t>
                  </w:r>
                </w:p>
              </w:tc>
              <w:tc>
                <w:tcPr>
                  <w:tcW w:w="6875" w:type="dxa"/>
                  <w:tcBorders>
                    <w:top w:val="single" w:sz="4" w:space="0" w:color="auto"/>
                    <w:left w:val="single" w:sz="4" w:space="0" w:color="auto"/>
                    <w:bottom w:val="single" w:sz="4" w:space="0" w:color="auto"/>
                    <w:right w:val="single" w:sz="4" w:space="0" w:color="auto"/>
                  </w:tcBorders>
                </w:tcPr>
                <w:p w14:paraId="64DFC45B"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Convex Analysis II</w:t>
                  </w:r>
                </w:p>
              </w:tc>
            </w:tr>
            <w:tr w:rsidR="00A04A6B" w:rsidRPr="00111BB6" w14:paraId="764CAB43"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09C8891F"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3</w:t>
                  </w:r>
                </w:p>
              </w:tc>
              <w:tc>
                <w:tcPr>
                  <w:tcW w:w="6875" w:type="dxa"/>
                  <w:tcBorders>
                    <w:top w:val="single" w:sz="4" w:space="0" w:color="auto"/>
                    <w:left w:val="single" w:sz="4" w:space="0" w:color="auto"/>
                    <w:bottom w:val="single" w:sz="4" w:space="0" w:color="auto"/>
                    <w:right w:val="single" w:sz="4" w:space="0" w:color="auto"/>
                  </w:tcBorders>
                </w:tcPr>
                <w:p w14:paraId="6D411EEF"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Optimality Conditions I</w:t>
                  </w:r>
                </w:p>
              </w:tc>
            </w:tr>
            <w:tr w:rsidR="00A04A6B" w:rsidRPr="00111BB6" w14:paraId="1A31CAA2"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76530DAA"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4</w:t>
                  </w:r>
                </w:p>
              </w:tc>
              <w:tc>
                <w:tcPr>
                  <w:tcW w:w="6875" w:type="dxa"/>
                  <w:tcBorders>
                    <w:top w:val="single" w:sz="4" w:space="0" w:color="auto"/>
                    <w:left w:val="single" w:sz="4" w:space="0" w:color="auto"/>
                    <w:bottom w:val="single" w:sz="4" w:space="0" w:color="auto"/>
                    <w:right w:val="single" w:sz="4" w:space="0" w:color="auto"/>
                  </w:tcBorders>
                </w:tcPr>
                <w:p w14:paraId="6B403B5A"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Optimality Conditions II</w:t>
                  </w:r>
                </w:p>
              </w:tc>
            </w:tr>
            <w:tr w:rsidR="00A04A6B" w:rsidRPr="00111BB6" w14:paraId="45EFD6F5"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033761BA"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5</w:t>
                  </w:r>
                </w:p>
              </w:tc>
              <w:tc>
                <w:tcPr>
                  <w:tcW w:w="6875" w:type="dxa"/>
                  <w:tcBorders>
                    <w:top w:val="single" w:sz="4" w:space="0" w:color="auto"/>
                    <w:left w:val="single" w:sz="4" w:space="0" w:color="auto"/>
                    <w:bottom w:val="single" w:sz="4" w:space="0" w:color="auto"/>
                    <w:right w:val="single" w:sz="4" w:space="0" w:color="auto"/>
                  </w:tcBorders>
                </w:tcPr>
                <w:p w14:paraId="7EACCADF"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Constraint Qualification</w:t>
                  </w:r>
                </w:p>
              </w:tc>
            </w:tr>
            <w:tr w:rsidR="00A04A6B" w:rsidRPr="00111BB6" w14:paraId="2FB5EC78"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1D164ED8"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6</w:t>
                  </w:r>
                </w:p>
              </w:tc>
              <w:tc>
                <w:tcPr>
                  <w:tcW w:w="6875" w:type="dxa"/>
                  <w:tcBorders>
                    <w:top w:val="single" w:sz="4" w:space="0" w:color="auto"/>
                    <w:left w:val="single" w:sz="4" w:space="0" w:color="auto"/>
                    <w:bottom w:val="single" w:sz="4" w:space="0" w:color="auto"/>
                    <w:right w:val="single" w:sz="4" w:space="0" w:color="auto"/>
                  </w:tcBorders>
                </w:tcPr>
                <w:p w14:paraId="7BDB8623"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Lagrangean Duality (Theory)</w:t>
                  </w:r>
                </w:p>
              </w:tc>
            </w:tr>
            <w:tr w:rsidR="00A04A6B" w:rsidRPr="00111BB6" w14:paraId="09FFFCDE"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713D85E4"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7</w:t>
                  </w:r>
                </w:p>
              </w:tc>
              <w:tc>
                <w:tcPr>
                  <w:tcW w:w="6875" w:type="dxa"/>
                  <w:tcBorders>
                    <w:top w:val="single" w:sz="4" w:space="0" w:color="auto"/>
                    <w:left w:val="single" w:sz="4" w:space="0" w:color="auto"/>
                    <w:bottom w:val="single" w:sz="4" w:space="0" w:color="auto"/>
                    <w:right w:val="single" w:sz="4" w:space="0" w:color="auto"/>
                  </w:tcBorders>
                </w:tcPr>
                <w:p w14:paraId="604674E9" w14:textId="77777777" w:rsidR="00A04A6B" w:rsidRPr="00111BB6" w:rsidRDefault="00A04A6B" w:rsidP="00DC2F99">
                  <w:pPr>
                    <w:framePr w:hSpace="141" w:wrap="around" w:vAnchor="text" w:hAnchor="margin" w:x="157" w:y="503"/>
                    <w:ind w:left="360"/>
                    <w:jc w:val="both"/>
                    <w:rPr>
                      <w:b/>
                      <w:bCs/>
                      <w:sz w:val="22"/>
                      <w:szCs w:val="22"/>
                      <w:lang w:val="en-US"/>
                    </w:rPr>
                  </w:pPr>
                  <w:r w:rsidRPr="00111BB6">
                    <w:rPr>
                      <w:sz w:val="22"/>
                      <w:szCs w:val="22"/>
                      <w:lang w:val="en-US"/>
                    </w:rPr>
                    <w:t>Lagrangean Duality (Algorithms; Bertsekas)</w:t>
                  </w:r>
                </w:p>
              </w:tc>
            </w:tr>
            <w:tr w:rsidR="00A04A6B" w:rsidRPr="00111BB6" w14:paraId="6516DD2C"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3C948B8B"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8</w:t>
                  </w:r>
                </w:p>
              </w:tc>
              <w:tc>
                <w:tcPr>
                  <w:tcW w:w="6875" w:type="dxa"/>
                  <w:tcBorders>
                    <w:top w:val="single" w:sz="4" w:space="0" w:color="auto"/>
                    <w:left w:val="single" w:sz="4" w:space="0" w:color="auto"/>
                    <w:bottom w:val="single" w:sz="4" w:space="0" w:color="auto"/>
                    <w:right w:val="single" w:sz="4" w:space="0" w:color="auto"/>
                  </w:tcBorders>
                </w:tcPr>
                <w:p w14:paraId="29BA247F" w14:textId="77777777" w:rsidR="00A04A6B" w:rsidRPr="00111BB6" w:rsidRDefault="00ED056D" w:rsidP="00DC2F99">
                  <w:pPr>
                    <w:framePr w:hSpace="141" w:wrap="around" w:vAnchor="text" w:hAnchor="margin" w:x="157" w:y="503"/>
                    <w:ind w:left="360"/>
                    <w:jc w:val="center"/>
                    <w:rPr>
                      <w:sz w:val="22"/>
                      <w:szCs w:val="22"/>
                      <w:lang w:val="en-US"/>
                    </w:rPr>
                  </w:pPr>
                  <w:r w:rsidRPr="00111BB6">
                    <w:rPr>
                      <w:b/>
                      <w:bCs/>
                      <w:sz w:val="22"/>
                      <w:szCs w:val="22"/>
                      <w:lang w:val="en-US"/>
                    </w:rPr>
                    <w:t>Midterm Exam</w:t>
                  </w:r>
                </w:p>
              </w:tc>
            </w:tr>
            <w:tr w:rsidR="00A04A6B" w:rsidRPr="00111BB6" w14:paraId="712DA65D"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392FD44D"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9</w:t>
                  </w:r>
                </w:p>
              </w:tc>
              <w:tc>
                <w:tcPr>
                  <w:tcW w:w="6875" w:type="dxa"/>
                  <w:tcBorders>
                    <w:top w:val="single" w:sz="4" w:space="0" w:color="auto"/>
                    <w:left w:val="single" w:sz="4" w:space="0" w:color="auto"/>
                    <w:bottom w:val="single" w:sz="4" w:space="0" w:color="auto"/>
                    <w:right w:val="single" w:sz="4" w:space="0" w:color="auto"/>
                  </w:tcBorders>
                </w:tcPr>
                <w:p w14:paraId="7AF0565A" w14:textId="77777777" w:rsidR="00A04A6B" w:rsidRPr="00111BB6" w:rsidRDefault="00ED056D" w:rsidP="00DC2F99">
                  <w:pPr>
                    <w:framePr w:hSpace="141" w:wrap="around" w:vAnchor="text" w:hAnchor="margin" w:x="157" w:y="503"/>
                    <w:ind w:left="360"/>
                    <w:rPr>
                      <w:b/>
                      <w:bCs/>
                      <w:sz w:val="22"/>
                      <w:szCs w:val="22"/>
                      <w:lang w:val="en-US"/>
                    </w:rPr>
                  </w:pPr>
                  <w:r w:rsidRPr="00111BB6">
                    <w:rPr>
                      <w:sz w:val="22"/>
                      <w:szCs w:val="22"/>
                      <w:lang w:val="en-US"/>
                    </w:rPr>
                    <w:t>Unconstrained Optimization: Linear Search</w:t>
                  </w:r>
                </w:p>
              </w:tc>
            </w:tr>
            <w:tr w:rsidR="00A04A6B" w:rsidRPr="00111BB6" w14:paraId="00430460"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7F543EBC"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10</w:t>
                  </w:r>
                </w:p>
              </w:tc>
              <w:tc>
                <w:tcPr>
                  <w:tcW w:w="6875" w:type="dxa"/>
                  <w:tcBorders>
                    <w:top w:val="single" w:sz="4" w:space="0" w:color="auto"/>
                    <w:left w:val="single" w:sz="4" w:space="0" w:color="auto"/>
                    <w:bottom w:val="single" w:sz="4" w:space="0" w:color="auto"/>
                    <w:right w:val="single" w:sz="4" w:space="0" w:color="auto"/>
                  </w:tcBorders>
                </w:tcPr>
                <w:p w14:paraId="5DF7A35D"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Unconstrained Optimization: Multidimensional Search</w:t>
                  </w:r>
                </w:p>
              </w:tc>
            </w:tr>
            <w:tr w:rsidR="00A04A6B" w:rsidRPr="00111BB6" w14:paraId="58C0F740"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260B8555"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11</w:t>
                  </w:r>
                </w:p>
              </w:tc>
              <w:tc>
                <w:tcPr>
                  <w:tcW w:w="6875" w:type="dxa"/>
                  <w:tcBorders>
                    <w:top w:val="single" w:sz="4" w:space="0" w:color="auto"/>
                    <w:left w:val="single" w:sz="4" w:space="0" w:color="auto"/>
                    <w:bottom w:val="single" w:sz="4" w:space="0" w:color="auto"/>
                    <w:right w:val="single" w:sz="4" w:space="0" w:color="auto"/>
                  </w:tcBorders>
                </w:tcPr>
                <w:p w14:paraId="2306D909"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Unconstrained Optimization: Newton’s Method</w:t>
                  </w:r>
                </w:p>
              </w:tc>
            </w:tr>
            <w:tr w:rsidR="00A04A6B" w:rsidRPr="00111BB6" w14:paraId="7949C685"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7DDA28F0"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12</w:t>
                  </w:r>
                </w:p>
              </w:tc>
              <w:tc>
                <w:tcPr>
                  <w:tcW w:w="6875" w:type="dxa"/>
                  <w:tcBorders>
                    <w:top w:val="single" w:sz="4" w:space="0" w:color="auto"/>
                    <w:left w:val="single" w:sz="4" w:space="0" w:color="auto"/>
                    <w:bottom w:val="single" w:sz="4" w:space="0" w:color="auto"/>
                    <w:right w:val="single" w:sz="4" w:space="0" w:color="auto"/>
                  </w:tcBorders>
                </w:tcPr>
                <w:p w14:paraId="35618576"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Penalty and Barrier Functions</w:t>
                  </w:r>
                </w:p>
              </w:tc>
            </w:tr>
            <w:tr w:rsidR="00A04A6B" w:rsidRPr="00111BB6" w14:paraId="06986FF9"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1E51E789"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13</w:t>
                  </w:r>
                </w:p>
              </w:tc>
              <w:tc>
                <w:tcPr>
                  <w:tcW w:w="6875" w:type="dxa"/>
                  <w:tcBorders>
                    <w:top w:val="single" w:sz="4" w:space="0" w:color="auto"/>
                    <w:left w:val="single" w:sz="4" w:space="0" w:color="auto"/>
                    <w:bottom w:val="single" w:sz="4" w:space="0" w:color="auto"/>
                    <w:right w:val="single" w:sz="4" w:space="0" w:color="auto"/>
                  </w:tcBorders>
                </w:tcPr>
                <w:p w14:paraId="472C3921" w14:textId="77777777" w:rsidR="00A04A6B" w:rsidRPr="00111BB6" w:rsidRDefault="00A04A6B" w:rsidP="00DC2F99">
                  <w:pPr>
                    <w:framePr w:hSpace="141" w:wrap="around" w:vAnchor="text" w:hAnchor="margin" w:x="157" w:y="503"/>
                    <w:ind w:left="360"/>
                    <w:rPr>
                      <w:sz w:val="22"/>
                      <w:szCs w:val="22"/>
                      <w:lang w:val="en-US"/>
                    </w:rPr>
                  </w:pPr>
                  <w:r w:rsidRPr="00111BB6">
                    <w:rPr>
                      <w:sz w:val="22"/>
                      <w:szCs w:val="22"/>
                      <w:lang w:val="en-US"/>
                    </w:rPr>
                    <w:t>Method of Feasible Direction</w:t>
                  </w:r>
                </w:p>
              </w:tc>
            </w:tr>
            <w:tr w:rsidR="00A04A6B" w:rsidRPr="00111BB6" w14:paraId="5476E21E"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210C53CA"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14</w:t>
                  </w:r>
                </w:p>
              </w:tc>
              <w:tc>
                <w:tcPr>
                  <w:tcW w:w="6875" w:type="dxa"/>
                  <w:tcBorders>
                    <w:top w:val="single" w:sz="4" w:space="0" w:color="auto"/>
                    <w:left w:val="single" w:sz="4" w:space="0" w:color="auto"/>
                    <w:bottom w:val="single" w:sz="4" w:space="0" w:color="auto"/>
                    <w:right w:val="single" w:sz="4" w:space="0" w:color="auto"/>
                  </w:tcBorders>
                </w:tcPr>
                <w:p w14:paraId="70F725ED"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 xml:space="preserve">      Duality (Bertsekas)</w:t>
                  </w:r>
                </w:p>
              </w:tc>
            </w:tr>
            <w:tr w:rsidR="00A04A6B" w:rsidRPr="00111BB6" w14:paraId="5891643C"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6FCD7DD3"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15</w:t>
                  </w:r>
                </w:p>
              </w:tc>
              <w:tc>
                <w:tcPr>
                  <w:tcW w:w="6875" w:type="dxa"/>
                  <w:tcBorders>
                    <w:top w:val="single" w:sz="4" w:space="0" w:color="auto"/>
                    <w:left w:val="single" w:sz="4" w:space="0" w:color="auto"/>
                    <w:bottom w:val="single" w:sz="4" w:space="0" w:color="auto"/>
                    <w:right w:val="single" w:sz="4" w:space="0" w:color="auto"/>
                  </w:tcBorders>
                </w:tcPr>
                <w:p w14:paraId="3960FB31"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 xml:space="preserve">      Special Problems</w:t>
                  </w:r>
                </w:p>
              </w:tc>
            </w:tr>
            <w:tr w:rsidR="00A04A6B" w:rsidRPr="00111BB6" w14:paraId="19FF488A" w14:textId="77777777" w:rsidTr="00A04A6B">
              <w:trPr>
                <w:jc w:val="center"/>
              </w:trPr>
              <w:tc>
                <w:tcPr>
                  <w:tcW w:w="922" w:type="dxa"/>
                  <w:tcBorders>
                    <w:top w:val="single" w:sz="4" w:space="0" w:color="auto"/>
                    <w:left w:val="single" w:sz="4" w:space="0" w:color="auto"/>
                    <w:bottom w:val="single" w:sz="4" w:space="0" w:color="auto"/>
                    <w:right w:val="single" w:sz="4" w:space="0" w:color="auto"/>
                  </w:tcBorders>
                </w:tcPr>
                <w:p w14:paraId="5CBF3F0A" w14:textId="77777777" w:rsidR="00A04A6B" w:rsidRPr="00111BB6" w:rsidRDefault="00A04A6B" w:rsidP="00DC2F99">
                  <w:pPr>
                    <w:framePr w:hSpace="141" w:wrap="around" w:vAnchor="text" w:hAnchor="margin" w:x="157" w:y="503"/>
                    <w:jc w:val="both"/>
                    <w:rPr>
                      <w:sz w:val="22"/>
                      <w:szCs w:val="22"/>
                      <w:lang w:val="en-US"/>
                    </w:rPr>
                  </w:pPr>
                  <w:r w:rsidRPr="00111BB6">
                    <w:rPr>
                      <w:sz w:val="22"/>
                      <w:szCs w:val="22"/>
                      <w:lang w:val="en-US"/>
                    </w:rPr>
                    <w:t>16</w:t>
                  </w:r>
                </w:p>
              </w:tc>
              <w:tc>
                <w:tcPr>
                  <w:tcW w:w="6875" w:type="dxa"/>
                  <w:tcBorders>
                    <w:top w:val="single" w:sz="4" w:space="0" w:color="auto"/>
                    <w:left w:val="single" w:sz="4" w:space="0" w:color="auto"/>
                    <w:bottom w:val="single" w:sz="4" w:space="0" w:color="auto"/>
                    <w:right w:val="single" w:sz="4" w:space="0" w:color="auto"/>
                  </w:tcBorders>
                </w:tcPr>
                <w:p w14:paraId="2FE25C65" w14:textId="77777777" w:rsidR="00A04A6B" w:rsidRPr="00111BB6" w:rsidRDefault="00ED056D" w:rsidP="00DC2F99">
                  <w:pPr>
                    <w:framePr w:hSpace="141" w:wrap="around" w:vAnchor="text" w:hAnchor="margin" w:x="157" w:y="503"/>
                    <w:jc w:val="center"/>
                    <w:rPr>
                      <w:b/>
                      <w:bCs/>
                      <w:sz w:val="22"/>
                      <w:szCs w:val="22"/>
                      <w:lang w:val="en-US"/>
                    </w:rPr>
                  </w:pPr>
                  <w:r>
                    <w:rPr>
                      <w:b/>
                      <w:bCs/>
                      <w:sz w:val="22"/>
                      <w:szCs w:val="22"/>
                      <w:lang w:val="en-US"/>
                    </w:rPr>
                    <w:t>Final Exam</w:t>
                  </w:r>
                </w:p>
              </w:tc>
            </w:tr>
          </w:tbl>
          <w:p w14:paraId="718E924C" w14:textId="77777777" w:rsidR="00A04A6B" w:rsidRDefault="00A04A6B" w:rsidP="00377E81">
            <w:pPr>
              <w:pStyle w:val="BodyText"/>
              <w:rPr>
                <w:rFonts w:ascii="Times New Roman" w:hAnsi="Times New Roman"/>
                <w:sz w:val="22"/>
                <w:szCs w:val="22"/>
              </w:rPr>
            </w:pPr>
          </w:p>
          <w:p w14:paraId="058F6859" w14:textId="77777777" w:rsidR="008A56C7" w:rsidRPr="004C67B0" w:rsidRDefault="008A56C7" w:rsidP="00377E81">
            <w:pPr>
              <w:pStyle w:val="BodyText"/>
              <w:rPr>
                <w:rFonts w:ascii="Times New Roman" w:hAnsi="Times New Roman"/>
                <w:sz w:val="22"/>
                <w:szCs w:val="22"/>
              </w:rPr>
            </w:pPr>
          </w:p>
          <w:p w14:paraId="69A2BFD3" w14:textId="77777777" w:rsidR="00377E81" w:rsidRPr="004C67B0" w:rsidRDefault="00377E81" w:rsidP="00377E81">
            <w:pPr>
              <w:jc w:val="both"/>
              <w:rPr>
                <w:sz w:val="22"/>
                <w:szCs w:val="22"/>
              </w:rPr>
            </w:pPr>
          </w:p>
          <w:p w14:paraId="23A5E2E9" w14:textId="77777777" w:rsidR="003163AC" w:rsidRPr="004C67B0" w:rsidRDefault="003163AC" w:rsidP="003163AC">
            <w:pPr>
              <w:tabs>
                <w:tab w:val="left" w:pos="5760"/>
                <w:tab w:val="left" w:pos="6660"/>
              </w:tabs>
              <w:ind w:left="135" w:right="135"/>
              <w:jc w:val="both"/>
              <w:rPr>
                <w:sz w:val="10"/>
                <w:szCs w:val="10"/>
              </w:rPr>
            </w:pPr>
          </w:p>
        </w:tc>
      </w:tr>
      <w:tr w:rsidR="003163AC" w:rsidRPr="00BD2D69" w14:paraId="6956F020" w14:textId="77777777" w:rsidTr="00CB664F">
        <w:trPr>
          <w:trHeight w:val="1167"/>
        </w:trPr>
        <w:tc>
          <w:tcPr>
            <w:tcW w:w="10365" w:type="dxa"/>
            <w:gridSpan w:val="6"/>
            <w:vAlign w:val="center"/>
          </w:tcPr>
          <w:p w14:paraId="2456DBFB" w14:textId="77777777" w:rsidR="00377E81" w:rsidRDefault="00377E81" w:rsidP="003163AC">
            <w:pPr>
              <w:snapToGrid w:val="0"/>
              <w:jc w:val="both"/>
              <w:rPr>
                <w:b/>
                <w:sz w:val="22"/>
                <w:szCs w:val="22"/>
              </w:rPr>
            </w:pPr>
          </w:p>
          <w:p w14:paraId="3341F923" w14:textId="77777777" w:rsidR="003163AC" w:rsidRPr="00377E81" w:rsidRDefault="003163AC" w:rsidP="003163AC">
            <w:pPr>
              <w:snapToGrid w:val="0"/>
              <w:jc w:val="both"/>
              <w:rPr>
                <w:b/>
                <w:sz w:val="22"/>
                <w:szCs w:val="22"/>
              </w:rPr>
            </w:pPr>
            <w:r w:rsidRPr="00377E81">
              <w:rPr>
                <w:b/>
                <w:sz w:val="22"/>
                <w:szCs w:val="22"/>
              </w:rPr>
              <w:t>ACADEMIC HONESTY, PLAGIARISM &amp; CHEATING</w:t>
            </w:r>
          </w:p>
          <w:p w14:paraId="04FF7C19" w14:textId="77777777" w:rsidR="003163AC" w:rsidRPr="00377E81" w:rsidRDefault="003163AC" w:rsidP="003163AC">
            <w:pPr>
              <w:ind w:right="135"/>
              <w:jc w:val="both"/>
              <w:rPr>
                <w:sz w:val="22"/>
                <w:szCs w:val="22"/>
              </w:rPr>
            </w:pPr>
          </w:p>
          <w:p w14:paraId="58489064" w14:textId="77777777"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14:paraId="72D826D7" w14:textId="77777777" w:rsidR="003163AC" w:rsidRPr="00BD2D69" w:rsidRDefault="003163AC" w:rsidP="003163AC">
            <w:pPr>
              <w:rPr>
                <w:color w:val="0000FF"/>
                <w:sz w:val="10"/>
                <w:szCs w:val="10"/>
              </w:rPr>
            </w:pPr>
          </w:p>
        </w:tc>
      </w:tr>
    </w:tbl>
    <w:p w14:paraId="4746FCBA" w14:textId="77777777" w:rsidR="00CB6EBC" w:rsidRDefault="00CB6EBC" w:rsidP="005B496D">
      <w:pPr>
        <w:ind w:right="-284"/>
        <w:jc w:val="center"/>
        <w:rPr>
          <w:b/>
          <w:sz w:val="16"/>
          <w:szCs w:val="16"/>
        </w:rPr>
      </w:pPr>
    </w:p>
    <w:p w14:paraId="095A4424" w14:textId="77777777" w:rsidR="004A0B13" w:rsidRDefault="004A0B13" w:rsidP="005B496D">
      <w:pPr>
        <w:ind w:right="-284"/>
        <w:jc w:val="center"/>
        <w:rPr>
          <w:b/>
          <w:sz w:val="16"/>
          <w:szCs w:val="16"/>
        </w:rPr>
      </w:pPr>
    </w:p>
    <w:p w14:paraId="66F4C103" w14:textId="77777777" w:rsidR="004A0B13" w:rsidRDefault="004A0B13" w:rsidP="005B496D">
      <w:pPr>
        <w:ind w:right="-284"/>
        <w:jc w:val="center"/>
        <w:rPr>
          <w:b/>
          <w:sz w:val="16"/>
          <w:szCs w:val="16"/>
        </w:rPr>
      </w:pPr>
    </w:p>
    <w:p w14:paraId="569D892C" w14:textId="77777777" w:rsidR="004A0B13" w:rsidRDefault="004A0B13" w:rsidP="005B496D">
      <w:pPr>
        <w:ind w:right="-284"/>
        <w:jc w:val="center"/>
        <w:rPr>
          <w:b/>
          <w:sz w:val="16"/>
          <w:szCs w:val="16"/>
        </w:rPr>
      </w:pPr>
    </w:p>
    <w:p w14:paraId="74A44B33" w14:textId="77777777" w:rsidR="00D67765" w:rsidRDefault="00D67765" w:rsidP="005B496D">
      <w:pPr>
        <w:ind w:right="-284"/>
        <w:jc w:val="center"/>
        <w:rPr>
          <w:b/>
          <w:sz w:val="16"/>
          <w:szCs w:val="16"/>
        </w:rPr>
      </w:pPr>
      <w:r w:rsidRPr="005B496D">
        <w:rPr>
          <w:b/>
          <w:sz w:val="16"/>
          <w:szCs w:val="16"/>
        </w:rPr>
        <w:t>PLEASE KEEP THIS COURSE OUTLINE FOR FUTURE REFERENCE AS IT CONTAINS IMPORTANT INFORMATION!!!</w:t>
      </w:r>
    </w:p>
    <w:p w14:paraId="5DE5EB25" w14:textId="77777777" w:rsidR="00B92601" w:rsidRDefault="00B92601" w:rsidP="005B496D">
      <w:pPr>
        <w:ind w:right="-284"/>
        <w:jc w:val="center"/>
        <w:rPr>
          <w:b/>
          <w:sz w:val="16"/>
          <w:szCs w:val="16"/>
        </w:rPr>
      </w:pPr>
    </w:p>
    <w:p w14:paraId="587AE1F3" w14:textId="77777777" w:rsidR="00B92601" w:rsidRDefault="00B92601" w:rsidP="005B496D">
      <w:pPr>
        <w:ind w:right="-284"/>
        <w:jc w:val="center"/>
        <w:rPr>
          <w:b/>
          <w:sz w:val="16"/>
          <w:szCs w:val="16"/>
        </w:rPr>
      </w:pPr>
    </w:p>
    <w:p w14:paraId="7D3B1C9D" w14:textId="77777777" w:rsidR="00B92601" w:rsidRPr="005B496D" w:rsidRDefault="00B92601" w:rsidP="005B496D">
      <w:pPr>
        <w:ind w:right="-284"/>
        <w:jc w:val="center"/>
        <w:rPr>
          <w:b/>
          <w:sz w:val="16"/>
          <w:szCs w:val="16"/>
        </w:rPr>
      </w:pPr>
    </w:p>
    <w:sectPr w:rsidR="00B92601" w:rsidRPr="005B496D"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D10E" w14:textId="77777777" w:rsidR="0008507B" w:rsidRDefault="0008507B">
      <w:r>
        <w:separator/>
      </w:r>
    </w:p>
  </w:endnote>
  <w:endnote w:type="continuationSeparator" w:id="0">
    <w:p w14:paraId="6D2225E7" w14:textId="77777777" w:rsidR="0008507B" w:rsidRDefault="0008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1806" w14:textId="77777777"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14:anchorId="0C077E98" wp14:editId="16904AF6">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88C9E"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E135AF">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77E98"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" stroked="f">
              <v:fill opacity="0"/>
              <v:textbox inset="0,0,0,0">
                <w:txbxContent>
                  <w:p w14:paraId="38988C9E" w14:textId="77777777"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E135AF">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AE69" w14:textId="77777777" w:rsidR="0008507B" w:rsidRDefault="0008507B">
      <w:r>
        <w:separator/>
      </w:r>
    </w:p>
  </w:footnote>
  <w:footnote w:type="continuationSeparator" w:id="0">
    <w:p w14:paraId="4DF36E24" w14:textId="77777777" w:rsidR="0008507B" w:rsidRDefault="0008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80E69"/>
    <w:multiLevelType w:val="hybridMultilevel"/>
    <w:tmpl w:val="FD1CAED6"/>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4335F"/>
    <w:multiLevelType w:val="hybridMultilevel"/>
    <w:tmpl w:val="7CCE7E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16cid:durableId="2138139117">
    <w:abstractNumId w:val="9"/>
  </w:num>
  <w:num w:numId="2" w16cid:durableId="235633070">
    <w:abstractNumId w:val="6"/>
  </w:num>
  <w:num w:numId="3" w16cid:durableId="1415281921">
    <w:abstractNumId w:val="10"/>
  </w:num>
  <w:num w:numId="4" w16cid:durableId="601913642">
    <w:abstractNumId w:val="11"/>
  </w:num>
  <w:num w:numId="5" w16cid:durableId="1848251827">
    <w:abstractNumId w:val="5"/>
  </w:num>
  <w:num w:numId="6" w16cid:durableId="1896429454">
    <w:abstractNumId w:val="7"/>
  </w:num>
  <w:num w:numId="7" w16cid:durableId="107677948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526"/>
    <w:rsid w:val="000033F3"/>
    <w:rsid w:val="00004847"/>
    <w:rsid w:val="000143DE"/>
    <w:rsid w:val="00017F85"/>
    <w:rsid w:val="00030847"/>
    <w:rsid w:val="00052E13"/>
    <w:rsid w:val="00060B2C"/>
    <w:rsid w:val="0006434E"/>
    <w:rsid w:val="0006664E"/>
    <w:rsid w:val="00071FA7"/>
    <w:rsid w:val="00073A62"/>
    <w:rsid w:val="00073B26"/>
    <w:rsid w:val="000775FF"/>
    <w:rsid w:val="0008507B"/>
    <w:rsid w:val="00085127"/>
    <w:rsid w:val="00085487"/>
    <w:rsid w:val="00086A0A"/>
    <w:rsid w:val="000A1FE1"/>
    <w:rsid w:val="000D0192"/>
    <w:rsid w:val="0010017B"/>
    <w:rsid w:val="001049D8"/>
    <w:rsid w:val="001055C6"/>
    <w:rsid w:val="00115567"/>
    <w:rsid w:val="00116E2F"/>
    <w:rsid w:val="00120BD0"/>
    <w:rsid w:val="00120FF1"/>
    <w:rsid w:val="00121FB8"/>
    <w:rsid w:val="00125E15"/>
    <w:rsid w:val="00126974"/>
    <w:rsid w:val="001474EE"/>
    <w:rsid w:val="00147F32"/>
    <w:rsid w:val="001659F1"/>
    <w:rsid w:val="00165B60"/>
    <w:rsid w:val="00181080"/>
    <w:rsid w:val="001B2B4C"/>
    <w:rsid w:val="001C341D"/>
    <w:rsid w:val="001D3BB1"/>
    <w:rsid w:val="001D583B"/>
    <w:rsid w:val="001D66C1"/>
    <w:rsid w:val="001E21C6"/>
    <w:rsid w:val="001F4E65"/>
    <w:rsid w:val="00210C7D"/>
    <w:rsid w:val="0022484E"/>
    <w:rsid w:val="002326E8"/>
    <w:rsid w:val="00235259"/>
    <w:rsid w:val="00251AF7"/>
    <w:rsid w:val="00260FFD"/>
    <w:rsid w:val="00284197"/>
    <w:rsid w:val="002B189E"/>
    <w:rsid w:val="002C1780"/>
    <w:rsid w:val="002F3C4D"/>
    <w:rsid w:val="002F617F"/>
    <w:rsid w:val="003163AC"/>
    <w:rsid w:val="0033687A"/>
    <w:rsid w:val="00337F82"/>
    <w:rsid w:val="003421A6"/>
    <w:rsid w:val="00342C9A"/>
    <w:rsid w:val="003466CE"/>
    <w:rsid w:val="0035552F"/>
    <w:rsid w:val="00363C49"/>
    <w:rsid w:val="0037486D"/>
    <w:rsid w:val="00377E81"/>
    <w:rsid w:val="00385AE8"/>
    <w:rsid w:val="003A5BF8"/>
    <w:rsid w:val="003C5C7D"/>
    <w:rsid w:val="003C5F36"/>
    <w:rsid w:val="003E670D"/>
    <w:rsid w:val="003F2AED"/>
    <w:rsid w:val="0040189F"/>
    <w:rsid w:val="004140DA"/>
    <w:rsid w:val="00415EC6"/>
    <w:rsid w:val="00416996"/>
    <w:rsid w:val="00421F12"/>
    <w:rsid w:val="0042273C"/>
    <w:rsid w:val="0042310A"/>
    <w:rsid w:val="00427E84"/>
    <w:rsid w:val="00442959"/>
    <w:rsid w:val="00453A58"/>
    <w:rsid w:val="00475861"/>
    <w:rsid w:val="00481B8D"/>
    <w:rsid w:val="004915ED"/>
    <w:rsid w:val="004A0B13"/>
    <w:rsid w:val="004C67B0"/>
    <w:rsid w:val="004C6F6C"/>
    <w:rsid w:val="004D34F9"/>
    <w:rsid w:val="004D6EF9"/>
    <w:rsid w:val="0050036D"/>
    <w:rsid w:val="00506560"/>
    <w:rsid w:val="00513309"/>
    <w:rsid w:val="00513F72"/>
    <w:rsid w:val="00517421"/>
    <w:rsid w:val="005415FA"/>
    <w:rsid w:val="00542484"/>
    <w:rsid w:val="005471A4"/>
    <w:rsid w:val="00556AFC"/>
    <w:rsid w:val="0059037D"/>
    <w:rsid w:val="00591BDC"/>
    <w:rsid w:val="00594962"/>
    <w:rsid w:val="005A2132"/>
    <w:rsid w:val="005B496D"/>
    <w:rsid w:val="005B51E0"/>
    <w:rsid w:val="005B56E2"/>
    <w:rsid w:val="005C0DF7"/>
    <w:rsid w:val="005C45AB"/>
    <w:rsid w:val="005C4C07"/>
    <w:rsid w:val="005C50E5"/>
    <w:rsid w:val="006077F5"/>
    <w:rsid w:val="00640D25"/>
    <w:rsid w:val="006451E2"/>
    <w:rsid w:val="00646A9F"/>
    <w:rsid w:val="00647FE0"/>
    <w:rsid w:val="006532B3"/>
    <w:rsid w:val="00656421"/>
    <w:rsid w:val="006751EC"/>
    <w:rsid w:val="006803E2"/>
    <w:rsid w:val="006972B2"/>
    <w:rsid w:val="006A36C3"/>
    <w:rsid w:val="006A41F8"/>
    <w:rsid w:val="00705BB9"/>
    <w:rsid w:val="00713C6F"/>
    <w:rsid w:val="00725D7A"/>
    <w:rsid w:val="00727FA1"/>
    <w:rsid w:val="00740C2E"/>
    <w:rsid w:val="0077758A"/>
    <w:rsid w:val="00797041"/>
    <w:rsid w:val="007D0D3C"/>
    <w:rsid w:val="007D24AE"/>
    <w:rsid w:val="007D3F06"/>
    <w:rsid w:val="007E1B90"/>
    <w:rsid w:val="007E6702"/>
    <w:rsid w:val="00802BA8"/>
    <w:rsid w:val="0080566A"/>
    <w:rsid w:val="008213F9"/>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EEF"/>
    <w:rsid w:val="00902824"/>
    <w:rsid w:val="0090643A"/>
    <w:rsid w:val="0091333A"/>
    <w:rsid w:val="00925631"/>
    <w:rsid w:val="00935B17"/>
    <w:rsid w:val="009630C8"/>
    <w:rsid w:val="0096662D"/>
    <w:rsid w:val="00986379"/>
    <w:rsid w:val="00992AFF"/>
    <w:rsid w:val="009A10D7"/>
    <w:rsid w:val="009A2E5C"/>
    <w:rsid w:val="009B2056"/>
    <w:rsid w:val="009C6121"/>
    <w:rsid w:val="009C71AE"/>
    <w:rsid w:val="009D3181"/>
    <w:rsid w:val="009E03F6"/>
    <w:rsid w:val="009E2C21"/>
    <w:rsid w:val="009F05BB"/>
    <w:rsid w:val="00A04A6B"/>
    <w:rsid w:val="00A06D95"/>
    <w:rsid w:val="00A10072"/>
    <w:rsid w:val="00A12C37"/>
    <w:rsid w:val="00A14E09"/>
    <w:rsid w:val="00A15A7E"/>
    <w:rsid w:val="00A27067"/>
    <w:rsid w:val="00A40955"/>
    <w:rsid w:val="00A506D4"/>
    <w:rsid w:val="00A52DAE"/>
    <w:rsid w:val="00A53E03"/>
    <w:rsid w:val="00A54812"/>
    <w:rsid w:val="00A60E48"/>
    <w:rsid w:val="00A67B9E"/>
    <w:rsid w:val="00A714BF"/>
    <w:rsid w:val="00A738D6"/>
    <w:rsid w:val="00A76123"/>
    <w:rsid w:val="00A85C46"/>
    <w:rsid w:val="00A91341"/>
    <w:rsid w:val="00AA0BF7"/>
    <w:rsid w:val="00AA5C35"/>
    <w:rsid w:val="00AA6BB6"/>
    <w:rsid w:val="00AA7AC6"/>
    <w:rsid w:val="00AB2EA5"/>
    <w:rsid w:val="00AB56BB"/>
    <w:rsid w:val="00AD214E"/>
    <w:rsid w:val="00AD2243"/>
    <w:rsid w:val="00AF4564"/>
    <w:rsid w:val="00B03A4F"/>
    <w:rsid w:val="00B3627F"/>
    <w:rsid w:val="00B410AD"/>
    <w:rsid w:val="00B47526"/>
    <w:rsid w:val="00B479D9"/>
    <w:rsid w:val="00B71E6F"/>
    <w:rsid w:val="00B90E70"/>
    <w:rsid w:val="00B91F16"/>
    <w:rsid w:val="00B92601"/>
    <w:rsid w:val="00BB0941"/>
    <w:rsid w:val="00BD2D69"/>
    <w:rsid w:val="00BE0AE8"/>
    <w:rsid w:val="00BE3331"/>
    <w:rsid w:val="00BE3393"/>
    <w:rsid w:val="00BE5DAB"/>
    <w:rsid w:val="00BE6606"/>
    <w:rsid w:val="00BE66E1"/>
    <w:rsid w:val="00BF09B7"/>
    <w:rsid w:val="00BF3D83"/>
    <w:rsid w:val="00C23F1B"/>
    <w:rsid w:val="00C42679"/>
    <w:rsid w:val="00C6724B"/>
    <w:rsid w:val="00C725C9"/>
    <w:rsid w:val="00C73DF7"/>
    <w:rsid w:val="00C754A9"/>
    <w:rsid w:val="00C75EDF"/>
    <w:rsid w:val="00CB50B0"/>
    <w:rsid w:val="00CB664F"/>
    <w:rsid w:val="00CB6EBC"/>
    <w:rsid w:val="00CC3676"/>
    <w:rsid w:val="00CD5760"/>
    <w:rsid w:val="00CD68EA"/>
    <w:rsid w:val="00CE479E"/>
    <w:rsid w:val="00CF08F2"/>
    <w:rsid w:val="00CF4D08"/>
    <w:rsid w:val="00CF7B18"/>
    <w:rsid w:val="00D02EF2"/>
    <w:rsid w:val="00D13903"/>
    <w:rsid w:val="00D153AF"/>
    <w:rsid w:val="00D253C5"/>
    <w:rsid w:val="00D27FBE"/>
    <w:rsid w:val="00D31DFE"/>
    <w:rsid w:val="00D3261C"/>
    <w:rsid w:val="00D67765"/>
    <w:rsid w:val="00D856FD"/>
    <w:rsid w:val="00D96B57"/>
    <w:rsid w:val="00DC2F99"/>
    <w:rsid w:val="00DE079F"/>
    <w:rsid w:val="00DE57A4"/>
    <w:rsid w:val="00E124AB"/>
    <w:rsid w:val="00E135AF"/>
    <w:rsid w:val="00E25F09"/>
    <w:rsid w:val="00E31A64"/>
    <w:rsid w:val="00E42EED"/>
    <w:rsid w:val="00E642FC"/>
    <w:rsid w:val="00E646A2"/>
    <w:rsid w:val="00E93D35"/>
    <w:rsid w:val="00E97AAA"/>
    <w:rsid w:val="00ED056D"/>
    <w:rsid w:val="00ED6148"/>
    <w:rsid w:val="00ED6548"/>
    <w:rsid w:val="00F00836"/>
    <w:rsid w:val="00F12343"/>
    <w:rsid w:val="00F14037"/>
    <w:rsid w:val="00F24E51"/>
    <w:rsid w:val="00F56652"/>
    <w:rsid w:val="00F6032C"/>
    <w:rsid w:val="00F63B52"/>
    <w:rsid w:val="00F85657"/>
    <w:rsid w:val="00FC632D"/>
    <w:rsid w:val="00FD0E92"/>
    <w:rsid w:val="00FD37D9"/>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205FFB"/>
  <w15:docId w15:val="{CD4D6E76-096C-4E09-ADE6-DAACAF0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hand.daneshvar@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62B08-0E11-46ED-B0F2-17AF3DC355B2}"/>
</file>

<file path=customXml/itemProps2.xml><?xml version="1.0" encoding="utf-8"?>
<ds:datastoreItem xmlns:ds="http://schemas.openxmlformats.org/officeDocument/2006/customXml" ds:itemID="{5FB682EE-2AB5-4D13-A472-1E9930ADB29E}"/>
</file>

<file path=customXml/itemProps3.xml><?xml version="1.0" encoding="utf-8"?>
<ds:datastoreItem xmlns:ds="http://schemas.openxmlformats.org/officeDocument/2006/customXml" ds:itemID="{8FCFD12D-C90F-4203-BB93-159A0F718A80}"/>
</file>

<file path=docProps/app.xml><?xml version="1.0" encoding="utf-8"?>
<Properties xmlns="http://schemas.openxmlformats.org/officeDocument/2006/extended-properties" xmlns:vt="http://schemas.openxmlformats.org/officeDocument/2006/docPropsVTypes">
  <Template>Normal</Template>
  <TotalTime>76</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7293</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Sahand Daneshvar</cp:lastModifiedBy>
  <cp:revision>17</cp:revision>
  <cp:lastPrinted>2010-03-15T06:42:00Z</cp:lastPrinted>
  <dcterms:created xsi:type="dcterms:W3CDTF">2015-02-26T13:24:00Z</dcterms:created>
  <dcterms:modified xsi:type="dcterms:W3CDTF">2023-09-21T12:48:00Z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