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39" w:rsidRDefault="001A3331" w:rsidP="00D3403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257300" cy="1181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0A" w:rsidRDefault="00B368CC" w:rsidP="00D3403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0" t="0" r="0" b="0"/>
                                  <wp:docPr id="40" name="Picture 1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99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XVKAIAAFE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">
                <v:textbox>
                  <w:txbxContent>
                    <w:p w:rsidR="00F4690A" w:rsidRDefault="00B368CC" w:rsidP="00D3403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0" t="0" r="0" b="0"/>
                            <wp:docPr id="40" name="Picture 1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039" w:rsidRPr="00836251" w:rsidRDefault="008F4232" w:rsidP="00D34039">
      <w:pPr>
        <w:autoSpaceDE w:val="0"/>
        <w:autoSpaceDN w:val="0"/>
        <w:adjustRightInd w:val="0"/>
        <w:jc w:val="center"/>
        <w:rPr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E</w:t>
      </w:r>
      <w:r w:rsidR="00D34039" w:rsidRPr="00836251">
        <w:rPr>
          <w:color w:val="333333"/>
          <w:sz w:val="36"/>
          <w:szCs w:val="36"/>
        </w:rPr>
        <w:t xml:space="preserve">astern </w:t>
      </w:r>
      <w:r w:rsidR="00D34039" w:rsidRPr="00836251">
        <w:rPr>
          <w:b/>
          <w:bCs/>
          <w:color w:val="333333"/>
          <w:sz w:val="36"/>
          <w:szCs w:val="36"/>
        </w:rPr>
        <w:t>M</w:t>
      </w:r>
      <w:r w:rsidR="00D34039" w:rsidRPr="00836251">
        <w:rPr>
          <w:color w:val="333333"/>
          <w:sz w:val="36"/>
          <w:szCs w:val="36"/>
        </w:rPr>
        <w:t>editerranean</w:t>
      </w:r>
      <w:r>
        <w:rPr>
          <w:color w:val="333333"/>
          <w:sz w:val="36"/>
          <w:szCs w:val="36"/>
        </w:rPr>
        <w:t xml:space="preserve"> </w:t>
      </w:r>
      <w:r w:rsidR="00D34039" w:rsidRPr="00836251">
        <w:rPr>
          <w:b/>
          <w:bCs/>
          <w:color w:val="333333"/>
          <w:sz w:val="36"/>
          <w:szCs w:val="36"/>
        </w:rPr>
        <w:t>U</w:t>
      </w:r>
      <w:r w:rsidR="00D34039" w:rsidRPr="00836251">
        <w:rPr>
          <w:color w:val="333333"/>
          <w:sz w:val="36"/>
          <w:szCs w:val="36"/>
        </w:rPr>
        <w:t>niversity</w:t>
      </w:r>
    </w:p>
    <w:p w:rsidR="00D34039" w:rsidRPr="00836251" w:rsidRDefault="008F4232" w:rsidP="00D34039">
      <w:pPr>
        <w:ind w:left="360" w:right="-540"/>
        <w:rPr>
          <w:b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D</w:t>
      </w:r>
      <w:r w:rsidR="00D34039" w:rsidRPr="00836251">
        <w:rPr>
          <w:color w:val="333333"/>
          <w:sz w:val="36"/>
          <w:szCs w:val="36"/>
        </w:rPr>
        <w:t>epartment</w:t>
      </w:r>
      <w:r>
        <w:rPr>
          <w:color w:val="333333"/>
          <w:sz w:val="36"/>
          <w:szCs w:val="36"/>
        </w:rPr>
        <w:t xml:space="preserve"> </w:t>
      </w:r>
      <w:r w:rsidR="00D34039" w:rsidRPr="00836251">
        <w:rPr>
          <w:color w:val="333333"/>
          <w:sz w:val="36"/>
          <w:szCs w:val="36"/>
        </w:rPr>
        <w:t>of</w:t>
      </w:r>
      <w:r w:rsidR="00D34039" w:rsidRPr="00836251">
        <w:rPr>
          <w:b/>
          <w:bCs/>
          <w:color w:val="333333"/>
          <w:sz w:val="36"/>
          <w:szCs w:val="36"/>
        </w:rPr>
        <w:t xml:space="preserve"> M</w:t>
      </w:r>
      <w:r w:rsidR="00D34039" w:rsidRPr="00836251">
        <w:rPr>
          <w:color w:val="333333"/>
          <w:sz w:val="36"/>
          <w:szCs w:val="36"/>
        </w:rPr>
        <w:t xml:space="preserve">echanical </w:t>
      </w:r>
      <w:r w:rsidR="00D34039" w:rsidRPr="00836251">
        <w:rPr>
          <w:b/>
          <w:bCs/>
          <w:color w:val="333333"/>
          <w:sz w:val="36"/>
          <w:szCs w:val="36"/>
        </w:rPr>
        <w:t>E</w:t>
      </w:r>
      <w:r w:rsidR="00D34039" w:rsidRPr="00836251">
        <w:rPr>
          <w:color w:val="333333"/>
          <w:sz w:val="36"/>
          <w:szCs w:val="36"/>
        </w:rPr>
        <w:t xml:space="preserve">ngineering </w:t>
      </w:r>
      <w:r>
        <w:rPr>
          <w:color w:val="333333"/>
          <w:sz w:val="36"/>
          <w:szCs w:val="36"/>
        </w:rPr>
        <w:t xml:space="preserve"> </w:t>
      </w:r>
    </w:p>
    <w:p w:rsidR="00D34039" w:rsidRPr="00836251" w:rsidRDefault="008F4232" w:rsidP="00D34039">
      <w:pPr>
        <w:ind w:left="360"/>
        <w:rPr>
          <w:b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L</w:t>
      </w:r>
      <w:r w:rsidR="00D34039" w:rsidRPr="00836251">
        <w:rPr>
          <w:color w:val="333333"/>
          <w:sz w:val="36"/>
          <w:szCs w:val="36"/>
        </w:rPr>
        <w:t xml:space="preserve">aboratory </w:t>
      </w:r>
      <w:r w:rsidR="00D34039" w:rsidRPr="00836251">
        <w:rPr>
          <w:b/>
          <w:bCs/>
          <w:color w:val="333333"/>
          <w:sz w:val="36"/>
          <w:szCs w:val="36"/>
        </w:rPr>
        <w:t>H</w:t>
      </w:r>
      <w:r w:rsidR="00D34039" w:rsidRPr="00836251">
        <w:rPr>
          <w:color w:val="333333"/>
          <w:sz w:val="36"/>
          <w:szCs w:val="36"/>
        </w:rPr>
        <w:t>andout</w:t>
      </w: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pStyle w:val="Heading3"/>
        <w:jc w:val="left"/>
        <w:rPr>
          <w:sz w:val="28"/>
          <w:szCs w:val="28"/>
        </w:rPr>
      </w:pPr>
      <w:r w:rsidRPr="003A4476">
        <w:rPr>
          <w:sz w:val="32"/>
          <w:szCs w:val="32"/>
          <w:u w:val="single"/>
        </w:rPr>
        <w:t>COURSE</w:t>
      </w:r>
      <w:r>
        <w:rPr>
          <w:sz w:val="32"/>
          <w:szCs w:val="32"/>
        </w:rPr>
        <w:t>:</w:t>
      </w:r>
      <w:r w:rsidR="00364385">
        <w:rPr>
          <w:sz w:val="32"/>
          <w:szCs w:val="32"/>
        </w:rPr>
        <w:t xml:space="preserve"> </w:t>
      </w:r>
      <w:r w:rsidRPr="003A4476">
        <w:rPr>
          <w:sz w:val="28"/>
          <w:szCs w:val="28"/>
        </w:rPr>
        <w:t>Thermodynamics II</w:t>
      </w:r>
      <w:r>
        <w:rPr>
          <w:sz w:val="28"/>
          <w:szCs w:val="28"/>
        </w:rPr>
        <w:t xml:space="preserve"> (ME</w:t>
      </w:r>
      <w:r w:rsidR="009F4983">
        <w:rPr>
          <w:sz w:val="28"/>
          <w:szCs w:val="28"/>
        </w:rPr>
        <w:t>NG</w:t>
      </w:r>
      <w:r w:rsidRPr="003A4476">
        <w:rPr>
          <w:sz w:val="28"/>
          <w:szCs w:val="28"/>
        </w:rPr>
        <w:t>246</w:t>
      </w:r>
      <w:r>
        <w:rPr>
          <w:sz w:val="28"/>
          <w:szCs w:val="28"/>
        </w:rPr>
        <w:t>)</w:t>
      </w:r>
    </w:p>
    <w:p w:rsidR="00D34039" w:rsidRDefault="00D34039" w:rsidP="00D34039">
      <w:pPr>
        <w:ind w:left="360"/>
        <w:rPr>
          <w:b/>
        </w:rPr>
      </w:pPr>
    </w:p>
    <w:p w:rsidR="00D34039" w:rsidRDefault="00D34039" w:rsidP="008F4232">
      <w:pPr>
        <w:ind w:left="360"/>
        <w:rPr>
          <w:b/>
        </w:rPr>
      </w:pPr>
      <w:r w:rsidRPr="00D46D0B">
        <w:rPr>
          <w:b/>
          <w:sz w:val="28"/>
          <w:szCs w:val="28"/>
        </w:rPr>
        <w:t>Semester</w:t>
      </w:r>
      <w:r>
        <w:rPr>
          <w:b/>
        </w:rPr>
        <w:t xml:space="preserve">:  </w:t>
      </w:r>
      <w:r w:rsidR="007C2857">
        <w:rPr>
          <w:b/>
        </w:rPr>
        <w:t>Spring</w:t>
      </w:r>
      <w:r w:rsidR="008C75E5">
        <w:rPr>
          <w:b/>
        </w:rPr>
        <w:t xml:space="preserve"> 201</w:t>
      </w:r>
      <w:r w:rsidR="007C2857">
        <w:rPr>
          <w:b/>
        </w:rPr>
        <w:t>7</w:t>
      </w:r>
      <w:r w:rsidR="008C75E5">
        <w:rPr>
          <w:b/>
        </w:rPr>
        <w:t>-201</w:t>
      </w:r>
      <w:r w:rsidR="007C2857">
        <w:rPr>
          <w:b/>
        </w:rPr>
        <w:t>8</w:t>
      </w:r>
    </w:p>
    <w:p w:rsidR="00D34039" w:rsidRDefault="00D34039" w:rsidP="00D34039">
      <w:pPr>
        <w:ind w:left="360"/>
        <w:rPr>
          <w:b/>
        </w:rPr>
      </w:pPr>
    </w:p>
    <w:p w:rsidR="00D34039" w:rsidRPr="00577E29" w:rsidRDefault="00D34039" w:rsidP="00D34039">
      <w:pPr>
        <w:ind w:left="360"/>
        <w:rPr>
          <w:b/>
          <w:sz w:val="28"/>
          <w:szCs w:val="28"/>
        </w:rPr>
      </w:pPr>
      <w:r w:rsidRPr="00D46D0B">
        <w:rPr>
          <w:b/>
          <w:sz w:val="28"/>
          <w:szCs w:val="28"/>
        </w:rPr>
        <w:t>Name of Experiment</w:t>
      </w:r>
      <w:r>
        <w:rPr>
          <w:b/>
        </w:rPr>
        <w:t xml:space="preserve">:  </w:t>
      </w:r>
      <w:r w:rsidR="00945F4A">
        <w:rPr>
          <w:rFonts w:ascii="TimesNewRomanPS" w:hAnsi="TimesNewRomanPS"/>
          <w:b/>
          <w:bCs/>
          <w:sz w:val="32"/>
          <w:szCs w:val="32"/>
        </w:rPr>
        <w:t xml:space="preserve">Air Conditioning </w:t>
      </w:r>
    </w:p>
    <w:p w:rsidR="00D34039" w:rsidRDefault="00D34039" w:rsidP="00D34039">
      <w:pPr>
        <w:ind w:left="360"/>
        <w:rPr>
          <w:b/>
        </w:rPr>
      </w:pPr>
    </w:p>
    <w:p w:rsidR="00D34039" w:rsidRDefault="008D5450" w:rsidP="00D34039">
      <w:pPr>
        <w:ind w:left="360"/>
        <w:rPr>
          <w:b/>
          <w:sz w:val="32"/>
          <w:szCs w:val="32"/>
        </w:rPr>
      </w:pPr>
      <w:r w:rsidRPr="008D5450">
        <w:rPr>
          <w:b/>
          <w:sz w:val="32"/>
          <w:szCs w:val="32"/>
        </w:rPr>
        <w:t xml:space="preserve">Instructor: Assist. Prof. Dr. </w:t>
      </w:r>
      <w:proofErr w:type="spellStart"/>
      <w:r w:rsidR="007C2857">
        <w:rPr>
          <w:b/>
          <w:sz w:val="32"/>
          <w:szCs w:val="32"/>
        </w:rPr>
        <w:t>Devrim</w:t>
      </w:r>
      <w:proofErr w:type="spellEnd"/>
      <w:r w:rsidR="007C2857">
        <w:rPr>
          <w:b/>
          <w:sz w:val="32"/>
          <w:szCs w:val="32"/>
        </w:rPr>
        <w:t xml:space="preserve"> Aydın</w:t>
      </w:r>
    </w:p>
    <w:p w:rsidR="00B36AF1" w:rsidRPr="007C2857" w:rsidRDefault="007C2857" w:rsidP="00D34039">
      <w:pPr>
        <w:ind w:left="360"/>
        <w:rPr>
          <w:b/>
          <w:sz w:val="28"/>
          <w:szCs w:val="28"/>
        </w:rPr>
      </w:pPr>
      <w:r w:rsidRPr="007C2857">
        <w:rPr>
          <w:b/>
          <w:sz w:val="28"/>
          <w:szCs w:val="28"/>
        </w:rPr>
        <w:t xml:space="preserve">Lab Assistant: </w:t>
      </w:r>
      <w:r w:rsidR="002D4689">
        <w:rPr>
          <w:b/>
          <w:sz w:val="28"/>
          <w:szCs w:val="28"/>
        </w:rPr>
        <w:t>Mohamed Alibar</w:t>
      </w:r>
      <w:bookmarkStart w:id="0" w:name="_GoBack"/>
      <w:bookmarkEnd w:id="0"/>
    </w:p>
    <w:p w:rsidR="00D34039" w:rsidRDefault="00D34039" w:rsidP="00D34039">
      <w:pPr>
        <w:ind w:left="360"/>
        <w:rPr>
          <w:b/>
        </w:rPr>
      </w:pPr>
    </w:p>
    <w:p w:rsidR="00D34039" w:rsidRDefault="00D34039" w:rsidP="004C1D3A">
      <w:pPr>
        <w:spacing w:line="360" w:lineRule="auto"/>
        <w:ind w:left="360"/>
        <w:rPr>
          <w:bCs/>
        </w:rPr>
      </w:pPr>
      <w:r w:rsidRPr="00D46D0B">
        <w:rPr>
          <w:bCs/>
        </w:rPr>
        <w:t>Submitted by:</w:t>
      </w:r>
    </w:p>
    <w:p w:rsidR="00D34039" w:rsidRPr="003C239C" w:rsidRDefault="00D34039" w:rsidP="004C1D3A">
      <w:pPr>
        <w:spacing w:line="360" w:lineRule="auto"/>
        <w:rPr>
          <w:b/>
          <w:bCs/>
        </w:rPr>
      </w:pPr>
      <w:r>
        <w:rPr>
          <w:bCs/>
        </w:rPr>
        <w:t xml:space="preserve">      Student No:</w:t>
      </w:r>
    </w:p>
    <w:p w:rsidR="00D34039" w:rsidRPr="003C239C" w:rsidRDefault="00D34039" w:rsidP="004C1D3A">
      <w:pPr>
        <w:spacing w:line="360" w:lineRule="auto"/>
        <w:rPr>
          <w:b/>
          <w:bCs/>
        </w:rPr>
      </w:pPr>
      <w:r>
        <w:rPr>
          <w:bCs/>
        </w:rPr>
        <w:t xml:space="preserve">      Group No:</w:t>
      </w:r>
    </w:p>
    <w:p w:rsidR="00D34039" w:rsidRDefault="00D34039" w:rsidP="00D34039">
      <w:pPr>
        <w:spacing w:line="360" w:lineRule="auto"/>
        <w:ind w:left="360"/>
        <w:rPr>
          <w:bCs/>
        </w:rPr>
      </w:pPr>
      <w:r>
        <w:rPr>
          <w:bCs/>
        </w:rPr>
        <w:t>Date of experiment:</w:t>
      </w:r>
      <w:r w:rsidR="008D5450">
        <w:rPr>
          <w:bCs/>
        </w:rPr>
        <w:t xml:space="preserve"> </w:t>
      </w:r>
    </w:p>
    <w:p w:rsidR="00D34039" w:rsidRPr="00D46D0B" w:rsidRDefault="00D34039" w:rsidP="00D34039">
      <w:pPr>
        <w:spacing w:line="360" w:lineRule="auto"/>
        <w:ind w:left="360"/>
        <w:rPr>
          <w:bCs/>
        </w:rPr>
      </w:pPr>
      <w:r>
        <w:rPr>
          <w:bCs/>
        </w:rPr>
        <w:t>Date of submission:</w:t>
      </w:r>
      <w:r w:rsidR="008D5450">
        <w:rPr>
          <w:bCs/>
        </w:rPr>
        <w:t xml:space="preserve"> </w:t>
      </w:r>
    </w:p>
    <w:p w:rsidR="00D34039" w:rsidRDefault="00D34039" w:rsidP="00D34039">
      <w:pPr>
        <w:ind w:left="360"/>
        <w:rPr>
          <w:b/>
        </w:rPr>
      </w:pPr>
    </w:p>
    <w:p w:rsidR="00D34039" w:rsidRPr="007E693A" w:rsidRDefault="00D34039" w:rsidP="00D34039">
      <w:pPr>
        <w:rPr>
          <w:bCs/>
        </w:rPr>
      </w:pPr>
      <w:r>
        <w:rPr>
          <w:bCs/>
        </w:rPr>
        <w:t>----------------------------------------------------------------------------</w:t>
      </w:r>
      <w:r w:rsidR="00094F6D">
        <w:rPr>
          <w:bCs/>
        </w:rPr>
        <w:t>------------------------------</w:t>
      </w:r>
    </w:p>
    <w:p w:rsidR="00D34039" w:rsidRDefault="00D34039" w:rsidP="00D34039">
      <w:pPr>
        <w:rPr>
          <w:b/>
          <w:bCs/>
          <w:sz w:val="22"/>
          <w:szCs w:val="22"/>
        </w:rPr>
      </w:pPr>
    </w:p>
    <w:p w:rsidR="00D34039" w:rsidRPr="001A4357" w:rsidRDefault="00D34039" w:rsidP="00D34039">
      <w:pPr>
        <w:ind w:left="360"/>
        <w:rPr>
          <w:b/>
          <w:bCs/>
          <w:sz w:val="28"/>
          <w:szCs w:val="28"/>
        </w:rPr>
      </w:pPr>
      <w:r w:rsidRPr="001A4357">
        <w:rPr>
          <w:b/>
          <w:bCs/>
          <w:sz w:val="28"/>
          <w:szCs w:val="28"/>
        </w:rPr>
        <w:t>EVALUATION</w:t>
      </w:r>
    </w:p>
    <w:p w:rsidR="00D34039" w:rsidRDefault="00D34039" w:rsidP="00D34039">
      <w:pPr>
        <w:rPr>
          <w:b/>
          <w:b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031"/>
        <w:gridCol w:w="1524"/>
      </w:tblGrid>
      <w:tr w:rsidR="00D34039" w:rsidTr="00EA1D2E">
        <w:trPr>
          <w:trHeight w:val="376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 xml:space="preserve">Activity During Experiment &amp; Procedure                30 % 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384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C95914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 xml:space="preserve">Data </w:t>
            </w:r>
            <w:r w:rsidR="00C95914" w:rsidRPr="00EA1D2E">
              <w:rPr>
                <w:b/>
                <w:sz w:val="22"/>
                <w:szCs w:val="22"/>
              </w:rPr>
              <w:t>&amp;</w:t>
            </w:r>
            <w:r w:rsidRPr="00EA1D2E">
              <w:rPr>
                <w:b/>
                <w:sz w:val="22"/>
                <w:szCs w:val="22"/>
              </w:rPr>
              <w:t xml:space="preserve">Results                                          </w:t>
            </w:r>
            <w:r w:rsidR="008F4232">
              <w:rPr>
                <w:b/>
                <w:sz w:val="22"/>
                <w:szCs w:val="22"/>
              </w:rPr>
              <w:t xml:space="preserve">                  </w:t>
            </w:r>
            <w:r w:rsidRPr="00EA1D2E">
              <w:rPr>
                <w:b/>
                <w:sz w:val="22"/>
                <w:szCs w:val="22"/>
              </w:rPr>
              <w:t xml:space="preserve">   35 %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417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>Discussion, Conclusion &amp; Answer to the Questions  30 %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483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rFonts w:ascii="TimesNewRomanPS" w:hAnsi="TimesNewRomanPS"/>
                <w:b/>
              </w:rPr>
              <w:t>Neat and tidy report writing</w:t>
            </w:r>
            <w:r w:rsidRPr="00EA1D2E">
              <w:rPr>
                <w:b/>
                <w:sz w:val="22"/>
                <w:szCs w:val="22"/>
              </w:rPr>
              <w:t xml:space="preserve">                                </w:t>
            </w:r>
            <w:r w:rsidR="008F4232">
              <w:rPr>
                <w:b/>
                <w:sz w:val="22"/>
                <w:szCs w:val="22"/>
              </w:rPr>
              <w:t xml:space="preserve"> </w:t>
            </w:r>
            <w:r w:rsidRPr="00EA1D2E">
              <w:rPr>
                <w:b/>
                <w:sz w:val="22"/>
                <w:szCs w:val="22"/>
              </w:rPr>
              <w:t xml:space="preserve">   5 %        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646"/>
        </w:trPr>
        <w:tc>
          <w:tcPr>
            <w:tcW w:w="3555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EA1D2E">
            <w:pPr>
              <w:jc w:val="center"/>
              <w:rPr>
                <w:b/>
                <w:sz w:val="36"/>
                <w:szCs w:val="36"/>
              </w:rPr>
            </w:pPr>
            <w:r w:rsidRPr="00EA1D2E">
              <w:rPr>
                <w:b/>
                <w:sz w:val="36"/>
                <w:szCs w:val="36"/>
              </w:rPr>
              <w:t>Overall Mark</w:t>
            </w:r>
          </w:p>
          <w:p w:rsidR="00D34039" w:rsidRPr="00EA1D2E" w:rsidRDefault="00D34039" w:rsidP="00976723">
            <w:pPr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34039" w:rsidRPr="005E5306" w:rsidRDefault="00D34039" w:rsidP="00D34039">
      <w:pPr>
        <w:rPr>
          <w:b/>
          <w:bCs/>
          <w:sz w:val="22"/>
          <w:szCs w:val="22"/>
        </w:rPr>
      </w:pPr>
    </w:p>
    <w:p w:rsidR="00D227BE" w:rsidRDefault="00D227BE" w:rsidP="00D227BE">
      <w:pPr>
        <w:rPr>
          <w:rFonts w:ascii="TimesNewRomanPS" w:hAnsi="TimesNewRomanPS"/>
        </w:rPr>
      </w:pPr>
    </w:p>
    <w:p w:rsidR="00D227BE" w:rsidRDefault="00094F6D" w:rsidP="004C1D3A">
      <w:pPr>
        <w:ind w:left="360"/>
        <w:rPr>
          <w:b/>
          <w:bCs/>
        </w:rPr>
      </w:pPr>
      <w:r w:rsidRPr="001A4357">
        <w:rPr>
          <w:b/>
          <w:bCs/>
        </w:rPr>
        <w:t>Name of evaluator:</w:t>
      </w:r>
    </w:p>
    <w:p w:rsidR="0001551F" w:rsidRDefault="0001551F">
      <w:pPr>
        <w:rPr>
          <w:b/>
          <w:bCs/>
        </w:rPr>
      </w:pPr>
    </w:p>
    <w:p w:rsidR="00FC1167" w:rsidRDefault="00FC1167">
      <w:pPr>
        <w:rPr>
          <w:b/>
          <w:bCs/>
        </w:rPr>
      </w:pPr>
      <w:r>
        <w:rPr>
          <w:b/>
          <w:bCs/>
        </w:rPr>
        <w:lastRenderedPageBreak/>
        <w:t>OBJECT</w:t>
      </w:r>
      <w:r w:rsidR="00D227BE">
        <w:rPr>
          <w:b/>
          <w:bCs/>
        </w:rPr>
        <w:t>IVE</w:t>
      </w:r>
      <w:r>
        <w:rPr>
          <w:b/>
          <w:bCs/>
        </w:rPr>
        <w:t>:</w:t>
      </w:r>
    </w:p>
    <w:p w:rsidR="00FC1167" w:rsidRDefault="00FC1167"/>
    <w:p w:rsidR="00FC1167" w:rsidRDefault="00FC1167">
      <w:r>
        <w:tab/>
      </w:r>
      <w:r w:rsidR="00945F4A">
        <w:t>Find the change in the relative humidity of air with simple heating.</w:t>
      </w:r>
    </w:p>
    <w:p w:rsidR="00524CEF" w:rsidRDefault="00524CEF"/>
    <w:p w:rsidR="00C1409B" w:rsidRDefault="00524CEF" w:rsidP="00122DBB">
      <w:pPr>
        <w:rPr>
          <w:b/>
          <w:bCs/>
        </w:rPr>
      </w:pPr>
      <w:r>
        <w:rPr>
          <w:b/>
          <w:bCs/>
        </w:rPr>
        <w:t>GENERAL DESCRIPTION:</w:t>
      </w:r>
    </w:p>
    <w:p w:rsidR="00A274BD" w:rsidRDefault="00524CEF" w:rsidP="00122DBB">
      <w:pPr>
        <w:autoSpaceDE w:val="0"/>
        <w:autoSpaceDN w:val="0"/>
        <w:adjustRightInd w:val="0"/>
        <w:jc w:val="both"/>
      </w:pPr>
      <w:r>
        <w:t>The Hilton Air Conditioning Laboratory Unit has been designed to demonstrate the basic principle of Air Conditioning, i.e. how heat and moisture can be added to or abstracted from a moving stream of air and hence allow the control of environment and comfort levels.</w:t>
      </w:r>
    </w:p>
    <w:p w:rsidR="00122DBB" w:rsidRDefault="004D6F16" w:rsidP="00122DBB">
      <w:pPr>
        <w:rPr>
          <w:bCs/>
        </w:rPr>
      </w:pPr>
      <w:r w:rsidRPr="004D6F16">
        <w:rPr>
          <w:bCs/>
        </w:rPr>
        <w:t>A variable speed fan blows air through a 254mm square ducting.</w:t>
      </w:r>
      <w:r>
        <w:rPr>
          <w:bCs/>
        </w:rPr>
        <w:t xml:space="preserve"> Both heating and cooling sections are incorporated. Heat being added by electric resistance elements whilst a </w:t>
      </w:r>
      <w:proofErr w:type="spellStart"/>
      <w:r>
        <w:rPr>
          <w:bCs/>
        </w:rPr>
        <w:t>vapour</w:t>
      </w:r>
      <w:proofErr w:type="spellEnd"/>
      <w:r>
        <w:rPr>
          <w:bCs/>
        </w:rPr>
        <w:t xml:space="preserve"> compression refrigerant circuit abstracts heat and, within certain limits, moisture as well. Moisture can be added by the injection of steam.</w:t>
      </w:r>
    </w:p>
    <w:p w:rsidR="004A1E4E" w:rsidRDefault="004A1E4E" w:rsidP="00122DBB">
      <w:pPr>
        <w:rPr>
          <w:bCs/>
        </w:rPr>
      </w:pPr>
    </w:p>
    <w:p w:rsidR="004A1E4E" w:rsidRDefault="004A1E4E" w:rsidP="00122DBB">
      <w:pPr>
        <w:rPr>
          <w:bCs/>
        </w:rPr>
      </w:pPr>
    </w:p>
    <w:p w:rsidR="00FC1167" w:rsidRDefault="003417FA">
      <w:r>
        <w:rPr>
          <w:noProof/>
        </w:rPr>
        <w:drawing>
          <wp:inline distT="0" distB="0" distL="0" distR="0">
            <wp:extent cx="5399405" cy="4049554"/>
            <wp:effectExtent l="0" t="0" r="0" b="8255"/>
            <wp:docPr id="6" name="Picture 6" descr="C:\Users\User\AppData\Local\Microsoft\Windows\Temporary Internet Files\Content.Word\15857493_1049055458537897_8809298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Temporary Internet Files\Content.Word\15857493_1049055458537897_88092989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0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3417FA">
        <w:rPr>
          <w:b/>
          <w:bCs/>
          <w:color w:val="000000" w:themeColor="text1"/>
        </w:rPr>
        <w:t>DISCUSSION AND CONCLUSION</w:t>
      </w:r>
    </w:p>
    <w:p w:rsidR="003417FA" w:rsidRPr="003417FA" w:rsidRDefault="003417FA" w:rsidP="004128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417FA">
        <w:rPr>
          <w:bCs/>
          <w:color w:val="000000" w:themeColor="text1"/>
        </w:rPr>
        <w:t xml:space="preserve">The aim is to determine the change in relative humidity from </w:t>
      </w:r>
      <w:proofErr w:type="spellStart"/>
      <w:r w:rsidRPr="003417FA">
        <w:rPr>
          <w:bCs/>
          <w:color w:val="000000" w:themeColor="text1"/>
        </w:rPr>
        <w:t>psychrometric</w:t>
      </w:r>
      <w:proofErr w:type="spellEnd"/>
      <w:r w:rsidRPr="003417FA">
        <w:rPr>
          <w:bCs/>
          <w:color w:val="000000" w:themeColor="text1"/>
        </w:rPr>
        <w:t xml:space="preserve"> chart and compare it with the value which is </w:t>
      </w:r>
      <w:r w:rsidR="00802611" w:rsidRPr="003417FA">
        <w:rPr>
          <w:bCs/>
          <w:color w:val="000000" w:themeColor="text1"/>
        </w:rPr>
        <w:t>evaluat</w:t>
      </w:r>
      <w:r w:rsidR="00802611">
        <w:rPr>
          <w:bCs/>
          <w:color w:val="000000" w:themeColor="text1"/>
        </w:rPr>
        <w:t>ed</w:t>
      </w:r>
      <w:r>
        <w:rPr>
          <w:bCs/>
          <w:color w:val="000000" w:themeColor="text1"/>
        </w:rPr>
        <w:t xml:space="preserve"> from </w:t>
      </w:r>
      <w:r w:rsidRPr="003417FA">
        <w:rPr>
          <w:bCs/>
          <w:color w:val="000000" w:themeColor="text1"/>
        </w:rPr>
        <w:t>equation</w:t>
      </w:r>
      <w:r>
        <w:rPr>
          <w:bCs/>
          <w:color w:val="000000" w:themeColor="text1"/>
        </w:rPr>
        <w:t xml:space="preserve"> 1</w:t>
      </w:r>
      <w:r w:rsidRPr="003417FA">
        <w:rPr>
          <w:bCs/>
          <w:color w:val="000000" w:themeColor="text1"/>
        </w:rPr>
        <w:t>.</w:t>
      </w:r>
      <w:r w:rsidR="00802611">
        <w:rPr>
          <w:bCs/>
          <w:color w:val="000000" w:themeColor="text1"/>
        </w:rPr>
        <w:t xml:space="preserve"> Please denote the value of </w:t>
      </w:r>
      <w:r w:rsidR="0093747C" w:rsidRPr="00802611">
        <w:rPr>
          <w:bCs/>
          <w:color w:val="000000" w:themeColor="text1"/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9" o:title=""/>
          </v:shape>
          <o:OLEObject Type="Embed" ProgID="Equation.3" ShapeID="_x0000_i1025" DrawAspect="Content" ObjectID="_1581162857" r:id="rId10"/>
        </w:object>
      </w:r>
      <w:r w:rsidR="00802611">
        <w:rPr>
          <w:bCs/>
          <w:color w:val="000000" w:themeColor="text1"/>
        </w:rPr>
        <w:t xml:space="preserve">on the attached </w:t>
      </w:r>
      <w:proofErr w:type="spellStart"/>
      <w:r w:rsidR="00802611" w:rsidRPr="003417FA">
        <w:rPr>
          <w:bCs/>
          <w:color w:val="000000" w:themeColor="text1"/>
        </w:rPr>
        <w:t>psychrometric</w:t>
      </w:r>
      <w:proofErr w:type="spellEnd"/>
      <w:r w:rsidR="00802611" w:rsidRPr="003417FA">
        <w:rPr>
          <w:bCs/>
          <w:color w:val="000000" w:themeColor="text1"/>
        </w:rPr>
        <w:t xml:space="preserve"> chart</w:t>
      </w:r>
      <w:r w:rsidR="00802611">
        <w:rPr>
          <w:bCs/>
          <w:color w:val="000000" w:themeColor="text1"/>
        </w:rPr>
        <w:t>.</w:t>
      </w: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1281E">
        <w:rPr>
          <w:bCs/>
          <w:color w:val="000000" w:themeColor="text1"/>
          <w:position w:val="-32"/>
        </w:rPr>
        <w:object w:dxaOrig="1440" w:dyaOrig="740">
          <v:shape id="_x0000_i1026" type="#_x0000_t75" style="width:1in;height:36.75pt" o:ole="">
            <v:imagedata r:id="rId11" o:title=""/>
          </v:shape>
          <o:OLEObject Type="Embed" ProgID="Equation.3" ShapeID="_x0000_i1026" DrawAspect="Content" ObjectID="_1581162858" r:id="rId12"/>
        </w:object>
      </w:r>
      <w:r>
        <w:rPr>
          <w:bCs/>
          <w:color w:val="000000" w:themeColor="text1"/>
        </w:rPr>
        <w:t xml:space="preserve">                                                                                                             (1)</w:t>
      </w: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417FA">
        <w:rPr>
          <w:bCs/>
          <w:color w:val="000000" w:themeColor="text1"/>
        </w:rPr>
        <w:t>In order to increase the accuracy of the experiment</w:t>
      </w:r>
      <w:r>
        <w:rPr>
          <w:bCs/>
          <w:color w:val="000000" w:themeColor="text1"/>
        </w:rPr>
        <w:t xml:space="preserve">, please employ </w:t>
      </w:r>
      <w:r w:rsidRPr="003417FA">
        <w:rPr>
          <w:bCs/>
          <w:color w:val="000000" w:themeColor="text1"/>
        </w:rPr>
        <w:t>given data.</w:t>
      </w: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Pr="0041281E">
        <w:rPr>
          <w:bCs/>
          <w:color w:val="000000" w:themeColor="text1"/>
          <w:vertAlign w:val="subscript"/>
        </w:rPr>
        <w:t>1</w:t>
      </w:r>
      <w:r w:rsidRPr="0041281E"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15</w:t>
      </w:r>
      <w:r w:rsidR="003D3AD9" w:rsidRPr="003D3AD9">
        <w:rPr>
          <w:bCs/>
          <w:color w:val="000000" w:themeColor="text1"/>
          <w:vertAlign w:val="superscript"/>
        </w:rPr>
        <w:t>o</w:t>
      </w:r>
      <w:r w:rsidR="003D3AD9">
        <w:rPr>
          <w:bCs/>
          <w:color w:val="000000" w:themeColor="text1"/>
        </w:rPr>
        <w:t>C</w:t>
      </w: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Pr="0041281E">
        <w:rPr>
          <w:bCs/>
          <w:color w:val="000000" w:themeColor="text1"/>
          <w:vertAlign w:val="subscript"/>
        </w:rPr>
        <w:t>2</w:t>
      </w:r>
      <w:r w:rsidRPr="0041281E"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4</w:t>
      </w:r>
      <w:r w:rsidR="008B5813">
        <w:rPr>
          <w:bCs/>
          <w:color w:val="000000" w:themeColor="text1"/>
        </w:rPr>
        <w:t>0</w:t>
      </w:r>
      <w:r w:rsidR="003D3AD9" w:rsidRPr="003D3AD9">
        <w:rPr>
          <w:bCs/>
          <w:color w:val="000000" w:themeColor="text1"/>
          <w:vertAlign w:val="superscript"/>
        </w:rPr>
        <w:t>o</w:t>
      </w:r>
      <w:r w:rsidR="003D3AD9">
        <w:rPr>
          <w:bCs/>
          <w:color w:val="000000" w:themeColor="text1"/>
        </w:rPr>
        <w:t>C</w:t>
      </w:r>
    </w:p>
    <w:p w:rsidR="0041281E" w:rsidRPr="003417FA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1281E">
        <w:rPr>
          <w:bCs/>
          <w:color w:val="000000" w:themeColor="text1"/>
          <w:position w:val="-10"/>
        </w:rPr>
        <w:object w:dxaOrig="200" w:dyaOrig="320">
          <v:shape id="_x0000_i1027" type="#_x0000_t75" style="width:10.5pt;height:15.75pt" o:ole="">
            <v:imagedata r:id="rId13" o:title=""/>
          </v:shape>
          <o:OLEObject Type="Embed" ProgID="Equation.3" ShapeID="_x0000_i1027" DrawAspect="Content" ObjectID="_1581162859" r:id="rId14"/>
        </w:object>
      </w:r>
      <w:r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60%</w:t>
      </w: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93747C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  <w:r>
        <w:rPr>
          <w:rFonts w:ascii="TradeGothic-Bold" w:hAnsi="TradeGothic-Bold" w:cs="TradeGothic-Bold"/>
          <w:b/>
          <w:bCs/>
          <w:noProof/>
          <w:color w:val="FF00FF"/>
          <w:sz w:val="30"/>
          <w:szCs w:val="30"/>
        </w:rPr>
        <w:drawing>
          <wp:inline distT="0" distB="0" distL="0" distR="0">
            <wp:extent cx="6848814" cy="5109951"/>
            <wp:effectExtent l="0" t="0" r="9525" b="0"/>
            <wp:docPr id="7" name="Picture 7" descr="C:\Users\User\Desktop\ip-metric-psychrometric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Desktop\ip-metric-psychrometric-cha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76" cy="51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47C" w:rsidSect="00A916EB">
      <w:headerReference w:type="default" r:id="rId16"/>
      <w:footerReference w:type="default" r:id="rId17"/>
      <w:pgSz w:w="11906" w:h="16838"/>
      <w:pgMar w:top="1418" w:right="1418" w:bottom="1418" w:left="1985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E0" w:rsidRDefault="000177E0">
      <w:r>
        <w:separator/>
      </w:r>
    </w:p>
  </w:endnote>
  <w:endnote w:type="continuationSeparator" w:id="0">
    <w:p w:rsidR="000177E0" w:rsidRDefault="000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e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0A" w:rsidRDefault="00F4690A" w:rsidP="00414133">
    <w:pPr>
      <w:pStyle w:val="Footer"/>
    </w:pPr>
    <w:r w:rsidRPr="00B12462">
      <w:tab/>
      <w:t xml:space="preserve">- </w:t>
    </w:r>
    <w:r w:rsidR="00BB320B">
      <w:fldChar w:fldCharType="begin"/>
    </w:r>
    <w:r w:rsidR="00507337">
      <w:instrText xml:space="preserve"> PAGE </w:instrText>
    </w:r>
    <w:r w:rsidR="00BB320B">
      <w:fldChar w:fldCharType="separate"/>
    </w:r>
    <w:r w:rsidR="002D4689">
      <w:rPr>
        <w:noProof/>
      </w:rPr>
      <w:t>4</w:t>
    </w:r>
    <w:r w:rsidR="00BB320B">
      <w:rPr>
        <w:noProof/>
      </w:rPr>
      <w:fldChar w:fldCharType="end"/>
    </w:r>
    <w:r w:rsidRPr="00B12462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E0" w:rsidRDefault="000177E0">
      <w:r>
        <w:separator/>
      </w:r>
    </w:p>
  </w:footnote>
  <w:footnote w:type="continuationSeparator" w:id="0">
    <w:p w:rsidR="000177E0" w:rsidRDefault="0001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0A" w:rsidRPr="00414133" w:rsidRDefault="00F4690A" w:rsidP="00D34039">
    <w:pPr>
      <w:pStyle w:val="Header"/>
      <w:rPr>
        <w:i/>
        <w:iCs/>
      </w:rPr>
    </w:pPr>
    <w:r>
      <w:rPr>
        <w:i/>
        <w:iCs/>
      </w:rPr>
      <w:t xml:space="preserve">Thermodynamics II (ME 246)                                                          Laboratory Handout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B38"/>
    <w:multiLevelType w:val="hybridMultilevel"/>
    <w:tmpl w:val="854C2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776C"/>
    <w:multiLevelType w:val="hybridMultilevel"/>
    <w:tmpl w:val="1D3E525A"/>
    <w:lvl w:ilvl="0" w:tplc="85F0B0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A6719"/>
    <w:multiLevelType w:val="hybridMultilevel"/>
    <w:tmpl w:val="EA4E3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583"/>
    <w:multiLevelType w:val="hybridMultilevel"/>
    <w:tmpl w:val="5DE20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731B6"/>
    <w:multiLevelType w:val="hybridMultilevel"/>
    <w:tmpl w:val="B29C8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21314"/>
    <w:multiLevelType w:val="hybridMultilevel"/>
    <w:tmpl w:val="4AECC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696"/>
    <w:multiLevelType w:val="hybridMultilevel"/>
    <w:tmpl w:val="B7385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D5DBC"/>
    <w:multiLevelType w:val="hybridMultilevel"/>
    <w:tmpl w:val="9880E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41152"/>
    <w:multiLevelType w:val="hybridMultilevel"/>
    <w:tmpl w:val="3D0C4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2219"/>
    <w:multiLevelType w:val="multilevel"/>
    <w:tmpl w:val="AD541104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7744A93"/>
    <w:multiLevelType w:val="hybridMultilevel"/>
    <w:tmpl w:val="8752F528"/>
    <w:lvl w:ilvl="0" w:tplc="3FD8AC1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EE04AB"/>
    <w:multiLevelType w:val="hybridMultilevel"/>
    <w:tmpl w:val="A7A2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53873"/>
    <w:multiLevelType w:val="hybridMultilevel"/>
    <w:tmpl w:val="9DCAC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61B3E"/>
    <w:multiLevelType w:val="hybridMultilevel"/>
    <w:tmpl w:val="7D1AD3EC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4">
    <w:nsid w:val="34AC59DB"/>
    <w:multiLevelType w:val="hybridMultilevel"/>
    <w:tmpl w:val="F76A4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44008"/>
    <w:multiLevelType w:val="hybridMultilevel"/>
    <w:tmpl w:val="DCFEA098"/>
    <w:lvl w:ilvl="0" w:tplc="F61077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45C13"/>
    <w:multiLevelType w:val="hybridMultilevel"/>
    <w:tmpl w:val="14406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5116"/>
    <w:multiLevelType w:val="hybridMultilevel"/>
    <w:tmpl w:val="E2C2D1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1C27F0"/>
    <w:multiLevelType w:val="hybridMultilevel"/>
    <w:tmpl w:val="5858B8F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430E95"/>
    <w:multiLevelType w:val="hybridMultilevel"/>
    <w:tmpl w:val="399C83E6"/>
    <w:lvl w:ilvl="0" w:tplc="0FEC20A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1C552CD"/>
    <w:multiLevelType w:val="hybridMultilevel"/>
    <w:tmpl w:val="66CE74EC"/>
    <w:lvl w:ilvl="0" w:tplc="D8CE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63AEE"/>
    <w:multiLevelType w:val="hybridMultilevel"/>
    <w:tmpl w:val="D59C5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2318D"/>
    <w:multiLevelType w:val="hybridMultilevel"/>
    <w:tmpl w:val="45D4596E"/>
    <w:lvl w:ilvl="0" w:tplc="07662DC2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4407A72">
      <w:start w:val="1"/>
      <w:numFmt w:val="upp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6C42B37A">
      <w:start w:val="1"/>
      <w:numFmt w:val="decimal"/>
      <w:lvlText w:val="%3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32CC1326">
      <w:start w:val="7"/>
      <w:numFmt w:val="decimal"/>
      <w:lvlText w:val="%4-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>
    <w:nsid w:val="60B133C4"/>
    <w:multiLevelType w:val="hybridMultilevel"/>
    <w:tmpl w:val="8B86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D284B"/>
    <w:multiLevelType w:val="hybridMultilevel"/>
    <w:tmpl w:val="D9843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416AA"/>
    <w:multiLevelType w:val="hybridMultilevel"/>
    <w:tmpl w:val="6F4E9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539EA"/>
    <w:multiLevelType w:val="hybridMultilevel"/>
    <w:tmpl w:val="0C94F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224A1"/>
    <w:multiLevelType w:val="hybridMultilevel"/>
    <w:tmpl w:val="6BB8EFE4"/>
    <w:lvl w:ilvl="0" w:tplc="932A4C02">
      <w:start w:val="2"/>
      <w:numFmt w:val="upp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>
    <w:nsid w:val="72AB5C11"/>
    <w:multiLevelType w:val="hybridMultilevel"/>
    <w:tmpl w:val="C6183A78"/>
    <w:lvl w:ilvl="0" w:tplc="14101C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142803"/>
    <w:multiLevelType w:val="hybridMultilevel"/>
    <w:tmpl w:val="87D2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9108F6"/>
    <w:multiLevelType w:val="hybridMultilevel"/>
    <w:tmpl w:val="0520D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A44C81"/>
    <w:multiLevelType w:val="hybridMultilevel"/>
    <w:tmpl w:val="12B61D10"/>
    <w:lvl w:ilvl="0" w:tplc="43A22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0"/>
  </w:num>
  <w:num w:numId="5">
    <w:abstractNumId w:val="0"/>
  </w:num>
  <w:num w:numId="6">
    <w:abstractNumId w:val="21"/>
  </w:num>
  <w:num w:numId="7">
    <w:abstractNumId w:val="6"/>
  </w:num>
  <w:num w:numId="8">
    <w:abstractNumId w:val="1"/>
  </w:num>
  <w:num w:numId="9">
    <w:abstractNumId w:val="22"/>
  </w:num>
  <w:num w:numId="10">
    <w:abstractNumId w:val="27"/>
  </w:num>
  <w:num w:numId="11">
    <w:abstractNumId w:val="19"/>
  </w:num>
  <w:num w:numId="12">
    <w:abstractNumId w:val="28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29"/>
  </w:num>
  <w:num w:numId="18">
    <w:abstractNumId w:val="26"/>
  </w:num>
  <w:num w:numId="19">
    <w:abstractNumId w:val="14"/>
  </w:num>
  <w:num w:numId="20">
    <w:abstractNumId w:val="3"/>
  </w:num>
  <w:num w:numId="21">
    <w:abstractNumId w:val="24"/>
  </w:num>
  <w:num w:numId="22">
    <w:abstractNumId w:val="7"/>
  </w:num>
  <w:num w:numId="23">
    <w:abstractNumId w:val="16"/>
  </w:num>
  <w:num w:numId="24">
    <w:abstractNumId w:val="31"/>
  </w:num>
  <w:num w:numId="25">
    <w:abstractNumId w:val="12"/>
  </w:num>
  <w:num w:numId="26">
    <w:abstractNumId w:val="17"/>
  </w:num>
  <w:num w:numId="27">
    <w:abstractNumId w:val="2"/>
  </w:num>
  <w:num w:numId="28">
    <w:abstractNumId w:val="4"/>
  </w:num>
  <w:num w:numId="29">
    <w:abstractNumId w:val="30"/>
  </w:num>
  <w:num w:numId="30">
    <w:abstractNumId w:val="25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C"/>
    <w:rsid w:val="000124E9"/>
    <w:rsid w:val="0001551F"/>
    <w:rsid w:val="0001767C"/>
    <w:rsid w:val="000177E0"/>
    <w:rsid w:val="0002278C"/>
    <w:rsid w:val="00094F6D"/>
    <w:rsid w:val="000A0784"/>
    <w:rsid w:val="000B3EFF"/>
    <w:rsid w:val="000E0D33"/>
    <w:rsid w:val="000E6EAD"/>
    <w:rsid w:val="00113D59"/>
    <w:rsid w:val="00122DBB"/>
    <w:rsid w:val="00123BD5"/>
    <w:rsid w:val="00171BE7"/>
    <w:rsid w:val="00174890"/>
    <w:rsid w:val="001A1E79"/>
    <w:rsid w:val="001A3331"/>
    <w:rsid w:val="001E6642"/>
    <w:rsid w:val="001E706A"/>
    <w:rsid w:val="001F4486"/>
    <w:rsid w:val="00207A86"/>
    <w:rsid w:val="0022606A"/>
    <w:rsid w:val="00244792"/>
    <w:rsid w:val="00291857"/>
    <w:rsid w:val="00294664"/>
    <w:rsid w:val="002D4689"/>
    <w:rsid w:val="00312FA4"/>
    <w:rsid w:val="00317516"/>
    <w:rsid w:val="00324BD9"/>
    <w:rsid w:val="00333AA0"/>
    <w:rsid w:val="003417FA"/>
    <w:rsid w:val="0035345C"/>
    <w:rsid w:val="00364385"/>
    <w:rsid w:val="003964C7"/>
    <w:rsid w:val="003B14F2"/>
    <w:rsid w:val="003C239C"/>
    <w:rsid w:val="003C766F"/>
    <w:rsid w:val="003C7A91"/>
    <w:rsid w:val="003D3AD9"/>
    <w:rsid w:val="003F32AD"/>
    <w:rsid w:val="003F70F1"/>
    <w:rsid w:val="00406AC8"/>
    <w:rsid w:val="00412702"/>
    <w:rsid w:val="0041281E"/>
    <w:rsid w:val="00414133"/>
    <w:rsid w:val="00440BD4"/>
    <w:rsid w:val="004708B6"/>
    <w:rsid w:val="0048093F"/>
    <w:rsid w:val="00492049"/>
    <w:rsid w:val="004A1E4E"/>
    <w:rsid w:val="004B2358"/>
    <w:rsid w:val="004C1D3A"/>
    <w:rsid w:val="004D6F16"/>
    <w:rsid w:val="004E5810"/>
    <w:rsid w:val="00507337"/>
    <w:rsid w:val="0051782F"/>
    <w:rsid w:val="00524CEF"/>
    <w:rsid w:val="005614EF"/>
    <w:rsid w:val="00577F12"/>
    <w:rsid w:val="005822A7"/>
    <w:rsid w:val="005E34F0"/>
    <w:rsid w:val="0060505B"/>
    <w:rsid w:val="00613313"/>
    <w:rsid w:val="00626ECC"/>
    <w:rsid w:val="00634497"/>
    <w:rsid w:val="00640C16"/>
    <w:rsid w:val="00645796"/>
    <w:rsid w:val="006770A4"/>
    <w:rsid w:val="0069537F"/>
    <w:rsid w:val="00697477"/>
    <w:rsid w:val="006A03B9"/>
    <w:rsid w:val="006E6AAB"/>
    <w:rsid w:val="006F0DD3"/>
    <w:rsid w:val="007248D2"/>
    <w:rsid w:val="00750E76"/>
    <w:rsid w:val="007750B1"/>
    <w:rsid w:val="007813A6"/>
    <w:rsid w:val="007838A4"/>
    <w:rsid w:val="007B4577"/>
    <w:rsid w:val="007C2857"/>
    <w:rsid w:val="007E589D"/>
    <w:rsid w:val="00802611"/>
    <w:rsid w:val="00802BD6"/>
    <w:rsid w:val="0085745B"/>
    <w:rsid w:val="00860C6D"/>
    <w:rsid w:val="00861B23"/>
    <w:rsid w:val="008646B4"/>
    <w:rsid w:val="00875F8B"/>
    <w:rsid w:val="008B5813"/>
    <w:rsid w:val="008C75E5"/>
    <w:rsid w:val="008D2117"/>
    <w:rsid w:val="008D306D"/>
    <w:rsid w:val="008D5450"/>
    <w:rsid w:val="008E3039"/>
    <w:rsid w:val="008F4232"/>
    <w:rsid w:val="00912259"/>
    <w:rsid w:val="009205A5"/>
    <w:rsid w:val="00920A08"/>
    <w:rsid w:val="009368B5"/>
    <w:rsid w:val="0093747C"/>
    <w:rsid w:val="00943DA9"/>
    <w:rsid w:val="00945F4A"/>
    <w:rsid w:val="00963321"/>
    <w:rsid w:val="00976723"/>
    <w:rsid w:val="009840B3"/>
    <w:rsid w:val="009951F3"/>
    <w:rsid w:val="009D77A2"/>
    <w:rsid w:val="009F4621"/>
    <w:rsid w:val="009F4983"/>
    <w:rsid w:val="00A26F5F"/>
    <w:rsid w:val="00A274BD"/>
    <w:rsid w:val="00A343E3"/>
    <w:rsid w:val="00A40B32"/>
    <w:rsid w:val="00A902C9"/>
    <w:rsid w:val="00A916EB"/>
    <w:rsid w:val="00A952FF"/>
    <w:rsid w:val="00B0459E"/>
    <w:rsid w:val="00B368CC"/>
    <w:rsid w:val="00B36AF1"/>
    <w:rsid w:val="00B441C7"/>
    <w:rsid w:val="00B5205B"/>
    <w:rsid w:val="00B82F71"/>
    <w:rsid w:val="00B85056"/>
    <w:rsid w:val="00B9266C"/>
    <w:rsid w:val="00B96607"/>
    <w:rsid w:val="00BB320B"/>
    <w:rsid w:val="00BE1872"/>
    <w:rsid w:val="00C04539"/>
    <w:rsid w:val="00C1409B"/>
    <w:rsid w:val="00C45869"/>
    <w:rsid w:val="00C536C4"/>
    <w:rsid w:val="00C95914"/>
    <w:rsid w:val="00CA64C1"/>
    <w:rsid w:val="00CB2328"/>
    <w:rsid w:val="00D10742"/>
    <w:rsid w:val="00D227BE"/>
    <w:rsid w:val="00D34039"/>
    <w:rsid w:val="00D37B70"/>
    <w:rsid w:val="00D43864"/>
    <w:rsid w:val="00D46FB0"/>
    <w:rsid w:val="00D82F99"/>
    <w:rsid w:val="00D855C6"/>
    <w:rsid w:val="00D93953"/>
    <w:rsid w:val="00DB14B5"/>
    <w:rsid w:val="00DC4689"/>
    <w:rsid w:val="00DF1713"/>
    <w:rsid w:val="00DF5B9F"/>
    <w:rsid w:val="00E17E97"/>
    <w:rsid w:val="00E30DCD"/>
    <w:rsid w:val="00E42518"/>
    <w:rsid w:val="00E53D84"/>
    <w:rsid w:val="00E722A1"/>
    <w:rsid w:val="00E922FB"/>
    <w:rsid w:val="00EA1D2E"/>
    <w:rsid w:val="00EC6BC9"/>
    <w:rsid w:val="00ED5D7C"/>
    <w:rsid w:val="00EE4B14"/>
    <w:rsid w:val="00F13304"/>
    <w:rsid w:val="00F35403"/>
    <w:rsid w:val="00F35BA5"/>
    <w:rsid w:val="00F42648"/>
    <w:rsid w:val="00F4690A"/>
    <w:rsid w:val="00F713C7"/>
    <w:rsid w:val="00F765AD"/>
    <w:rsid w:val="00FB4926"/>
    <w:rsid w:val="00FB6E9A"/>
    <w:rsid w:val="00FC1167"/>
    <w:rsid w:val="00FE5798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docId w15:val="{9F19475C-1FC4-402F-8B02-1F9270C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</w:pPr>
  </w:style>
  <w:style w:type="table" w:styleId="TableGrid">
    <w:name w:val="Table Grid"/>
    <w:basedOn w:val="TableNormal"/>
    <w:rsid w:val="00D22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124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24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4133"/>
  </w:style>
  <w:style w:type="paragraph" w:styleId="BalloonText">
    <w:name w:val="Balloon Text"/>
    <w:basedOn w:val="Normal"/>
    <w:link w:val="BalloonTextChar"/>
    <w:uiPriority w:val="99"/>
    <w:semiHidden/>
    <w:unhideWhenUsed/>
    <w:rsid w:val="00DF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7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FE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yan\LOCALS~1\Temp\Final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2040A-19F1-400D-ABF6-FE0B5548D3DC}"/>
</file>

<file path=customXml/itemProps2.xml><?xml version="1.0" encoding="utf-8"?>
<ds:datastoreItem xmlns:ds="http://schemas.openxmlformats.org/officeDocument/2006/customXml" ds:itemID="{AC8DC2E7-908D-456C-9E15-AF5AE89A6B88}"/>
</file>

<file path=customXml/itemProps3.xml><?xml version="1.0" encoding="utf-8"?>
<ds:datastoreItem xmlns:ds="http://schemas.openxmlformats.org/officeDocument/2006/customXml" ds:itemID="{6768E5EB-6230-4816-B0DA-9D244312A89C}"/>
</file>

<file path=docProps/app.xml><?xml version="1.0" encoding="utf-8"?>
<Properties xmlns="http://schemas.openxmlformats.org/officeDocument/2006/extended-properties" xmlns:vt="http://schemas.openxmlformats.org/officeDocument/2006/docPropsVTypes">
  <Template>Final version</Template>
  <TotalTime>2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EMU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creator>Kiyan Parham</dc:creator>
  <cp:lastModifiedBy>Lenovo50</cp:lastModifiedBy>
  <cp:revision>4</cp:revision>
  <cp:lastPrinted>2008-05-09T00:20:00Z</cp:lastPrinted>
  <dcterms:created xsi:type="dcterms:W3CDTF">2017-01-03T06:44:00Z</dcterms:created>
  <dcterms:modified xsi:type="dcterms:W3CDTF">2018-02-26T12:08:00Z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