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EB" w:rsidRDefault="00657893" w:rsidP="0065789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Super Bank has multiple branches, and each </w:t>
      </w:r>
      <w:r w:rsidRPr="00A52137">
        <w:rPr>
          <w:color w:val="FF0000"/>
        </w:rPr>
        <w:t xml:space="preserve">account </w:t>
      </w:r>
      <w:r>
        <w:t xml:space="preserve">is serviced by one </w:t>
      </w:r>
      <w:r w:rsidRPr="00A52137">
        <w:rPr>
          <w:color w:val="FF0000"/>
        </w:rPr>
        <w:t>branch</w:t>
      </w:r>
      <w:r>
        <w:t xml:space="preserve">. Each branch is tracked on a branch number, address and phone number. The bank has </w:t>
      </w:r>
      <w:r w:rsidRPr="00A52137">
        <w:rPr>
          <w:color w:val="FF0000"/>
        </w:rPr>
        <w:t>personal and commercial customers</w:t>
      </w:r>
      <w:r>
        <w:t xml:space="preserve">. </w:t>
      </w:r>
      <w:r w:rsidRPr="00A52137">
        <w:rPr>
          <w:color w:val="FF0000"/>
        </w:rPr>
        <w:t xml:space="preserve">Customers </w:t>
      </w:r>
      <w:r>
        <w:t>have accounts, and each account is keyed on a number and contains information on the balance and the date when it was opened.</w:t>
      </w:r>
    </w:p>
    <w:p w:rsidR="00657893" w:rsidRDefault="00657893" w:rsidP="00657893">
      <w:pPr>
        <w:pStyle w:val="ListParagraph"/>
      </w:pPr>
    </w:p>
    <w:p w:rsidR="00657893" w:rsidRDefault="00657893" w:rsidP="00657893">
      <w:pPr>
        <w:pStyle w:val="ListParagraph"/>
      </w:pPr>
      <w:r>
        <w:t>Customer information includes the customer number, name, and mailing address. Commercial customers</w:t>
      </w:r>
      <w:r w:rsidR="00C12148">
        <w:t xml:space="preserve"> also have attributes for credit rating, contact person, and contact person phone. Personal customers have attributes for home phone and work phone.</w:t>
      </w:r>
    </w:p>
    <w:p w:rsidR="00C12148" w:rsidRDefault="00C12148" w:rsidP="00657893">
      <w:pPr>
        <w:pStyle w:val="ListParagraph"/>
      </w:pPr>
    </w:p>
    <w:p w:rsidR="00C12148" w:rsidRPr="00C12148" w:rsidRDefault="00C12148" w:rsidP="00657893">
      <w:pPr>
        <w:pStyle w:val="ListParagraph"/>
      </w:pPr>
      <w:r>
        <w:t xml:space="preserve">Create a simplified </w:t>
      </w:r>
      <w:r w:rsidRPr="00C12148">
        <w:rPr>
          <w:b/>
        </w:rPr>
        <w:t>class diagram</w:t>
      </w:r>
      <w:r>
        <w:rPr>
          <w:b/>
        </w:rPr>
        <w:t xml:space="preserve"> (no methods includes)</w:t>
      </w:r>
      <w:r>
        <w:rPr>
          <w:b/>
        </w:rPr>
        <w:tab/>
        <w:t xml:space="preserve"> </w:t>
      </w:r>
      <w:r>
        <w:t>that is based on this description.</w:t>
      </w:r>
    </w:p>
    <w:sectPr w:rsidR="00C12148" w:rsidRPr="00C1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E4F"/>
    <w:multiLevelType w:val="hybridMultilevel"/>
    <w:tmpl w:val="6D20B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93"/>
    <w:rsid w:val="004907EB"/>
    <w:rsid w:val="00657893"/>
    <w:rsid w:val="009B4BA7"/>
    <w:rsid w:val="00A52137"/>
    <w:rsid w:val="00C12148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5538-2DE8-4AC3-B45A-80ABD5F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0F9A7-F902-405B-91A8-E98909C084AB}"/>
</file>

<file path=customXml/itemProps2.xml><?xml version="1.0" encoding="utf-8"?>
<ds:datastoreItem xmlns:ds="http://schemas.openxmlformats.org/officeDocument/2006/customXml" ds:itemID="{D271860A-FE52-4564-97E1-767FCC4E9CC4}"/>
</file>

<file path=customXml/itemProps3.xml><?xml version="1.0" encoding="utf-8"?>
<ds:datastoreItem xmlns:ds="http://schemas.openxmlformats.org/officeDocument/2006/customXml" ds:itemID="{804141E6-AEAD-4BBD-B555-E27250E4C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BTYO</dc:creator>
  <cp:lastModifiedBy>halide</cp:lastModifiedBy>
  <cp:revision>2</cp:revision>
  <dcterms:created xsi:type="dcterms:W3CDTF">2017-04-27T06:45:00Z</dcterms:created>
  <dcterms:modified xsi:type="dcterms:W3CDTF">2017-04-27T06:45:00Z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