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58A" w:rsidRDefault="0092658A" w:rsidP="0092658A">
      <w:pPr>
        <w:pStyle w:val="NoSpace"/>
        <w:jc w:val="center"/>
        <w:rPr>
          <w:b/>
          <w:sz w:val="30"/>
        </w:rPr>
      </w:pPr>
    </w:p>
    <w:p w:rsidR="0092658A" w:rsidRPr="007A1D25" w:rsidRDefault="0092658A" w:rsidP="0092658A">
      <w:pPr>
        <w:pStyle w:val="NoSpace"/>
        <w:jc w:val="center"/>
        <w:rPr>
          <w:b/>
          <w:sz w:val="30"/>
        </w:rPr>
      </w:pPr>
      <w:r w:rsidRPr="007A1D25">
        <w:rPr>
          <w:b/>
          <w:sz w:val="30"/>
        </w:rPr>
        <w:t>Eastern Mediterranean University</w:t>
      </w:r>
    </w:p>
    <w:p w:rsidR="0092658A" w:rsidRPr="007A1D25" w:rsidRDefault="0092658A" w:rsidP="0092658A">
      <w:pPr>
        <w:pStyle w:val="NoSpace"/>
        <w:jc w:val="center"/>
        <w:rPr>
          <w:b/>
          <w:sz w:val="30"/>
        </w:rPr>
      </w:pPr>
      <w:r w:rsidRPr="007A1D25">
        <w:rPr>
          <w:b/>
          <w:sz w:val="30"/>
        </w:rPr>
        <w:t>Computer Engineering</w:t>
      </w:r>
      <w:r>
        <w:rPr>
          <w:b/>
          <w:sz w:val="30"/>
        </w:rPr>
        <w:t xml:space="preserve"> </w:t>
      </w:r>
      <w:r w:rsidRPr="007A1D25">
        <w:rPr>
          <w:b/>
          <w:sz w:val="30"/>
        </w:rPr>
        <w:t>Department</w:t>
      </w:r>
    </w:p>
    <w:p w:rsidR="0092658A" w:rsidRPr="007A1D25" w:rsidRDefault="002F2535" w:rsidP="0092658A">
      <w:pPr>
        <w:pStyle w:val="NoSpace"/>
        <w:jc w:val="center"/>
        <w:rPr>
          <w:b/>
          <w:sz w:val="30"/>
        </w:rPr>
      </w:pPr>
      <w:r>
        <w:rPr>
          <w:b/>
          <w:sz w:val="30"/>
        </w:rPr>
        <w:t>CMP</w:t>
      </w:r>
      <w:r w:rsidR="0092658A">
        <w:rPr>
          <w:b/>
          <w:sz w:val="30"/>
        </w:rPr>
        <w:t>E400 Summer Training</w:t>
      </w:r>
      <w:r w:rsidR="0092658A" w:rsidRPr="007A1D25">
        <w:rPr>
          <w:b/>
          <w:sz w:val="30"/>
        </w:rPr>
        <w:t xml:space="preserve"> Assessment Survey</w:t>
      </w:r>
    </w:p>
    <w:p w:rsidR="0092658A" w:rsidRDefault="0092658A" w:rsidP="0092658A">
      <w:pPr>
        <w:pStyle w:val="Style"/>
        <w:rPr>
          <w:sz w:val="2"/>
          <w:szCs w:val="2"/>
        </w:rPr>
      </w:pPr>
    </w:p>
    <w:p w:rsidR="0092658A" w:rsidRPr="00290C16" w:rsidRDefault="0092658A" w:rsidP="0092658A">
      <w:pPr>
        <w:spacing w:line="216" w:lineRule="auto"/>
        <w:rPr>
          <w:sz w:val="8"/>
          <w:szCs w:val="8"/>
        </w:rPr>
      </w:pPr>
    </w:p>
    <w:p w:rsidR="0092658A" w:rsidRDefault="0092658A" w:rsidP="0092658A">
      <w:pPr>
        <w:spacing w:line="216" w:lineRule="auto"/>
        <w:rPr>
          <w:b/>
        </w:rPr>
      </w:pPr>
      <w:r w:rsidRPr="00942C07">
        <w:rPr>
          <w:b/>
        </w:rPr>
        <w:t xml:space="preserve">Dear Employer, </w:t>
      </w:r>
    </w:p>
    <w:p w:rsidR="0092658A" w:rsidRPr="0001450E" w:rsidRDefault="0092658A" w:rsidP="0092658A">
      <w:pPr>
        <w:spacing w:line="216" w:lineRule="auto"/>
        <w:jc w:val="both"/>
        <w:rPr>
          <w:lang w:val="tr-TR"/>
        </w:rPr>
      </w:pPr>
    </w:p>
    <w:p w:rsidR="0092658A" w:rsidRPr="0001450E" w:rsidRDefault="0092658A" w:rsidP="0092658A">
      <w:pPr>
        <w:spacing w:line="216" w:lineRule="auto"/>
        <w:jc w:val="both"/>
        <w:rPr>
          <w:lang w:val="tr-TR"/>
        </w:rPr>
      </w:pPr>
      <w:r w:rsidRPr="0001450E">
        <w:rPr>
          <w:lang w:val="tr-TR"/>
        </w:rPr>
        <w:t xml:space="preserve">As part of the </w:t>
      </w:r>
      <w:r w:rsidR="007C6D20">
        <w:rPr>
          <w:lang w:val="tr-TR"/>
        </w:rPr>
        <w:t>undergraduate c</w:t>
      </w:r>
      <w:r w:rsidR="002F2535">
        <w:rPr>
          <w:lang w:val="tr-TR"/>
        </w:rPr>
        <w:t>omputer</w:t>
      </w:r>
      <w:r w:rsidR="007C6D20">
        <w:rPr>
          <w:lang w:val="tr-TR"/>
        </w:rPr>
        <w:t xml:space="preserve"> e</w:t>
      </w:r>
      <w:r>
        <w:rPr>
          <w:lang w:val="tr-TR"/>
        </w:rPr>
        <w:t xml:space="preserve">ngineering </w:t>
      </w:r>
      <w:r w:rsidRPr="0001450E">
        <w:rPr>
          <w:lang w:val="tr-TR"/>
        </w:rPr>
        <w:t xml:space="preserve">program ABET accreditation process, we would like you to assess objectively the degree to which  the summer training (internship) at your company has contributed to the achievement of the following </w:t>
      </w:r>
      <w:r>
        <w:rPr>
          <w:lang w:val="tr-TR"/>
        </w:rPr>
        <w:t>course learning outcome / performance indicator</w:t>
      </w:r>
      <w:r w:rsidRPr="0001450E">
        <w:rPr>
          <w:lang w:val="tr-TR"/>
        </w:rPr>
        <w:t>. Thank you in advance for your cooperation.</w:t>
      </w:r>
    </w:p>
    <w:p w:rsidR="0092658A" w:rsidRDefault="0092658A" w:rsidP="0092658A">
      <w:pPr>
        <w:spacing w:line="216" w:lineRule="auto"/>
        <w:jc w:val="both"/>
        <w:rPr>
          <w:lang w:val="tr-TR"/>
        </w:rPr>
      </w:pPr>
    </w:p>
    <w:p w:rsidR="0092658A" w:rsidRDefault="0092658A" w:rsidP="0092658A">
      <w:pPr>
        <w:spacing w:line="216" w:lineRule="auto"/>
        <w:jc w:val="both"/>
        <w:rPr>
          <w:lang w:val="tr-TR"/>
        </w:rPr>
      </w:pPr>
    </w:p>
    <w:p w:rsidR="0092658A" w:rsidRPr="0001450E" w:rsidRDefault="0092658A" w:rsidP="0092658A">
      <w:pPr>
        <w:spacing w:line="216" w:lineRule="auto"/>
        <w:jc w:val="both"/>
        <w:rPr>
          <w:lang w:val="tr-TR"/>
        </w:rPr>
      </w:pPr>
    </w:p>
    <w:p w:rsidR="0092658A" w:rsidRPr="0001450E" w:rsidRDefault="0092658A" w:rsidP="0092658A">
      <w:pPr>
        <w:spacing w:line="216" w:lineRule="auto"/>
        <w:jc w:val="both"/>
        <w:rPr>
          <w:lang w:val="tr-TR"/>
        </w:rPr>
      </w:pPr>
      <w:r w:rsidRPr="0001450E">
        <w:rPr>
          <w:lang w:val="tr-TR"/>
        </w:rPr>
        <w:t xml:space="preserve">                                                                Summer Training and ABET Committee Chairs</w:t>
      </w:r>
    </w:p>
    <w:p w:rsidR="0092658A" w:rsidRPr="0001450E" w:rsidRDefault="0092658A" w:rsidP="0092658A">
      <w:pPr>
        <w:spacing w:line="216" w:lineRule="auto"/>
        <w:jc w:val="both"/>
        <w:rPr>
          <w:lang w:val="tr-TR"/>
        </w:rPr>
      </w:pPr>
      <w:r w:rsidRPr="0001450E">
        <w:rPr>
          <w:lang w:val="tr-TR"/>
        </w:rPr>
        <w:t xml:space="preserve">                                               </w:t>
      </w:r>
      <w:r>
        <w:rPr>
          <w:lang w:val="tr-TR"/>
        </w:rPr>
        <w:t xml:space="preserve">                 </w:t>
      </w:r>
      <w:r w:rsidRPr="0001450E">
        <w:rPr>
          <w:lang w:val="tr-TR"/>
        </w:rPr>
        <w:t>Computer Engineering Department</w:t>
      </w:r>
      <w:r>
        <w:rPr>
          <w:lang w:val="tr-TR"/>
        </w:rPr>
        <w:t xml:space="preserve"> / </w:t>
      </w:r>
      <w:r w:rsidR="00181D79">
        <w:rPr>
          <w:lang w:val="tr-TR"/>
        </w:rPr>
        <w:t>Computer</w:t>
      </w:r>
      <w:r>
        <w:rPr>
          <w:lang w:val="tr-TR"/>
        </w:rPr>
        <w:t xml:space="preserve"> Engineering program</w:t>
      </w:r>
    </w:p>
    <w:p w:rsidR="005622AB" w:rsidRDefault="005622AB" w:rsidP="005622AB">
      <w:pPr>
        <w:pBdr>
          <w:bottom w:val="single" w:sz="4" w:space="1" w:color="auto"/>
        </w:pBdr>
        <w:tabs>
          <w:tab w:val="left" w:pos="6946"/>
        </w:tabs>
        <w:jc w:val="right"/>
      </w:pPr>
    </w:p>
    <w:p w:rsidR="005622AB" w:rsidRDefault="005622AB" w:rsidP="005622AB">
      <w:pPr>
        <w:pBdr>
          <w:bottom w:val="single" w:sz="4" w:space="1" w:color="auto"/>
        </w:pBdr>
        <w:tabs>
          <w:tab w:val="left" w:pos="6946"/>
        </w:tabs>
        <w:jc w:val="right"/>
      </w:pPr>
    </w:p>
    <w:p w:rsidR="005622AB" w:rsidRDefault="005622AB" w:rsidP="005622AB">
      <w:pPr>
        <w:pBdr>
          <w:bottom w:val="single" w:sz="4" w:space="1" w:color="auto"/>
        </w:pBdr>
        <w:tabs>
          <w:tab w:val="left" w:pos="6946"/>
        </w:tabs>
        <w:jc w:val="right"/>
      </w:pPr>
    </w:p>
    <w:p w:rsidR="005622AB" w:rsidRDefault="005622AB" w:rsidP="00CB2325">
      <w:pPr>
        <w:spacing w:after="0" w:line="240" w:lineRule="auto"/>
      </w:pPr>
      <w:r>
        <w:br w:type="page"/>
      </w:r>
      <w:r w:rsidRPr="00DA42D6">
        <w:lastRenderedPageBreak/>
        <w:t xml:space="preserve">Please rate the contribution </w:t>
      </w:r>
      <w:r>
        <w:t xml:space="preserve">of the internship performed at your organization </w:t>
      </w:r>
      <w:r w:rsidRPr="00DA42D6">
        <w:t xml:space="preserve">on a scale of </w:t>
      </w:r>
      <w:r w:rsidRPr="00390A4B">
        <w:rPr>
          <w:b/>
        </w:rPr>
        <w:t xml:space="preserve">1 </w:t>
      </w:r>
      <w:r w:rsidRPr="00DA42D6">
        <w:t>to</w:t>
      </w:r>
      <w:r>
        <w:t xml:space="preserve"> </w:t>
      </w:r>
      <w:r w:rsidRPr="00390A4B">
        <w:rPr>
          <w:b/>
        </w:rPr>
        <w:t>4</w:t>
      </w:r>
      <w:r>
        <w:t xml:space="preserve">, where </w:t>
      </w:r>
      <w:r w:rsidRPr="00DA42D6">
        <w:rPr>
          <w:b/>
        </w:rPr>
        <w:t>1</w:t>
      </w:r>
      <w:r w:rsidRPr="00DA42D6">
        <w:t xml:space="preserve"> means “</w:t>
      </w:r>
      <w:r w:rsidRPr="005622AB">
        <w:rPr>
          <w:rFonts w:ascii="Arial" w:eastAsia="Times New Roman" w:hAnsi="Arial" w:cs="Arial"/>
          <w:b/>
          <w:bCs/>
          <w:color w:val="000000"/>
          <w:sz w:val="16"/>
          <w:szCs w:val="16"/>
        </w:rPr>
        <w:t>Much below expectations</w:t>
      </w:r>
      <w:r w:rsidRPr="00DA42D6">
        <w:t>”</w:t>
      </w:r>
      <w:proofErr w:type="gramStart"/>
      <w:r w:rsidRPr="00DA42D6">
        <w:t xml:space="preserve">, </w:t>
      </w:r>
      <w:r>
        <w:t xml:space="preserve"> and</w:t>
      </w:r>
      <w:proofErr w:type="gramEnd"/>
      <w:r>
        <w:t xml:space="preserve">           </w:t>
      </w:r>
    </w:p>
    <w:p w:rsidR="005622AB" w:rsidRPr="00DA42D6" w:rsidRDefault="005622AB" w:rsidP="00CB2325">
      <w:pPr>
        <w:spacing w:after="0" w:line="240" w:lineRule="auto"/>
      </w:pPr>
      <w:r>
        <w:t xml:space="preserve"> </w:t>
      </w:r>
      <w:r w:rsidRPr="005622AB">
        <w:rPr>
          <w:b/>
        </w:rPr>
        <w:t>4</w:t>
      </w:r>
      <w:r w:rsidRPr="00DA42D6">
        <w:t xml:space="preserve"> </w:t>
      </w:r>
      <w:proofErr w:type="gramStart"/>
      <w:r w:rsidRPr="00DA42D6">
        <w:t>means</w:t>
      </w:r>
      <w:proofErr w:type="gramEnd"/>
      <w:r w:rsidRPr="00DA42D6">
        <w:t xml:space="preserve"> “</w:t>
      </w:r>
      <w:r w:rsidRPr="005622AB">
        <w:rPr>
          <w:rFonts w:ascii="Arial" w:eastAsia="Times New Roman" w:hAnsi="Arial" w:cs="Arial"/>
          <w:b/>
          <w:bCs/>
          <w:color w:val="000000"/>
          <w:sz w:val="16"/>
          <w:szCs w:val="16"/>
        </w:rPr>
        <w:t>Excellent</w:t>
      </w:r>
      <w:r w:rsidRPr="00DA42D6">
        <w:t xml:space="preserve">”. </w:t>
      </w:r>
    </w:p>
    <w:tbl>
      <w:tblPr>
        <w:tblW w:w="127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55"/>
        <w:gridCol w:w="2340"/>
        <w:gridCol w:w="1260"/>
        <w:gridCol w:w="2250"/>
        <w:gridCol w:w="2160"/>
        <w:gridCol w:w="1890"/>
        <w:gridCol w:w="2250"/>
      </w:tblGrid>
      <w:tr w:rsidR="00EA24A8" w:rsidRPr="005622AB" w:rsidTr="00EA24A8">
        <w:trPr>
          <w:trHeight w:val="576"/>
        </w:trPr>
        <w:tc>
          <w:tcPr>
            <w:tcW w:w="5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A24A8" w:rsidRPr="009B080E" w:rsidRDefault="00EA24A8" w:rsidP="00EE4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B08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CLO No.</w:t>
            </w:r>
          </w:p>
        </w:tc>
        <w:tc>
          <w:tcPr>
            <w:tcW w:w="23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EA24A8" w:rsidRPr="009B080E" w:rsidRDefault="00EA24A8" w:rsidP="00EE42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B08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Course Learning Outcome / Performance Indicator</w:t>
            </w:r>
          </w:p>
        </w:tc>
        <w:tc>
          <w:tcPr>
            <w:tcW w:w="1260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A24A8" w:rsidRPr="009B080E" w:rsidRDefault="00EA24A8" w:rsidP="005F28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B08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Achievement Level (4-1)</w:t>
            </w:r>
          </w:p>
          <w:p w:rsidR="00EA24A8" w:rsidRPr="009B080E" w:rsidRDefault="00EA24A8" w:rsidP="00EE4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B08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2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A24A8" w:rsidRPr="009B080E" w:rsidRDefault="00EA24A8" w:rsidP="00EE42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B08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Achievement Level 4 </w:t>
            </w:r>
          </w:p>
          <w:p w:rsidR="00EA24A8" w:rsidRPr="009B080E" w:rsidRDefault="00EA24A8" w:rsidP="00EE42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EA24A8" w:rsidRPr="009B080E" w:rsidRDefault="00EA24A8" w:rsidP="00EE42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B08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(Excellent)</w:t>
            </w:r>
          </w:p>
        </w:tc>
        <w:tc>
          <w:tcPr>
            <w:tcW w:w="21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A24A8" w:rsidRPr="009B080E" w:rsidRDefault="00EA24A8" w:rsidP="00EE42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B08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Achievement Level 3 </w:t>
            </w:r>
          </w:p>
          <w:p w:rsidR="00EA24A8" w:rsidRPr="009B080E" w:rsidRDefault="00EA24A8" w:rsidP="00EE42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EA24A8" w:rsidRPr="009B080E" w:rsidRDefault="00EA24A8" w:rsidP="00EE42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B08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(Good)</w:t>
            </w:r>
          </w:p>
        </w:tc>
        <w:tc>
          <w:tcPr>
            <w:tcW w:w="1890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auto"/>
            <w:hideMark/>
          </w:tcPr>
          <w:p w:rsidR="00EA24A8" w:rsidRPr="009B080E" w:rsidRDefault="00EA24A8" w:rsidP="00EE42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B08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Achievement Level 2 </w:t>
            </w:r>
          </w:p>
          <w:p w:rsidR="00EA24A8" w:rsidRPr="009B080E" w:rsidRDefault="00EA24A8" w:rsidP="00EE42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EA24A8" w:rsidRPr="009B080E" w:rsidRDefault="00EA24A8" w:rsidP="00EE42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B08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(Below expectations)</w:t>
            </w:r>
          </w:p>
        </w:tc>
        <w:tc>
          <w:tcPr>
            <w:tcW w:w="225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A24A8" w:rsidRPr="009B080E" w:rsidRDefault="00EA24A8" w:rsidP="00EE42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B08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Achievement Level 1 </w:t>
            </w:r>
          </w:p>
          <w:p w:rsidR="00EA24A8" w:rsidRPr="009B080E" w:rsidRDefault="00EA24A8" w:rsidP="00EE42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B08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(Much below expectations)</w:t>
            </w:r>
          </w:p>
        </w:tc>
      </w:tr>
      <w:tr w:rsidR="00EA24A8" w:rsidRPr="005622AB" w:rsidTr="00EA24A8">
        <w:trPr>
          <w:trHeight w:val="46"/>
        </w:trPr>
        <w:tc>
          <w:tcPr>
            <w:tcW w:w="5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A24A8" w:rsidRPr="009B080E" w:rsidRDefault="00EA24A8" w:rsidP="00EE42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EA24A8" w:rsidRPr="009B080E" w:rsidRDefault="00EA24A8" w:rsidP="00EE42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A24A8" w:rsidRPr="009B080E" w:rsidRDefault="00EA24A8" w:rsidP="00EE42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A24A8" w:rsidRPr="009B080E" w:rsidRDefault="00EA24A8" w:rsidP="00EE42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A24A8" w:rsidRPr="009B080E" w:rsidRDefault="00EA24A8" w:rsidP="00EE42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A24A8" w:rsidRPr="009B080E" w:rsidRDefault="00EA24A8" w:rsidP="00EE42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A24A8" w:rsidRPr="009B080E" w:rsidRDefault="00EA24A8" w:rsidP="005F28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70CD4" w:rsidRPr="005622AB" w:rsidTr="00EA24A8">
        <w:trPr>
          <w:trHeight w:val="1483"/>
        </w:trPr>
        <w:tc>
          <w:tcPr>
            <w:tcW w:w="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70CD4" w:rsidRPr="009B080E" w:rsidRDefault="00B70CD4" w:rsidP="00EE4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B08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B70CD4" w:rsidRPr="009B080E" w:rsidRDefault="00B70CD4" w:rsidP="00DD13B3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9B080E">
              <w:rPr>
                <w:rFonts w:ascii="Arial" w:hAnsi="Arial" w:cs="Arial"/>
                <w:b/>
                <w:color w:val="000000"/>
                <w:sz w:val="16"/>
                <w:szCs w:val="16"/>
              </w:rPr>
              <w:t>Design a hardware/software solution for a problem such that the solution conforms to realistic constraints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70CD4" w:rsidRPr="009B080E" w:rsidRDefault="00B70CD4" w:rsidP="00DD13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70CD4" w:rsidRPr="009B080E" w:rsidRDefault="00B70CD4" w:rsidP="00DD13B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B080E">
              <w:rPr>
                <w:rFonts w:ascii="Arial" w:hAnsi="Arial" w:cs="Arial"/>
                <w:color w:val="000000"/>
                <w:sz w:val="16"/>
                <w:szCs w:val="16"/>
              </w:rPr>
              <w:t>Can design a fully functional hardware/software solution for a problem such that the solution conforms to realistic constraints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70CD4" w:rsidRPr="009B080E" w:rsidRDefault="00B70CD4" w:rsidP="00DD13B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B080E">
              <w:rPr>
                <w:rFonts w:ascii="Arial" w:hAnsi="Arial" w:cs="Arial"/>
                <w:color w:val="000000"/>
                <w:sz w:val="16"/>
                <w:szCs w:val="16"/>
              </w:rPr>
              <w:t>Can design a fully functional hardware/software solution for a problem but the solution does necessarily conform to all the constraints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70CD4" w:rsidRPr="009B080E" w:rsidRDefault="00B70CD4" w:rsidP="00DD13B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B080E">
              <w:rPr>
                <w:rFonts w:ascii="Arial" w:hAnsi="Arial" w:cs="Arial"/>
                <w:color w:val="000000"/>
                <w:sz w:val="16"/>
                <w:szCs w:val="16"/>
              </w:rPr>
              <w:t>Can design a partially functional hardware/software solution for a problem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70CD4" w:rsidRPr="009B080E" w:rsidRDefault="00B70CD4" w:rsidP="00DD13B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B080E">
              <w:rPr>
                <w:rFonts w:ascii="Arial" w:hAnsi="Arial" w:cs="Arial"/>
                <w:color w:val="000000"/>
                <w:sz w:val="16"/>
                <w:szCs w:val="16"/>
              </w:rPr>
              <w:t>Incapable of producing any functional solution for the problem</w:t>
            </w:r>
          </w:p>
        </w:tc>
      </w:tr>
      <w:tr w:rsidR="00B70CD4" w:rsidRPr="005622AB" w:rsidTr="00EA24A8">
        <w:trPr>
          <w:trHeight w:val="763"/>
        </w:trPr>
        <w:tc>
          <w:tcPr>
            <w:tcW w:w="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70CD4" w:rsidRPr="009B080E" w:rsidRDefault="00B70CD4" w:rsidP="00EE4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B08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B70CD4" w:rsidRPr="009B080E" w:rsidRDefault="00B70CD4" w:rsidP="00DD13B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9B080E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Use computer aided tools in the design of problem solutions</w:t>
            </w:r>
          </w:p>
          <w:p w:rsidR="00B70CD4" w:rsidRPr="009B080E" w:rsidRDefault="00B70CD4" w:rsidP="00DD13B3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70CD4" w:rsidRPr="009B080E" w:rsidRDefault="00B70CD4" w:rsidP="00DD13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70CD4" w:rsidRPr="009B080E" w:rsidRDefault="00B70CD4" w:rsidP="00DD1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B080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Use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</w:t>
            </w:r>
            <w:r w:rsidRPr="009B080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effectively computer–aided tools to develop and to analyze the design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70CD4" w:rsidRPr="009B080E" w:rsidRDefault="00B70CD4" w:rsidP="00DD1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B080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Use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</w:t>
            </w:r>
            <w:r w:rsidRPr="009B080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computer–aided tools to designs a problem s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olution with less effectiveness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70CD4" w:rsidRPr="009B080E" w:rsidRDefault="00B70CD4" w:rsidP="00DD1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B080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Has limited use of tools for problem solution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70CD4" w:rsidRPr="009B080E" w:rsidRDefault="00B70CD4" w:rsidP="00DD1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B080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Has lack of understanding with the correct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selection and/or use of tools</w:t>
            </w:r>
          </w:p>
        </w:tc>
      </w:tr>
      <w:tr w:rsidR="00B70CD4" w:rsidRPr="005622AB" w:rsidTr="00EA24A8">
        <w:trPr>
          <w:trHeight w:val="790"/>
        </w:trPr>
        <w:tc>
          <w:tcPr>
            <w:tcW w:w="5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70CD4" w:rsidRPr="009B080E" w:rsidRDefault="00B70CD4" w:rsidP="00EE4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B08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B70CD4" w:rsidRPr="009B080E" w:rsidRDefault="00B70CD4" w:rsidP="00DD13B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9B080E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Interpret results and data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70CD4" w:rsidRPr="009B080E" w:rsidRDefault="00B70CD4" w:rsidP="00DD13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70CD4" w:rsidRPr="009B080E" w:rsidRDefault="00B70CD4" w:rsidP="00DD1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B080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Derive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</w:t>
            </w:r>
            <w:r w:rsidRPr="009B080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valid conclusions and recommendations from the data and results</w:t>
            </w:r>
          </w:p>
        </w:tc>
        <w:tc>
          <w:tcPr>
            <w:tcW w:w="21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70CD4" w:rsidRPr="009B080E" w:rsidRDefault="00B70CD4" w:rsidP="00DD1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B080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Derive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 </w:t>
            </w:r>
            <w:r w:rsidRPr="009B080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only some valid conclusions and recommendations from the data and results and leaving out at least one important conclusion</w:t>
            </w:r>
          </w:p>
        </w:tc>
        <w:tc>
          <w:tcPr>
            <w:tcW w:w="1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70CD4" w:rsidRPr="009B080E" w:rsidRDefault="00B70CD4" w:rsidP="00DD1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B080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Derive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</w:t>
            </w:r>
            <w:r w:rsidRPr="009B080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some conclusions with insufficient support from the results and data</w:t>
            </w:r>
          </w:p>
        </w:tc>
        <w:tc>
          <w:tcPr>
            <w:tcW w:w="2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70CD4" w:rsidRPr="009B080E" w:rsidRDefault="00B70CD4" w:rsidP="00DD1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B080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Derive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 </w:t>
            </w:r>
            <w:r w:rsidRPr="009B080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erroneous conclusions from the results and data</w:t>
            </w:r>
          </w:p>
        </w:tc>
      </w:tr>
      <w:tr w:rsidR="00B70CD4" w:rsidRPr="005622AB" w:rsidTr="00EA24A8">
        <w:trPr>
          <w:trHeight w:val="619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70CD4" w:rsidRPr="009B080E" w:rsidRDefault="00B70CD4" w:rsidP="00EE4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B08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B70CD4" w:rsidRPr="009B080E" w:rsidRDefault="00B70CD4" w:rsidP="00DD13B3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B080E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Have professional ethics and responsibility </w:t>
            </w:r>
          </w:p>
          <w:p w:rsidR="00B70CD4" w:rsidRPr="009B080E" w:rsidRDefault="00B70CD4" w:rsidP="00DD13B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70CD4" w:rsidRPr="009B080E" w:rsidRDefault="00B70CD4" w:rsidP="00DD13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70CD4" w:rsidRPr="009B080E" w:rsidRDefault="00B70CD4" w:rsidP="00DD13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080E">
              <w:rPr>
                <w:rFonts w:ascii="Arial" w:hAnsi="Arial" w:cs="Arial"/>
                <w:color w:val="000000"/>
                <w:sz w:val="16"/>
                <w:szCs w:val="16"/>
              </w:rPr>
              <w:t>Fulfills the requirements of his/her position completely. Performs the assigned work in a timely manner and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to the best of his/her ability</w:t>
            </w:r>
          </w:p>
        </w:tc>
        <w:tc>
          <w:tcPr>
            <w:tcW w:w="21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70CD4" w:rsidRPr="009B080E" w:rsidRDefault="00B70CD4" w:rsidP="00DD13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080E">
              <w:rPr>
                <w:rFonts w:ascii="Arial" w:hAnsi="Arial" w:cs="Arial"/>
                <w:color w:val="000000"/>
                <w:sz w:val="16"/>
                <w:szCs w:val="16"/>
              </w:rPr>
              <w:t xml:space="preserve">Fulfills the requirements of his/her position satisfactorily. Performs assigned work, but sometimes is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late and/or requires a reminder</w:t>
            </w:r>
          </w:p>
        </w:tc>
        <w:tc>
          <w:tcPr>
            <w:tcW w:w="1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70CD4" w:rsidRPr="009B080E" w:rsidRDefault="00B70CD4" w:rsidP="00DD13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080E">
              <w:rPr>
                <w:rFonts w:ascii="Arial" w:hAnsi="Arial" w:cs="Arial"/>
                <w:color w:val="000000"/>
                <w:sz w:val="16"/>
                <w:szCs w:val="16"/>
              </w:rPr>
              <w:t>Fulfills the requirements of his/her position most of the time. Sometimes does not do the assigned wo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rk, and always needs a reminder</w:t>
            </w:r>
          </w:p>
        </w:tc>
        <w:tc>
          <w:tcPr>
            <w:tcW w:w="2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70CD4" w:rsidRPr="009B080E" w:rsidRDefault="00B70CD4" w:rsidP="00DD13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080E">
              <w:rPr>
                <w:rFonts w:ascii="Arial" w:hAnsi="Arial" w:cs="Arial"/>
                <w:color w:val="000000"/>
                <w:sz w:val="16"/>
                <w:szCs w:val="16"/>
              </w:rPr>
              <w:t>Does NOT fulfill the requirements of his/her position most of the time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 Rarely does the assigned work</w:t>
            </w:r>
          </w:p>
        </w:tc>
      </w:tr>
      <w:tr w:rsidR="00B70CD4" w:rsidRPr="005622AB" w:rsidTr="00EA24A8">
        <w:trPr>
          <w:trHeight w:val="412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70CD4" w:rsidRPr="009B080E" w:rsidRDefault="00B70CD4" w:rsidP="00EE4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B08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B70CD4" w:rsidRPr="009B080E" w:rsidRDefault="00B70CD4" w:rsidP="00DD13B3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B080E">
              <w:rPr>
                <w:rFonts w:ascii="Arial" w:hAnsi="Arial" w:cs="Arial"/>
                <w:b/>
                <w:color w:val="000000"/>
                <w:sz w:val="16"/>
                <w:szCs w:val="16"/>
              </w:rPr>
              <w:t>Function effectively on multidisciplinary teams</w:t>
            </w:r>
          </w:p>
          <w:p w:rsidR="00B70CD4" w:rsidRPr="009B080E" w:rsidRDefault="00B70CD4" w:rsidP="00DD13B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70CD4" w:rsidRPr="009B080E" w:rsidRDefault="00B70CD4" w:rsidP="00DD13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70CD4" w:rsidRPr="009B080E" w:rsidRDefault="00B70CD4" w:rsidP="00DD13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080E">
              <w:rPr>
                <w:rFonts w:ascii="Arial" w:hAnsi="Arial" w:cs="Arial"/>
                <w:color w:val="000000"/>
                <w:sz w:val="16"/>
                <w:szCs w:val="16"/>
              </w:rPr>
              <w:t>Can work effectively in a team consisting of people from different disciplines, cooperating fully with other team members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70CD4" w:rsidRPr="009B080E" w:rsidRDefault="00B70CD4" w:rsidP="00DD13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080E">
              <w:rPr>
                <w:rFonts w:ascii="Arial" w:hAnsi="Arial" w:cs="Arial"/>
                <w:color w:val="000000"/>
                <w:sz w:val="16"/>
                <w:szCs w:val="16"/>
              </w:rPr>
              <w:t>Can work effectively in a team consisting of people from different disciplines, with less than ideal communication with other team members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70CD4" w:rsidRPr="009B080E" w:rsidRDefault="00B70CD4" w:rsidP="00DD13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080E">
              <w:rPr>
                <w:rFonts w:ascii="Arial" w:hAnsi="Arial" w:cs="Arial"/>
                <w:color w:val="000000"/>
                <w:sz w:val="16"/>
                <w:szCs w:val="16"/>
              </w:rPr>
              <w:t>Has some problems working in a team consisting of people from different disciplines, and cannot effectively communicate with other members of the team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70CD4" w:rsidRPr="009B080E" w:rsidRDefault="00B70CD4" w:rsidP="00DD13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080E">
              <w:rPr>
                <w:rFonts w:ascii="Arial" w:hAnsi="Arial" w:cs="Arial"/>
                <w:color w:val="000000"/>
                <w:sz w:val="16"/>
                <w:szCs w:val="16"/>
              </w:rPr>
              <w:t>Cannot work in a team consisting of people from different disciplines</w:t>
            </w:r>
          </w:p>
        </w:tc>
      </w:tr>
      <w:tr w:rsidR="00B70CD4" w:rsidRPr="005622AB" w:rsidTr="00EA24A8">
        <w:trPr>
          <w:trHeight w:val="1060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70CD4" w:rsidRPr="009B080E" w:rsidRDefault="00B70CD4" w:rsidP="00EE4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B08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6</w:t>
            </w:r>
          </w:p>
        </w:tc>
        <w:tc>
          <w:tcPr>
            <w:tcW w:w="2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B70CD4" w:rsidRPr="009B080E" w:rsidRDefault="00B70CD4" w:rsidP="00DD13B3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B080E">
              <w:rPr>
                <w:rFonts w:ascii="Arial" w:hAnsi="Arial" w:cs="Arial"/>
                <w:b/>
                <w:color w:val="000000"/>
                <w:sz w:val="16"/>
                <w:szCs w:val="16"/>
              </w:rPr>
              <w:t>Have knowledge of current events in industry and in society</w:t>
            </w:r>
          </w:p>
          <w:p w:rsidR="00B70CD4" w:rsidRPr="009B080E" w:rsidRDefault="00B70CD4" w:rsidP="00DD13B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B70CD4" w:rsidRPr="009B080E" w:rsidRDefault="00B70CD4" w:rsidP="00DD13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CD4" w:rsidRPr="009B080E" w:rsidRDefault="00B70CD4" w:rsidP="00DD13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080E">
              <w:rPr>
                <w:rFonts w:ascii="Arial" w:hAnsi="Arial" w:cs="Arial"/>
                <w:color w:val="000000"/>
                <w:sz w:val="16"/>
                <w:szCs w:val="16"/>
              </w:rPr>
              <w:t>Is well aware of the current events taking place in the world, both in the technical sense and general sense, and is aware of their impact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CD4" w:rsidRPr="009B080E" w:rsidRDefault="00B70CD4" w:rsidP="00DD13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080E">
              <w:rPr>
                <w:rFonts w:ascii="Arial" w:hAnsi="Arial" w:cs="Arial"/>
                <w:color w:val="000000"/>
                <w:sz w:val="16"/>
                <w:szCs w:val="16"/>
              </w:rPr>
              <w:t>Is somewhat aware of the current events taking place in the world, both in the technical sense and general sense, but cannot analyze their impact to a big degree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CD4" w:rsidRPr="009B080E" w:rsidRDefault="00B70CD4" w:rsidP="00DD13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080E">
              <w:rPr>
                <w:rFonts w:ascii="Arial" w:hAnsi="Arial" w:cs="Arial"/>
                <w:color w:val="000000"/>
                <w:sz w:val="16"/>
                <w:szCs w:val="16"/>
              </w:rPr>
              <w:t>Is largely unaware of current events in the world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CD4" w:rsidRPr="009B080E" w:rsidRDefault="00B70CD4" w:rsidP="00DD13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080E">
              <w:rPr>
                <w:rFonts w:ascii="Arial" w:hAnsi="Arial" w:cs="Arial"/>
                <w:color w:val="000000"/>
                <w:sz w:val="16"/>
                <w:szCs w:val="16"/>
              </w:rPr>
              <w:t>Is totally isolated from current events in the world</w:t>
            </w:r>
          </w:p>
        </w:tc>
      </w:tr>
      <w:tr w:rsidR="00EA24A8" w:rsidRPr="005622AB" w:rsidTr="00EA24A8">
        <w:trPr>
          <w:trHeight w:val="790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A24A8" w:rsidRPr="009B080E" w:rsidRDefault="00EA24A8" w:rsidP="00EE4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B08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4A8" w:rsidRPr="009B080E" w:rsidRDefault="00EA24A8" w:rsidP="00572538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B080E">
              <w:rPr>
                <w:rFonts w:ascii="Arial" w:hAnsi="Arial" w:cs="Arial"/>
                <w:b/>
                <w:color w:val="000000"/>
                <w:sz w:val="16"/>
                <w:szCs w:val="16"/>
              </w:rPr>
              <w:t>Communicate effectively in more than one language</w:t>
            </w:r>
          </w:p>
          <w:p w:rsidR="00EA24A8" w:rsidRPr="009B080E" w:rsidRDefault="00EA24A8" w:rsidP="00EE42D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A24A8" w:rsidRPr="009B080E" w:rsidRDefault="00EA24A8" w:rsidP="00EE42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A24A8" w:rsidRPr="009B080E" w:rsidRDefault="00EA24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080E">
              <w:rPr>
                <w:rFonts w:ascii="Arial" w:hAnsi="Arial" w:cs="Arial"/>
                <w:color w:val="000000"/>
                <w:sz w:val="16"/>
                <w:szCs w:val="16"/>
              </w:rPr>
              <w:t>Can read/write/speak fluently in a language that is different form his/her mother tongue and has a large vocabulary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A24A8" w:rsidRPr="009B080E" w:rsidRDefault="00EA24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080E">
              <w:rPr>
                <w:rFonts w:ascii="Arial" w:hAnsi="Arial" w:cs="Arial"/>
                <w:color w:val="000000"/>
                <w:sz w:val="16"/>
                <w:szCs w:val="16"/>
              </w:rPr>
              <w:t>Can speak/read/write in a language that is different form his/her mother tongue, but with some grammatical mistakes. Vocabulary is limited to common words.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A24A8" w:rsidRPr="009B080E" w:rsidRDefault="00EA24A8" w:rsidP="005725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080E">
              <w:rPr>
                <w:rFonts w:ascii="Arial" w:hAnsi="Arial" w:cs="Arial"/>
                <w:color w:val="000000"/>
                <w:sz w:val="16"/>
                <w:szCs w:val="16"/>
              </w:rPr>
              <w:t>Can speak/read/write in a language that is different form his/her mother tongue, but with a lot of grammatical mistakes. Vocabulary is very limited (a few hundred words)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A24A8" w:rsidRPr="009B080E" w:rsidRDefault="00EA24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080E">
              <w:rPr>
                <w:rFonts w:ascii="Arial" w:hAnsi="Arial" w:cs="Arial"/>
                <w:color w:val="000000"/>
                <w:sz w:val="16"/>
                <w:szCs w:val="16"/>
              </w:rPr>
              <w:t>Cannot communicate in any language that is different from his/her mother tongue</w:t>
            </w:r>
          </w:p>
        </w:tc>
      </w:tr>
      <w:tr w:rsidR="00B70CD4" w:rsidRPr="005622AB" w:rsidTr="00EA24A8">
        <w:trPr>
          <w:trHeight w:val="601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CD4" w:rsidRPr="009B080E" w:rsidRDefault="00B70CD4" w:rsidP="00EE4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B08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CD4" w:rsidRPr="009B080E" w:rsidRDefault="00B70CD4" w:rsidP="00DD13B3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B080E">
              <w:rPr>
                <w:rFonts w:ascii="Arial" w:hAnsi="Arial" w:cs="Arial"/>
                <w:b/>
                <w:color w:val="000000"/>
                <w:sz w:val="16"/>
                <w:szCs w:val="16"/>
              </w:rPr>
              <w:t>Have recognition of the need for, and an ability to engage in life-long learning</w:t>
            </w:r>
          </w:p>
          <w:p w:rsidR="00B70CD4" w:rsidRPr="009B080E" w:rsidRDefault="00B70CD4" w:rsidP="00DD13B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70CD4" w:rsidRPr="009B080E" w:rsidRDefault="00B70CD4" w:rsidP="00DD13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70CD4" w:rsidRPr="009B080E" w:rsidRDefault="00B70CD4" w:rsidP="00DD13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080E">
              <w:rPr>
                <w:rFonts w:ascii="Arial" w:hAnsi="Arial" w:cs="Arial"/>
                <w:color w:val="000000"/>
                <w:sz w:val="16"/>
                <w:szCs w:val="16"/>
              </w:rPr>
              <w:t>Is enthusiastic about learning new technologies, tools and techniques and engages in such activities without any external encouragement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70CD4" w:rsidRPr="009B080E" w:rsidRDefault="00B70CD4" w:rsidP="00DD13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080E">
              <w:rPr>
                <w:rFonts w:ascii="Arial" w:hAnsi="Arial" w:cs="Arial"/>
                <w:color w:val="000000"/>
                <w:sz w:val="16"/>
                <w:szCs w:val="16"/>
              </w:rPr>
              <w:t>Is willing to engage in learning new technologies, tools and techniques, but only with some encouragement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70CD4" w:rsidRPr="009B080E" w:rsidRDefault="00B70CD4" w:rsidP="00DD13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080E">
              <w:rPr>
                <w:rFonts w:ascii="Arial" w:hAnsi="Arial" w:cs="Arial"/>
                <w:color w:val="000000"/>
                <w:sz w:val="16"/>
                <w:szCs w:val="16"/>
              </w:rPr>
              <w:t>Has some interest in learning new  technologies, tools and techniques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70CD4" w:rsidRPr="009B080E" w:rsidRDefault="00B70CD4" w:rsidP="00DD13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Has little interest in lea</w:t>
            </w:r>
            <w:r w:rsidRPr="009B080E">
              <w:rPr>
                <w:rFonts w:ascii="Arial" w:hAnsi="Arial" w:cs="Arial"/>
                <w:color w:val="000000"/>
                <w:sz w:val="16"/>
                <w:szCs w:val="16"/>
              </w:rPr>
              <w:t>r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n</w:t>
            </w:r>
            <w:r w:rsidRPr="009B080E">
              <w:rPr>
                <w:rFonts w:ascii="Arial" w:hAnsi="Arial" w:cs="Arial"/>
                <w:color w:val="000000"/>
                <w:sz w:val="16"/>
                <w:szCs w:val="16"/>
              </w:rPr>
              <w:t>ing new  technologies, tools and techniques</w:t>
            </w:r>
          </w:p>
        </w:tc>
      </w:tr>
      <w:tr w:rsidR="00B70CD4" w:rsidRPr="005622AB" w:rsidTr="00EA24A8">
        <w:trPr>
          <w:trHeight w:val="601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CD4" w:rsidRPr="007A4DCE" w:rsidRDefault="00B70CD4" w:rsidP="00EE4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A4D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CD4" w:rsidRPr="007A4DCE" w:rsidRDefault="00B70CD4" w:rsidP="00DD13B3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A4DCE">
              <w:rPr>
                <w:rFonts w:ascii="Arial" w:hAnsi="Arial" w:cs="Arial"/>
                <w:b/>
                <w:color w:val="000000"/>
                <w:sz w:val="16"/>
                <w:szCs w:val="16"/>
              </w:rPr>
              <w:t>Apply knowledge of mathematics, science, and engineering in the solution of problems</w:t>
            </w:r>
          </w:p>
          <w:p w:rsidR="00B70CD4" w:rsidRPr="007A4DCE" w:rsidRDefault="00B70CD4" w:rsidP="00DD13B3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CD4" w:rsidRPr="007A4DCE" w:rsidRDefault="00B70CD4" w:rsidP="00DD13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CD4" w:rsidRPr="007A4DCE" w:rsidRDefault="00B70CD4" w:rsidP="00DD13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4DCE">
              <w:rPr>
                <w:rFonts w:ascii="Arial" w:hAnsi="Arial" w:cs="Arial"/>
                <w:color w:val="000000"/>
                <w:sz w:val="16"/>
                <w:szCs w:val="16"/>
              </w:rPr>
              <w:t>Can effectively apply  knowledge of mathematics, science, and engineering in the solution of problems</w:t>
            </w:r>
            <w:bookmarkStart w:id="0" w:name="_GoBack"/>
            <w:bookmarkEnd w:id="0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CD4" w:rsidRPr="007A4DCE" w:rsidRDefault="00B70CD4" w:rsidP="00DD13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4DCE">
              <w:rPr>
                <w:rFonts w:ascii="Arial" w:hAnsi="Arial" w:cs="Arial"/>
                <w:color w:val="000000"/>
                <w:sz w:val="16"/>
                <w:szCs w:val="16"/>
              </w:rPr>
              <w:t>Can apply  knowledge of mathematics, science, and engineering in the solution of problems, but with some difficulty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CD4" w:rsidRPr="007A4DCE" w:rsidRDefault="00B70CD4" w:rsidP="00DD13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4DCE">
              <w:rPr>
                <w:rFonts w:ascii="Arial" w:hAnsi="Arial" w:cs="Arial"/>
                <w:color w:val="000000"/>
                <w:sz w:val="16"/>
                <w:szCs w:val="16"/>
              </w:rPr>
              <w:t>Can partially apply  knowledge of mathematics, science, and engineering in the solution of problems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CD4" w:rsidRPr="007A4DCE" w:rsidRDefault="00B70CD4" w:rsidP="00DD13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4DCE">
              <w:rPr>
                <w:rFonts w:ascii="Arial" w:hAnsi="Arial" w:cs="Arial"/>
                <w:color w:val="000000"/>
                <w:sz w:val="16"/>
                <w:szCs w:val="16"/>
              </w:rPr>
              <w:t>Cannot apply  knowledge of mathematics, science, and engineering in the solution of problems</w:t>
            </w:r>
          </w:p>
        </w:tc>
      </w:tr>
    </w:tbl>
    <w:p w:rsidR="00EE42DD" w:rsidRDefault="00EE42DD" w:rsidP="000D44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sectPr w:rsidR="00EE42DD" w:rsidSect="005622A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45901"/>
    <w:multiLevelType w:val="hybridMultilevel"/>
    <w:tmpl w:val="73FC27C4"/>
    <w:lvl w:ilvl="0" w:tplc="F91A074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C48C4"/>
    <w:multiLevelType w:val="hybridMultilevel"/>
    <w:tmpl w:val="80F473F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5A45AB"/>
    <w:multiLevelType w:val="hybridMultilevel"/>
    <w:tmpl w:val="09405B2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E00F03"/>
    <w:multiLevelType w:val="hybridMultilevel"/>
    <w:tmpl w:val="21EE1F7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7A75FF"/>
    <w:multiLevelType w:val="hybridMultilevel"/>
    <w:tmpl w:val="14FED4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A908B4"/>
    <w:multiLevelType w:val="hybridMultilevel"/>
    <w:tmpl w:val="2CE4B48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D5008E"/>
    <w:rsid w:val="00045ABF"/>
    <w:rsid w:val="00052F21"/>
    <w:rsid w:val="000D44EC"/>
    <w:rsid w:val="00181D79"/>
    <w:rsid w:val="001A47E3"/>
    <w:rsid w:val="001B49E0"/>
    <w:rsid w:val="001D4112"/>
    <w:rsid w:val="0026534A"/>
    <w:rsid w:val="002A1822"/>
    <w:rsid w:val="002C14CB"/>
    <w:rsid w:val="002F2535"/>
    <w:rsid w:val="003060A9"/>
    <w:rsid w:val="00390A4B"/>
    <w:rsid w:val="003D61AC"/>
    <w:rsid w:val="005622AB"/>
    <w:rsid w:val="00565DEE"/>
    <w:rsid w:val="00572538"/>
    <w:rsid w:val="005F28D3"/>
    <w:rsid w:val="00615DD5"/>
    <w:rsid w:val="00647228"/>
    <w:rsid w:val="007840B6"/>
    <w:rsid w:val="007A4DCE"/>
    <w:rsid w:val="007C3702"/>
    <w:rsid w:val="007C6D20"/>
    <w:rsid w:val="007F6A95"/>
    <w:rsid w:val="008411D9"/>
    <w:rsid w:val="00841CDE"/>
    <w:rsid w:val="0092658A"/>
    <w:rsid w:val="009938AE"/>
    <w:rsid w:val="009B080E"/>
    <w:rsid w:val="009F3991"/>
    <w:rsid w:val="00A96191"/>
    <w:rsid w:val="00AB1DE7"/>
    <w:rsid w:val="00AD7983"/>
    <w:rsid w:val="00B462E9"/>
    <w:rsid w:val="00B676CE"/>
    <w:rsid w:val="00B70CD4"/>
    <w:rsid w:val="00B957B1"/>
    <w:rsid w:val="00BA5D5F"/>
    <w:rsid w:val="00C37374"/>
    <w:rsid w:val="00C42166"/>
    <w:rsid w:val="00C4663B"/>
    <w:rsid w:val="00C922E5"/>
    <w:rsid w:val="00CB2325"/>
    <w:rsid w:val="00CD6AE3"/>
    <w:rsid w:val="00D35342"/>
    <w:rsid w:val="00D37204"/>
    <w:rsid w:val="00D5008E"/>
    <w:rsid w:val="00D8092A"/>
    <w:rsid w:val="00DE4EFD"/>
    <w:rsid w:val="00EA24A8"/>
    <w:rsid w:val="00EE42DD"/>
    <w:rsid w:val="00F107AA"/>
    <w:rsid w:val="00F71A5A"/>
    <w:rsid w:val="00F76178"/>
    <w:rsid w:val="00F81A7C"/>
    <w:rsid w:val="00F94F65"/>
    <w:rsid w:val="00FB2D3F"/>
    <w:rsid w:val="00FF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9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00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7983"/>
    <w:rPr>
      <w:color w:val="0000FF" w:themeColor="hyperlink"/>
      <w:u w:val="single"/>
    </w:rPr>
  </w:style>
  <w:style w:type="paragraph" w:customStyle="1" w:styleId="Style">
    <w:name w:val="Style"/>
    <w:rsid w:val="00841C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NoSpace">
    <w:name w:val="NoSpace"/>
    <w:basedOn w:val="Normal"/>
    <w:rsid w:val="00841CDE"/>
    <w:pPr>
      <w:spacing w:after="0" w:line="240" w:lineRule="auto"/>
    </w:pPr>
    <w:rPr>
      <w:rFonts w:ascii="Calibri" w:eastAsia="Times New Roman" w:hAnsi="Calibri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1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1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00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7983"/>
    <w:rPr>
      <w:color w:val="0000FF" w:themeColor="hyperlink"/>
      <w:u w:val="single"/>
    </w:rPr>
  </w:style>
  <w:style w:type="paragraph" w:customStyle="1" w:styleId="Style">
    <w:name w:val="Style"/>
    <w:rsid w:val="00841C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NoSpace">
    <w:name w:val="NoSpace"/>
    <w:basedOn w:val="Normal"/>
    <w:rsid w:val="00841CDE"/>
    <w:pPr>
      <w:spacing w:after="0" w:line="240" w:lineRule="auto"/>
    </w:pPr>
    <w:rPr>
      <w:rFonts w:ascii="Calibri" w:eastAsia="Times New Roman" w:hAnsi="Calibri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1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1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9210BEEF89D94C85C13388F19DA144" ma:contentTypeVersion="" ma:contentTypeDescription="Create a new document." ma:contentTypeScope="" ma:versionID="f8993ca094079024f0592e8db9de369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AF0127-5E9A-4E44-855E-44A2B34A92BC}"/>
</file>

<file path=customXml/itemProps2.xml><?xml version="1.0" encoding="utf-8"?>
<ds:datastoreItem xmlns:ds="http://schemas.openxmlformats.org/officeDocument/2006/customXml" ds:itemID="{ED10FB18-C414-475D-B57E-CAB3115B56CE}"/>
</file>

<file path=customXml/itemProps3.xml><?xml version="1.0" encoding="utf-8"?>
<ds:datastoreItem xmlns:ds="http://schemas.openxmlformats.org/officeDocument/2006/customXml" ds:itemID="{BB5944F3-25D0-4178-9E33-69C9B05F55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815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</dc:creator>
  <cp:lastModifiedBy>Zeki Bayram</cp:lastModifiedBy>
  <cp:revision>6</cp:revision>
  <cp:lastPrinted>2015-12-24T14:23:00Z</cp:lastPrinted>
  <dcterms:created xsi:type="dcterms:W3CDTF">2015-12-27T19:23:00Z</dcterms:created>
  <dcterms:modified xsi:type="dcterms:W3CDTF">2015-12-29T13:58:00Z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0x0101002D9210BEEF89D94C85C13388F19DA144</vt:lpwstr>
  </property>
</Properties>
</file>